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37C" w:rsidRDefault="002325FE" w:rsidP="009A1836">
      <w:pPr>
        <w:jc w:val="center"/>
        <w:rPr>
          <w:b/>
          <w:bCs/>
        </w:rPr>
      </w:pPr>
      <w:r>
        <w:rPr>
          <w:b/>
          <w:bCs/>
        </w:rPr>
        <w:t xml:space="preserve">Magnetic Water and </w:t>
      </w:r>
      <w:r w:rsidR="00BC639B">
        <w:rPr>
          <w:b/>
          <w:bCs/>
        </w:rPr>
        <w:t>chemical</w:t>
      </w:r>
      <w:r w:rsidR="0037438F">
        <w:rPr>
          <w:b/>
          <w:bCs/>
        </w:rPr>
        <w:t xml:space="preserve"> </w:t>
      </w:r>
      <w:r w:rsidR="0037438F" w:rsidRPr="00597657">
        <w:rPr>
          <w:b/>
          <w:bCs/>
        </w:rPr>
        <w:t>S</w:t>
      </w:r>
      <w:r w:rsidR="0074237C" w:rsidRPr="00597657">
        <w:rPr>
          <w:b/>
          <w:bCs/>
        </w:rPr>
        <w:t>ubstance</w:t>
      </w:r>
      <w:r w:rsidR="000A1824" w:rsidRPr="00597657">
        <w:rPr>
          <w:b/>
          <w:bCs/>
        </w:rPr>
        <w:t>s</w:t>
      </w:r>
      <w:r w:rsidR="0037438F" w:rsidRPr="00597657">
        <w:rPr>
          <w:b/>
          <w:bCs/>
        </w:rPr>
        <w:t xml:space="preserve"> </w:t>
      </w:r>
      <w:r w:rsidR="00A7192E" w:rsidRPr="00597657">
        <w:rPr>
          <w:b/>
          <w:bCs/>
        </w:rPr>
        <w:t xml:space="preserve">Impact </w:t>
      </w:r>
      <w:r w:rsidR="0037438F" w:rsidRPr="00597657">
        <w:rPr>
          <w:b/>
          <w:bCs/>
        </w:rPr>
        <w:t xml:space="preserve">on Growth Parameters and Yield </w:t>
      </w:r>
      <w:r w:rsidR="00A7192E" w:rsidRPr="00597657">
        <w:rPr>
          <w:b/>
          <w:bCs/>
        </w:rPr>
        <w:t>C</w:t>
      </w:r>
      <w:r w:rsidR="0037438F" w:rsidRPr="00597657">
        <w:rPr>
          <w:b/>
          <w:bCs/>
        </w:rPr>
        <w:t xml:space="preserve">omponents of Onion Crop </w:t>
      </w:r>
      <w:r w:rsidR="009A1836" w:rsidRPr="00597657">
        <w:rPr>
          <w:b/>
          <w:bCs/>
        </w:rPr>
        <w:t>u</w:t>
      </w:r>
      <w:r w:rsidR="0037438F" w:rsidRPr="00597657">
        <w:rPr>
          <w:b/>
          <w:bCs/>
        </w:rPr>
        <w:t xml:space="preserve">nder </w:t>
      </w:r>
      <w:proofErr w:type="spellStart"/>
      <w:r w:rsidR="0037438F" w:rsidRPr="00597657">
        <w:rPr>
          <w:b/>
          <w:bCs/>
        </w:rPr>
        <w:t>Assuit</w:t>
      </w:r>
      <w:proofErr w:type="spellEnd"/>
      <w:r w:rsidR="0037438F" w:rsidRPr="00597657">
        <w:rPr>
          <w:b/>
          <w:bCs/>
        </w:rPr>
        <w:t xml:space="preserve"> C</w:t>
      </w:r>
      <w:r w:rsidR="0074237C" w:rsidRPr="00597657">
        <w:rPr>
          <w:b/>
          <w:bCs/>
        </w:rPr>
        <w:t>ondition</w:t>
      </w:r>
      <w:r w:rsidR="006A7F8A" w:rsidRPr="00597657">
        <w:rPr>
          <w:b/>
          <w:bCs/>
        </w:rPr>
        <w:t>s</w:t>
      </w:r>
    </w:p>
    <w:p w:rsidR="00692090" w:rsidRPr="00597657" w:rsidRDefault="00692090" w:rsidP="009A1836">
      <w:pPr>
        <w:jc w:val="center"/>
        <w:rPr>
          <w:b/>
          <w:bCs/>
        </w:rPr>
      </w:pPr>
      <w:r>
        <w:rPr>
          <w:b/>
          <w:bCs/>
        </w:rPr>
        <w:t>S.Y.Attalah</w:t>
      </w:r>
      <w:bookmarkStart w:id="0" w:name="_GoBack"/>
      <w:bookmarkEnd w:id="0"/>
    </w:p>
    <w:p w:rsidR="0074237C" w:rsidRPr="00597657" w:rsidRDefault="0074237C" w:rsidP="0074237C">
      <w:pPr>
        <w:spacing w:before="120" w:after="120" w:line="360" w:lineRule="auto"/>
        <w:ind w:firstLine="432"/>
        <w:jc w:val="center"/>
        <w:rPr>
          <w:rFonts w:ascii="Times New Roman" w:eastAsia="Times New Roman" w:hAnsi="Times New Roman" w:cs="Times New Roman"/>
          <w:noProof/>
          <w:lang w:bidi="ar-EG"/>
        </w:rPr>
      </w:pPr>
      <w:r w:rsidRPr="00597657">
        <w:rPr>
          <w:rFonts w:ascii="Times New Roman" w:eastAsia="Times New Roman" w:hAnsi="Times New Roman" w:cs="Times New Roman"/>
          <w:b/>
          <w:bCs/>
          <w:noProof/>
          <w:lang w:bidi="ar-EG"/>
        </w:rPr>
        <w:t>*</w:t>
      </w:r>
      <w:r w:rsidRPr="00597657">
        <w:rPr>
          <w:rFonts w:ascii="Times New Roman" w:eastAsia="Times New Roman" w:hAnsi="Times New Roman" w:cs="Times New Roman"/>
          <w:noProof/>
          <w:lang w:bidi="ar-EG"/>
        </w:rPr>
        <w:t>Department of Vegetable Crops, Faculty of Agriculture, Assiut University Assiut 71526, Egypt</w:t>
      </w:r>
    </w:p>
    <w:p w:rsidR="00106046" w:rsidRPr="00597657" w:rsidRDefault="0074237C" w:rsidP="0074237C">
      <w:pPr>
        <w:autoSpaceDE w:val="0"/>
        <w:autoSpaceDN w:val="0"/>
        <w:spacing w:before="120" w:after="120" w:line="360" w:lineRule="auto"/>
        <w:jc w:val="center"/>
        <w:rPr>
          <w:rFonts w:ascii="Times New Roman" w:eastAsia="Times New Roman" w:hAnsi="Times New Roman" w:cs="Times New Roman"/>
          <w:b/>
          <w:bCs/>
          <w:noProof/>
          <w:sz w:val="24"/>
          <w:szCs w:val="24"/>
          <w:lang w:eastAsia="x-none"/>
        </w:rPr>
      </w:pPr>
      <w:r w:rsidRPr="00597657">
        <w:rPr>
          <w:rFonts w:ascii="Times New Roman" w:eastAsia="Times New Roman" w:hAnsi="Times New Roman" w:cs="Times New Roman"/>
          <w:b/>
          <w:bCs/>
          <w:noProof/>
          <w:sz w:val="24"/>
          <w:szCs w:val="24"/>
          <w:lang w:eastAsia="x-none"/>
        </w:rPr>
        <w:t>ABSTRACT</w:t>
      </w:r>
      <w:r w:rsidR="00106046" w:rsidRPr="00597657">
        <w:rPr>
          <w:rFonts w:ascii="Times New Roman" w:eastAsia="Times New Roman" w:hAnsi="Times New Roman" w:cs="Times New Roman"/>
          <w:b/>
          <w:bCs/>
          <w:noProof/>
          <w:sz w:val="24"/>
          <w:szCs w:val="24"/>
          <w:lang w:eastAsia="x-none"/>
        </w:rPr>
        <w:t xml:space="preserve"> </w:t>
      </w:r>
    </w:p>
    <w:p w:rsidR="003C3B71" w:rsidRPr="007B7F20" w:rsidRDefault="00106046" w:rsidP="000164E2">
      <w:pPr>
        <w:autoSpaceDE w:val="0"/>
        <w:autoSpaceDN w:val="0"/>
        <w:spacing w:before="120" w:after="120" w:line="360" w:lineRule="auto"/>
        <w:jc w:val="both"/>
        <w:rPr>
          <w:rFonts w:asciiTheme="majorBidi" w:eastAsia="Times New Roman" w:hAnsiTheme="majorBidi" w:cstheme="majorBidi"/>
          <w:noProof/>
          <w:sz w:val="24"/>
          <w:szCs w:val="24"/>
          <w:lang w:eastAsia="x-none"/>
        </w:rPr>
      </w:pPr>
      <w:r w:rsidRPr="00597657">
        <w:rPr>
          <w:rFonts w:asciiTheme="majorBidi" w:eastAsia="Times New Roman" w:hAnsiTheme="majorBidi" w:cstheme="majorBidi"/>
          <w:b/>
          <w:bCs/>
          <w:noProof/>
          <w:sz w:val="24"/>
          <w:szCs w:val="24"/>
          <w:lang w:eastAsia="x-none"/>
        </w:rPr>
        <w:t xml:space="preserve">        </w:t>
      </w:r>
      <w:r w:rsidRPr="00597657">
        <w:rPr>
          <w:rFonts w:asciiTheme="majorBidi" w:eastAsia="Times New Roman" w:hAnsiTheme="majorBidi" w:cstheme="majorBidi"/>
          <w:noProof/>
          <w:sz w:val="24"/>
          <w:szCs w:val="24"/>
          <w:lang w:eastAsia="x-none"/>
        </w:rPr>
        <w:t xml:space="preserve">The experiments </w:t>
      </w:r>
      <w:r w:rsidR="007B7F20" w:rsidRPr="00597657">
        <w:rPr>
          <w:rFonts w:asciiTheme="majorBidi" w:eastAsia="Times New Roman" w:hAnsiTheme="majorBidi" w:cstheme="majorBidi"/>
          <w:noProof/>
          <w:sz w:val="24"/>
          <w:szCs w:val="24"/>
          <w:lang w:eastAsia="x-none"/>
        </w:rPr>
        <w:t xml:space="preserve">of this study </w:t>
      </w:r>
      <w:r w:rsidRPr="00597657">
        <w:rPr>
          <w:rFonts w:asciiTheme="majorBidi" w:eastAsia="Times New Roman" w:hAnsiTheme="majorBidi" w:cstheme="majorBidi"/>
          <w:noProof/>
          <w:sz w:val="24"/>
          <w:szCs w:val="24"/>
          <w:lang w:eastAsia="x-none"/>
        </w:rPr>
        <w:t>were conducted to investigate the effect of magnetized water and two</w:t>
      </w:r>
      <w:r w:rsidR="00597657" w:rsidRPr="00597657">
        <w:rPr>
          <w:rFonts w:asciiTheme="majorBidi" w:eastAsia="Times New Roman" w:hAnsiTheme="majorBidi" w:cstheme="majorBidi"/>
          <w:noProof/>
          <w:sz w:val="24"/>
          <w:szCs w:val="24"/>
          <w:lang w:eastAsia="x-none"/>
        </w:rPr>
        <w:t xml:space="preserve"> other chemical substances that</w:t>
      </w:r>
      <w:r w:rsidRPr="00597657">
        <w:rPr>
          <w:rFonts w:asciiTheme="majorBidi" w:eastAsia="Times New Roman" w:hAnsiTheme="majorBidi" w:cstheme="majorBidi"/>
          <w:noProof/>
          <w:sz w:val="24"/>
          <w:szCs w:val="24"/>
          <w:lang w:eastAsia="x-none"/>
        </w:rPr>
        <w:t xml:space="preserve"> </w:t>
      </w:r>
      <w:r w:rsidR="007B7F20" w:rsidRPr="00597657">
        <w:rPr>
          <w:rFonts w:asciiTheme="majorBidi" w:eastAsia="Times New Roman" w:hAnsiTheme="majorBidi" w:cstheme="majorBidi"/>
          <w:noProof/>
          <w:sz w:val="24"/>
          <w:szCs w:val="24"/>
          <w:lang w:eastAsia="x-none"/>
        </w:rPr>
        <w:t xml:space="preserve">are kown </w:t>
      </w:r>
      <w:r w:rsidRPr="00597657">
        <w:rPr>
          <w:rFonts w:asciiTheme="majorBidi" w:eastAsia="Times New Roman" w:hAnsiTheme="majorBidi" w:cstheme="majorBidi"/>
          <w:noProof/>
          <w:sz w:val="24"/>
          <w:szCs w:val="24"/>
          <w:lang w:eastAsia="x-none"/>
        </w:rPr>
        <w:t>as</w:t>
      </w:r>
      <w:r w:rsidRPr="00597657">
        <w:rPr>
          <w:rFonts w:asciiTheme="majorBidi" w:hAnsiTheme="majorBidi" w:cstheme="majorBidi"/>
          <w:sz w:val="24"/>
          <w:szCs w:val="24"/>
        </w:rPr>
        <w:t xml:space="preserve"> Agro promotor1 (substance No.48) and Agro promotor2 (substance No.50</w:t>
      </w:r>
      <w:r w:rsidR="00597657">
        <w:rPr>
          <w:rFonts w:asciiTheme="majorBidi" w:hAnsiTheme="majorBidi" w:cstheme="majorBidi"/>
          <w:sz w:val="24"/>
          <w:szCs w:val="24"/>
        </w:rPr>
        <w:t>)</w:t>
      </w:r>
      <w:r w:rsidR="00597657" w:rsidRPr="00597657">
        <w:rPr>
          <w:rFonts w:asciiTheme="majorBidi" w:eastAsia="Times New Roman" w:hAnsiTheme="majorBidi" w:cstheme="majorBidi"/>
          <w:noProof/>
          <w:sz w:val="24"/>
          <w:szCs w:val="24"/>
          <w:lang w:eastAsia="x-none"/>
        </w:rPr>
        <w:t xml:space="preserve"> </w:t>
      </w:r>
      <w:r w:rsidR="00597657" w:rsidRPr="00CB40A7">
        <w:rPr>
          <w:rFonts w:asciiTheme="majorBidi" w:eastAsia="Times New Roman" w:hAnsiTheme="majorBidi" w:cstheme="majorBidi"/>
          <w:noProof/>
          <w:sz w:val="24"/>
          <w:szCs w:val="24"/>
          <w:lang w:eastAsia="x-none"/>
        </w:rPr>
        <w:t>on growth, yield and chemical composition of onion variety Giza 6.</w:t>
      </w:r>
      <w:r w:rsidR="00597657">
        <w:rPr>
          <w:rFonts w:asciiTheme="majorBidi" w:hAnsiTheme="majorBidi" w:cstheme="majorBidi"/>
          <w:sz w:val="24"/>
          <w:szCs w:val="24"/>
        </w:rPr>
        <w:t xml:space="preserve"> </w:t>
      </w:r>
      <w:r w:rsidR="007B7F20" w:rsidRPr="00597657">
        <w:rPr>
          <w:rFonts w:asciiTheme="majorBidi" w:hAnsiTheme="majorBidi" w:cstheme="majorBidi"/>
          <w:sz w:val="24"/>
          <w:szCs w:val="24"/>
        </w:rPr>
        <w:t xml:space="preserve"> These</w:t>
      </w:r>
      <w:r w:rsidR="00597657">
        <w:rPr>
          <w:rFonts w:asciiTheme="majorBidi" w:eastAsia="Times New Roman" w:hAnsiTheme="majorBidi" w:cstheme="majorBidi"/>
          <w:noProof/>
          <w:sz w:val="24"/>
          <w:szCs w:val="24"/>
          <w:lang w:eastAsia="x-none"/>
        </w:rPr>
        <w:t xml:space="preserve"> </w:t>
      </w:r>
      <w:r w:rsidR="007B7F20" w:rsidRPr="00597657">
        <w:rPr>
          <w:rFonts w:asciiTheme="majorBidi" w:eastAsia="Times New Roman" w:hAnsiTheme="majorBidi" w:cstheme="majorBidi"/>
          <w:noProof/>
          <w:sz w:val="24"/>
          <w:szCs w:val="24"/>
          <w:lang w:eastAsia="x-none"/>
        </w:rPr>
        <w:t>substances</w:t>
      </w:r>
      <w:r w:rsidR="00597657">
        <w:rPr>
          <w:rFonts w:asciiTheme="majorBidi" w:hAnsiTheme="majorBidi" w:cstheme="majorBidi"/>
          <w:sz w:val="24"/>
          <w:szCs w:val="24"/>
        </w:rPr>
        <w:t xml:space="preserve"> </w:t>
      </w:r>
      <w:r w:rsidRPr="007B7F20">
        <w:rPr>
          <w:rFonts w:asciiTheme="majorBidi" w:hAnsiTheme="majorBidi" w:cstheme="majorBidi"/>
          <w:sz w:val="24"/>
          <w:szCs w:val="24"/>
        </w:rPr>
        <w:t xml:space="preserve">were obtained from </w:t>
      </w:r>
      <w:r w:rsidR="00997CB4" w:rsidRPr="007B7F20">
        <w:rPr>
          <w:rFonts w:asciiTheme="majorBidi" w:hAnsiTheme="majorBidi" w:cstheme="majorBidi"/>
          <w:sz w:val="24"/>
          <w:szCs w:val="24"/>
        </w:rPr>
        <w:t>Cairo</w:t>
      </w:r>
      <w:r w:rsidRPr="007B7F20">
        <w:rPr>
          <w:rFonts w:asciiTheme="majorBidi" w:hAnsiTheme="majorBidi" w:cstheme="majorBidi"/>
          <w:sz w:val="24"/>
          <w:szCs w:val="24"/>
        </w:rPr>
        <w:t xml:space="preserve"> </w:t>
      </w:r>
      <w:r w:rsidR="007B7F20" w:rsidRPr="00597657">
        <w:rPr>
          <w:rFonts w:asciiTheme="majorBidi" w:hAnsiTheme="majorBidi" w:cstheme="majorBidi"/>
          <w:sz w:val="24"/>
          <w:szCs w:val="24"/>
        </w:rPr>
        <w:t>U</w:t>
      </w:r>
      <w:r w:rsidRPr="007B7F20">
        <w:rPr>
          <w:rFonts w:asciiTheme="majorBidi" w:hAnsiTheme="majorBidi" w:cstheme="majorBidi"/>
          <w:sz w:val="24"/>
          <w:szCs w:val="24"/>
        </w:rPr>
        <w:t>niversity</w:t>
      </w:r>
      <w:r w:rsidR="00597657">
        <w:rPr>
          <w:rFonts w:asciiTheme="majorBidi" w:hAnsiTheme="majorBidi" w:cstheme="majorBidi"/>
          <w:sz w:val="24"/>
          <w:szCs w:val="24"/>
        </w:rPr>
        <w:t>.</w:t>
      </w:r>
      <w:r w:rsidRPr="007B7F20">
        <w:rPr>
          <w:rFonts w:asciiTheme="majorBidi" w:eastAsia="Times New Roman" w:hAnsiTheme="majorBidi" w:cstheme="majorBidi"/>
          <w:noProof/>
          <w:sz w:val="24"/>
          <w:szCs w:val="24"/>
          <w:lang w:eastAsia="x-none"/>
        </w:rPr>
        <w:t xml:space="preserve"> </w:t>
      </w:r>
      <w:r w:rsidR="003C3B71" w:rsidRPr="007B7F20">
        <w:rPr>
          <w:rFonts w:asciiTheme="majorBidi" w:hAnsiTheme="majorBidi" w:cstheme="majorBidi"/>
          <w:sz w:val="24"/>
          <w:szCs w:val="24"/>
        </w:rPr>
        <w:t>Result revealed that gr</w:t>
      </w:r>
      <w:r w:rsidRPr="007B7F20">
        <w:rPr>
          <w:rFonts w:asciiTheme="majorBidi" w:hAnsiTheme="majorBidi" w:cstheme="majorBidi"/>
          <w:sz w:val="24"/>
          <w:szCs w:val="24"/>
        </w:rPr>
        <w:t>owth parameters,</w:t>
      </w:r>
      <w:r w:rsidR="0037438F" w:rsidRPr="007B7F20">
        <w:rPr>
          <w:rFonts w:asciiTheme="majorBidi" w:hAnsiTheme="majorBidi" w:cstheme="majorBidi"/>
          <w:sz w:val="24"/>
          <w:szCs w:val="24"/>
        </w:rPr>
        <w:t xml:space="preserve"> </w:t>
      </w:r>
      <w:r w:rsidR="004A58E3" w:rsidRPr="007B7F20">
        <w:rPr>
          <w:rFonts w:asciiTheme="majorBidi" w:hAnsiTheme="majorBidi" w:cstheme="majorBidi"/>
          <w:sz w:val="24"/>
          <w:szCs w:val="24"/>
        </w:rPr>
        <w:t xml:space="preserve">yield and its component and </w:t>
      </w:r>
      <w:r w:rsidR="003C3B71" w:rsidRPr="007B7F20">
        <w:rPr>
          <w:rFonts w:asciiTheme="majorBidi" w:hAnsiTheme="majorBidi" w:cstheme="majorBidi"/>
          <w:sz w:val="24"/>
          <w:szCs w:val="24"/>
        </w:rPr>
        <w:t>chemical contents increased with</w:t>
      </w:r>
      <w:r w:rsidR="007B7F20">
        <w:rPr>
          <w:rFonts w:asciiTheme="majorBidi" w:hAnsiTheme="majorBidi" w:cstheme="majorBidi"/>
          <w:color w:val="FF0000"/>
          <w:sz w:val="24"/>
          <w:szCs w:val="24"/>
        </w:rPr>
        <w:t xml:space="preserve"> </w:t>
      </w:r>
      <w:r w:rsidR="007B7F20" w:rsidRPr="00597657">
        <w:rPr>
          <w:rFonts w:asciiTheme="majorBidi" w:hAnsiTheme="majorBidi" w:cstheme="majorBidi"/>
          <w:sz w:val="24"/>
          <w:szCs w:val="24"/>
        </w:rPr>
        <w:t>using</w:t>
      </w:r>
      <w:r w:rsidR="003C3B71" w:rsidRPr="00597657">
        <w:rPr>
          <w:rFonts w:asciiTheme="majorBidi" w:hAnsiTheme="majorBidi" w:cstheme="majorBidi"/>
          <w:sz w:val="24"/>
          <w:szCs w:val="24"/>
        </w:rPr>
        <w:t xml:space="preserve"> </w:t>
      </w:r>
      <w:r w:rsidR="0050009F" w:rsidRPr="007B7F20">
        <w:rPr>
          <w:rFonts w:asciiTheme="majorBidi" w:hAnsiTheme="majorBidi" w:cstheme="majorBidi"/>
          <w:sz w:val="24"/>
          <w:szCs w:val="24"/>
        </w:rPr>
        <w:t xml:space="preserve">both of </w:t>
      </w:r>
      <w:r w:rsidR="003C3B71" w:rsidRPr="007B7F20">
        <w:rPr>
          <w:rFonts w:asciiTheme="majorBidi" w:hAnsiTheme="majorBidi" w:cstheme="majorBidi"/>
          <w:sz w:val="24"/>
          <w:szCs w:val="24"/>
        </w:rPr>
        <w:t>magnetic water</w:t>
      </w:r>
      <w:r w:rsidR="0050009F" w:rsidRPr="007B7F20">
        <w:rPr>
          <w:rFonts w:asciiTheme="majorBidi" w:hAnsiTheme="majorBidi" w:cstheme="majorBidi"/>
          <w:sz w:val="24"/>
          <w:szCs w:val="24"/>
        </w:rPr>
        <w:t xml:space="preserve"> and</w:t>
      </w:r>
      <w:r w:rsidR="003C3B71" w:rsidRPr="007B7F20">
        <w:rPr>
          <w:rFonts w:asciiTheme="majorBidi" w:hAnsiTheme="majorBidi" w:cstheme="majorBidi"/>
          <w:sz w:val="24"/>
          <w:szCs w:val="24"/>
        </w:rPr>
        <w:t xml:space="preserve"> </w:t>
      </w:r>
      <w:r w:rsidR="0050009F" w:rsidRPr="007B7F20">
        <w:rPr>
          <w:rFonts w:asciiTheme="majorBidi" w:hAnsiTheme="majorBidi" w:cstheme="majorBidi"/>
          <w:sz w:val="24"/>
          <w:szCs w:val="24"/>
        </w:rPr>
        <w:t xml:space="preserve">Agro promotor1 (substance No.48) </w:t>
      </w:r>
      <w:r w:rsidR="0037438F" w:rsidRPr="007B7F20">
        <w:rPr>
          <w:rFonts w:asciiTheme="majorBidi" w:hAnsiTheme="majorBidi" w:cstheme="majorBidi"/>
          <w:sz w:val="24"/>
          <w:szCs w:val="24"/>
        </w:rPr>
        <w:t xml:space="preserve">at concentration of 3 </w:t>
      </w:r>
      <w:r w:rsidR="000164E2">
        <w:rPr>
          <w:rFonts w:asciiTheme="majorBidi" w:hAnsiTheme="majorBidi" w:cstheme="majorBidi"/>
          <w:sz w:val="24"/>
          <w:szCs w:val="24"/>
        </w:rPr>
        <w:t>ml</w:t>
      </w:r>
      <w:r w:rsidR="000332BC">
        <w:rPr>
          <w:rFonts w:asciiTheme="majorBidi" w:hAnsiTheme="majorBidi" w:cstheme="majorBidi"/>
          <w:sz w:val="24"/>
          <w:szCs w:val="24"/>
        </w:rPr>
        <w:t>/l</w:t>
      </w:r>
      <w:r w:rsidR="0037438F" w:rsidRPr="007B7F20">
        <w:rPr>
          <w:rFonts w:asciiTheme="majorBidi" w:hAnsiTheme="majorBidi" w:cstheme="majorBidi"/>
          <w:sz w:val="24"/>
          <w:szCs w:val="24"/>
        </w:rPr>
        <w:t xml:space="preserve"> </w:t>
      </w:r>
      <w:r w:rsidR="0050009F" w:rsidRPr="007B7F20">
        <w:rPr>
          <w:rFonts w:asciiTheme="majorBidi" w:hAnsiTheme="majorBidi" w:cstheme="majorBidi"/>
          <w:sz w:val="24"/>
          <w:szCs w:val="24"/>
        </w:rPr>
        <w:t>comparing with cont</w:t>
      </w:r>
      <w:r w:rsidR="003C3B71" w:rsidRPr="007B7F20">
        <w:rPr>
          <w:rFonts w:asciiTheme="majorBidi" w:hAnsiTheme="majorBidi" w:cstheme="majorBidi"/>
          <w:sz w:val="24"/>
          <w:szCs w:val="24"/>
        </w:rPr>
        <w:t>r</w:t>
      </w:r>
      <w:r w:rsidR="0050009F" w:rsidRPr="007B7F20">
        <w:rPr>
          <w:rFonts w:asciiTheme="majorBidi" w:hAnsiTheme="majorBidi" w:cstheme="majorBidi"/>
          <w:sz w:val="24"/>
          <w:szCs w:val="24"/>
        </w:rPr>
        <w:t>ol (</w:t>
      </w:r>
      <w:r w:rsidR="00842599" w:rsidRPr="007B7F20">
        <w:rPr>
          <w:rFonts w:asciiTheme="majorBidi" w:hAnsiTheme="majorBidi" w:cstheme="majorBidi"/>
          <w:sz w:val="24"/>
          <w:szCs w:val="24"/>
        </w:rPr>
        <w:t>un</w:t>
      </w:r>
      <w:r w:rsidR="0050009F" w:rsidRPr="007B7F20">
        <w:rPr>
          <w:rFonts w:asciiTheme="majorBidi" w:hAnsiTheme="majorBidi" w:cstheme="majorBidi"/>
          <w:sz w:val="24"/>
          <w:szCs w:val="24"/>
        </w:rPr>
        <w:t>treated) treatment</w:t>
      </w:r>
      <w:r w:rsidR="004A58E3" w:rsidRPr="007B7F20">
        <w:rPr>
          <w:rFonts w:asciiTheme="majorBidi" w:hAnsiTheme="majorBidi" w:cstheme="majorBidi"/>
          <w:sz w:val="24"/>
          <w:szCs w:val="24"/>
        </w:rPr>
        <w:t xml:space="preserve">. </w:t>
      </w:r>
      <w:r w:rsidR="00597657">
        <w:rPr>
          <w:rFonts w:asciiTheme="majorBidi" w:hAnsiTheme="majorBidi" w:cstheme="majorBidi"/>
          <w:sz w:val="24"/>
          <w:szCs w:val="24"/>
        </w:rPr>
        <w:t>Using</w:t>
      </w:r>
      <w:r w:rsidR="00916BE9" w:rsidRPr="007B7F20">
        <w:rPr>
          <w:rFonts w:asciiTheme="majorBidi" w:hAnsiTheme="majorBidi" w:cstheme="majorBidi"/>
          <w:sz w:val="24"/>
          <w:szCs w:val="24"/>
        </w:rPr>
        <w:t xml:space="preserve"> magnetized water and Ag</w:t>
      </w:r>
      <w:r w:rsidR="00597657">
        <w:rPr>
          <w:rFonts w:asciiTheme="majorBidi" w:hAnsiTheme="majorBidi" w:cstheme="majorBidi"/>
          <w:sz w:val="24"/>
          <w:szCs w:val="24"/>
        </w:rPr>
        <w:t xml:space="preserve">ro promotor1 (substance No.48) </w:t>
      </w:r>
      <w:r w:rsidR="001A60EE">
        <w:rPr>
          <w:rFonts w:asciiTheme="majorBidi" w:hAnsiTheme="majorBidi" w:cstheme="majorBidi"/>
          <w:sz w:val="24"/>
          <w:szCs w:val="24"/>
        </w:rPr>
        <w:t xml:space="preserve">at concentration of 3 </w:t>
      </w:r>
      <w:r w:rsidR="00916BE9" w:rsidRPr="007B7F20">
        <w:rPr>
          <w:rFonts w:asciiTheme="majorBidi" w:hAnsiTheme="majorBidi" w:cstheme="majorBidi"/>
          <w:sz w:val="24"/>
          <w:szCs w:val="24"/>
        </w:rPr>
        <w:t>m</w:t>
      </w:r>
      <w:r w:rsidR="001A60EE">
        <w:rPr>
          <w:rFonts w:asciiTheme="majorBidi" w:hAnsiTheme="majorBidi" w:cstheme="majorBidi"/>
          <w:sz w:val="24"/>
          <w:szCs w:val="24"/>
        </w:rPr>
        <w:t>l</w:t>
      </w:r>
      <w:r w:rsidR="000332BC">
        <w:rPr>
          <w:rFonts w:asciiTheme="majorBidi" w:hAnsiTheme="majorBidi" w:cstheme="majorBidi"/>
          <w:sz w:val="24"/>
          <w:szCs w:val="24"/>
        </w:rPr>
        <w:t>/l</w:t>
      </w:r>
      <w:r w:rsidR="00916BE9" w:rsidRPr="007B7F20">
        <w:rPr>
          <w:rFonts w:asciiTheme="majorBidi" w:hAnsiTheme="majorBidi" w:cstheme="majorBidi"/>
          <w:sz w:val="24"/>
          <w:szCs w:val="24"/>
        </w:rPr>
        <w:t xml:space="preserve"> induced positive significant effect on plant height and weight, number of leaves/plant and bulb diameter</w:t>
      </w:r>
      <w:r w:rsidR="000A2E03" w:rsidRPr="007B7F20">
        <w:rPr>
          <w:rFonts w:asciiTheme="majorBidi" w:hAnsiTheme="majorBidi" w:cstheme="majorBidi"/>
          <w:sz w:val="24"/>
          <w:szCs w:val="24"/>
        </w:rPr>
        <w:t xml:space="preserve"> as well as significantly improved neck and bulb diameters, bulb </w:t>
      </w:r>
      <w:r w:rsidR="00BE0303" w:rsidRPr="007B7F20">
        <w:rPr>
          <w:rFonts w:asciiTheme="majorBidi" w:hAnsiTheme="majorBidi" w:cstheme="majorBidi"/>
          <w:sz w:val="24"/>
          <w:szCs w:val="24"/>
        </w:rPr>
        <w:t>weight</w:t>
      </w:r>
      <w:r w:rsidR="000A2E03" w:rsidRPr="007B7F20">
        <w:rPr>
          <w:rFonts w:asciiTheme="majorBidi" w:hAnsiTheme="majorBidi" w:cstheme="majorBidi"/>
          <w:sz w:val="24"/>
          <w:szCs w:val="24"/>
        </w:rPr>
        <w:t>, total soluble soiled, total yield and marketable</w:t>
      </w:r>
      <w:r w:rsidR="00BE0303" w:rsidRPr="007B7F20">
        <w:rPr>
          <w:rFonts w:asciiTheme="majorBidi" w:hAnsiTheme="majorBidi" w:cstheme="majorBidi"/>
          <w:sz w:val="24"/>
          <w:szCs w:val="24"/>
        </w:rPr>
        <w:t xml:space="preserve"> yield percentage than plants of control treatment</w:t>
      </w:r>
      <w:r w:rsidR="000A2E03" w:rsidRPr="007B7F20">
        <w:rPr>
          <w:rFonts w:asciiTheme="majorBidi" w:hAnsiTheme="majorBidi" w:cstheme="majorBidi"/>
          <w:sz w:val="24"/>
          <w:szCs w:val="24"/>
        </w:rPr>
        <w:t xml:space="preserve"> which </w:t>
      </w:r>
      <w:r w:rsidR="007B7F20" w:rsidRPr="00597657">
        <w:rPr>
          <w:rFonts w:asciiTheme="majorBidi" w:hAnsiTheme="majorBidi" w:cstheme="majorBidi"/>
          <w:sz w:val="24"/>
          <w:szCs w:val="24"/>
        </w:rPr>
        <w:t xml:space="preserve">showed an </w:t>
      </w:r>
      <w:r w:rsidR="000A2E03" w:rsidRPr="00597657">
        <w:rPr>
          <w:rFonts w:asciiTheme="majorBidi" w:hAnsiTheme="majorBidi" w:cstheme="majorBidi"/>
          <w:sz w:val="24"/>
          <w:szCs w:val="24"/>
        </w:rPr>
        <w:t>increase</w:t>
      </w:r>
      <w:r w:rsidR="007B7F20" w:rsidRPr="00597657">
        <w:rPr>
          <w:rFonts w:asciiTheme="majorBidi" w:hAnsiTheme="majorBidi" w:cstheme="majorBidi"/>
          <w:sz w:val="24"/>
          <w:szCs w:val="24"/>
        </w:rPr>
        <w:t xml:space="preserve"> i</w:t>
      </w:r>
      <w:r w:rsidR="00AF07A6" w:rsidRPr="00597657">
        <w:rPr>
          <w:rFonts w:asciiTheme="majorBidi" w:hAnsiTheme="majorBidi" w:cstheme="majorBidi"/>
          <w:sz w:val="24"/>
          <w:szCs w:val="24"/>
        </w:rPr>
        <w:t>n</w:t>
      </w:r>
      <w:r w:rsidR="009364E8">
        <w:rPr>
          <w:rFonts w:asciiTheme="majorBidi" w:hAnsiTheme="majorBidi" w:cstheme="majorBidi"/>
          <w:sz w:val="24"/>
          <w:szCs w:val="24"/>
        </w:rPr>
        <w:t xml:space="preserve"> </w:t>
      </w:r>
      <w:r w:rsidR="000A2E03" w:rsidRPr="00597657">
        <w:rPr>
          <w:rFonts w:asciiTheme="majorBidi" w:hAnsiTheme="majorBidi" w:cstheme="majorBidi"/>
          <w:sz w:val="24"/>
          <w:szCs w:val="24"/>
        </w:rPr>
        <w:t>perc</w:t>
      </w:r>
      <w:r w:rsidR="00764283" w:rsidRPr="00597657">
        <w:rPr>
          <w:rFonts w:asciiTheme="majorBidi" w:hAnsiTheme="majorBidi" w:cstheme="majorBidi"/>
          <w:sz w:val="24"/>
          <w:szCs w:val="24"/>
        </w:rPr>
        <w:t>entage</w:t>
      </w:r>
      <w:r w:rsidR="009364E8">
        <w:rPr>
          <w:rFonts w:asciiTheme="majorBidi" w:hAnsiTheme="majorBidi" w:cstheme="majorBidi"/>
          <w:sz w:val="24"/>
          <w:szCs w:val="24"/>
        </w:rPr>
        <w:t xml:space="preserve"> of bolters</w:t>
      </w:r>
      <w:r w:rsidR="00BE0303" w:rsidRPr="00597657">
        <w:rPr>
          <w:rFonts w:asciiTheme="majorBidi" w:hAnsiTheme="majorBidi" w:cstheme="majorBidi"/>
          <w:sz w:val="24"/>
          <w:szCs w:val="24"/>
        </w:rPr>
        <w:t>,</w:t>
      </w:r>
      <w:r w:rsidR="00764283" w:rsidRPr="00597657">
        <w:rPr>
          <w:rFonts w:asciiTheme="majorBidi" w:hAnsiTheme="majorBidi" w:cstheme="majorBidi"/>
          <w:sz w:val="24"/>
          <w:szCs w:val="24"/>
        </w:rPr>
        <w:t xml:space="preserve"> </w:t>
      </w:r>
      <w:r w:rsidR="00B95737" w:rsidRPr="00597657">
        <w:rPr>
          <w:rFonts w:asciiTheme="majorBidi" w:hAnsiTheme="majorBidi" w:cstheme="majorBidi"/>
          <w:sz w:val="24"/>
          <w:szCs w:val="24"/>
        </w:rPr>
        <w:t>in both season</w:t>
      </w:r>
      <w:r w:rsidR="003C3B71" w:rsidRPr="00597657">
        <w:rPr>
          <w:rFonts w:asciiTheme="majorBidi" w:hAnsiTheme="majorBidi" w:cstheme="majorBidi"/>
          <w:sz w:val="24"/>
          <w:szCs w:val="24"/>
        </w:rPr>
        <w:t>. In general, it might be concluded</w:t>
      </w:r>
      <w:r w:rsidR="003C3B71" w:rsidRPr="007B7F20">
        <w:rPr>
          <w:rFonts w:asciiTheme="majorBidi" w:hAnsiTheme="majorBidi" w:cstheme="majorBidi"/>
          <w:sz w:val="24"/>
          <w:szCs w:val="24"/>
        </w:rPr>
        <w:t xml:space="preserve"> that </w:t>
      </w:r>
      <w:r w:rsidR="001F29C2" w:rsidRPr="007B7F20">
        <w:rPr>
          <w:rFonts w:asciiTheme="majorBidi" w:hAnsiTheme="majorBidi" w:cstheme="majorBidi"/>
          <w:sz w:val="24"/>
          <w:szCs w:val="24"/>
        </w:rPr>
        <w:t>application of</w:t>
      </w:r>
      <w:r w:rsidR="003C3B71" w:rsidRPr="007B7F20">
        <w:rPr>
          <w:rFonts w:asciiTheme="majorBidi" w:hAnsiTheme="majorBidi" w:cstheme="majorBidi"/>
          <w:sz w:val="24"/>
          <w:szCs w:val="24"/>
        </w:rPr>
        <w:t xml:space="preserve"> </w:t>
      </w:r>
      <w:r w:rsidR="00997CB4" w:rsidRPr="007B7F20">
        <w:rPr>
          <w:rFonts w:asciiTheme="majorBidi" w:hAnsiTheme="majorBidi" w:cstheme="majorBidi"/>
          <w:sz w:val="24"/>
          <w:szCs w:val="24"/>
        </w:rPr>
        <w:t xml:space="preserve">each of magnetized water and Agro promotor1 (substance No.48) treatments </w:t>
      </w:r>
      <w:r w:rsidR="003C3B71" w:rsidRPr="007B7F20">
        <w:rPr>
          <w:rFonts w:asciiTheme="majorBidi" w:hAnsiTheme="majorBidi" w:cstheme="majorBidi"/>
          <w:sz w:val="24"/>
          <w:szCs w:val="24"/>
        </w:rPr>
        <w:t>proved to be good technology to enhance growth, yield and quality when c</w:t>
      </w:r>
      <w:r w:rsidR="003C09C8" w:rsidRPr="007B7F20">
        <w:rPr>
          <w:rFonts w:asciiTheme="majorBidi" w:hAnsiTheme="majorBidi" w:cstheme="majorBidi"/>
          <w:sz w:val="24"/>
          <w:szCs w:val="24"/>
        </w:rPr>
        <w:t>ompare with un</w:t>
      </w:r>
      <w:r w:rsidR="00997CB4" w:rsidRPr="007B7F20">
        <w:rPr>
          <w:rFonts w:asciiTheme="majorBidi" w:hAnsiTheme="majorBidi" w:cstheme="majorBidi"/>
          <w:sz w:val="24"/>
          <w:szCs w:val="24"/>
        </w:rPr>
        <w:t>treated treatment</w:t>
      </w:r>
      <w:r w:rsidR="004A58E3" w:rsidRPr="007B7F20">
        <w:rPr>
          <w:rFonts w:asciiTheme="majorBidi" w:hAnsiTheme="majorBidi" w:cstheme="majorBidi"/>
          <w:sz w:val="24"/>
          <w:szCs w:val="24"/>
        </w:rPr>
        <w:t>.</w:t>
      </w:r>
      <w:r w:rsidR="001A60EE">
        <w:rPr>
          <w:rFonts w:asciiTheme="majorBidi" w:hAnsiTheme="majorBidi" w:cstheme="majorBidi"/>
          <w:sz w:val="24"/>
          <w:szCs w:val="24"/>
        </w:rPr>
        <w:t xml:space="preserve"> </w:t>
      </w:r>
      <w:r w:rsidR="001A60EE" w:rsidRPr="009E6265">
        <w:rPr>
          <w:rFonts w:asciiTheme="majorBidi" w:hAnsiTheme="majorBidi" w:cstheme="majorBidi"/>
          <w:color w:val="000000" w:themeColor="text1"/>
          <w:sz w:val="24"/>
          <w:szCs w:val="24"/>
        </w:rPr>
        <w:t xml:space="preserve">The marketable yield was increased by 30% as compared with control treatment by using magnetized water and increased by 22-235% when </w:t>
      </w:r>
      <w:r w:rsidR="001208C0" w:rsidRPr="009E6265">
        <w:rPr>
          <w:rFonts w:asciiTheme="majorBidi" w:hAnsiTheme="majorBidi" w:cstheme="majorBidi"/>
          <w:color w:val="000000" w:themeColor="text1"/>
          <w:sz w:val="24"/>
          <w:szCs w:val="24"/>
        </w:rPr>
        <w:t xml:space="preserve">substance </w:t>
      </w:r>
      <w:r w:rsidR="000332BC" w:rsidRPr="009E6265">
        <w:rPr>
          <w:rFonts w:asciiTheme="majorBidi" w:hAnsiTheme="majorBidi" w:cstheme="majorBidi"/>
          <w:color w:val="000000" w:themeColor="text1"/>
          <w:sz w:val="24"/>
          <w:szCs w:val="24"/>
        </w:rPr>
        <w:t>No.48 at concentration of 3 ml/l</w:t>
      </w:r>
      <w:r w:rsidR="001208C0" w:rsidRPr="009E6265">
        <w:rPr>
          <w:rFonts w:asciiTheme="majorBidi" w:hAnsiTheme="majorBidi" w:cstheme="majorBidi"/>
          <w:color w:val="000000" w:themeColor="text1"/>
          <w:sz w:val="24"/>
          <w:szCs w:val="24"/>
        </w:rPr>
        <w:t xml:space="preserve"> was used.</w:t>
      </w:r>
      <w:r w:rsidR="00FC4865" w:rsidRPr="009E6265">
        <w:rPr>
          <w:rFonts w:asciiTheme="majorBidi" w:hAnsiTheme="majorBidi" w:cstheme="majorBidi"/>
          <w:color w:val="000000" w:themeColor="text1"/>
          <w:sz w:val="24"/>
          <w:szCs w:val="24"/>
        </w:rPr>
        <w:t xml:space="preserve"> The increase in total yield</w:t>
      </w:r>
      <w:r w:rsidR="001208C0" w:rsidRPr="009E6265">
        <w:rPr>
          <w:rFonts w:asciiTheme="majorBidi" w:hAnsiTheme="majorBidi" w:cstheme="majorBidi"/>
          <w:color w:val="000000" w:themeColor="text1"/>
          <w:sz w:val="24"/>
          <w:szCs w:val="24"/>
        </w:rPr>
        <w:t xml:space="preserve"> ranged from 12-15.4% when using magnetized water and was 14-15.4% when substance </w:t>
      </w:r>
      <w:r w:rsidR="000332BC" w:rsidRPr="009E6265">
        <w:rPr>
          <w:rFonts w:asciiTheme="majorBidi" w:hAnsiTheme="majorBidi" w:cstheme="majorBidi"/>
          <w:color w:val="000000" w:themeColor="text1"/>
          <w:sz w:val="24"/>
          <w:szCs w:val="24"/>
        </w:rPr>
        <w:t>No.48 at concentration of 3 ml/l</w:t>
      </w:r>
      <w:r w:rsidR="005928C7" w:rsidRPr="009E6265">
        <w:rPr>
          <w:rFonts w:asciiTheme="majorBidi" w:hAnsiTheme="majorBidi" w:cstheme="majorBidi"/>
          <w:color w:val="000000" w:themeColor="text1"/>
          <w:sz w:val="24"/>
          <w:szCs w:val="24"/>
        </w:rPr>
        <w:t xml:space="preserve"> compared with control treatment</w:t>
      </w:r>
      <w:r w:rsidR="00FC4865" w:rsidRPr="009E6265">
        <w:rPr>
          <w:rFonts w:asciiTheme="majorBidi" w:hAnsiTheme="majorBidi" w:cstheme="majorBidi"/>
          <w:color w:val="000000" w:themeColor="text1"/>
          <w:sz w:val="24"/>
          <w:szCs w:val="24"/>
        </w:rPr>
        <w:t>. This study recommend</w:t>
      </w:r>
      <w:r w:rsidR="004502D9" w:rsidRPr="009E6265">
        <w:rPr>
          <w:rFonts w:asciiTheme="majorBidi" w:hAnsiTheme="majorBidi" w:cstheme="majorBidi"/>
          <w:color w:val="000000" w:themeColor="text1"/>
          <w:sz w:val="24"/>
          <w:szCs w:val="24"/>
        </w:rPr>
        <w:t>s</w:t>
      </w:r>
      <w:r w:rsidR="00FC4865" w:rsidRPr="009E6265">
        <w:rPr>
          <w:rFonts w:asciiTheme="majorBidi" w:hAnsiTheme="majorBidi" w:cstheme="majorBidi"/>
          <w:color w:val="000000" w:themeColor="text1"/>
          <w:sz w:val="24"/>
          <w:szCs w:val="24"/>
        </w:rPr>
        <w:t xml:space="preserve"> using</w:t>
      </w:r>
      <w:r w:rsidR="000B742D" w:rsidRPr="009E6265">
        <w:rPr>
          <w:rFonts w:asciiTheme="majorBidi" w:hAnsiTheme="majorBidi" w:cstheme="majorBidi"/>
          <w:color w:val="000000" w:themeColor="text1"/>
          <w:sz w:val="24"/>
          <w:szCs w:val="24"/>
        </w:rPr>
        <w:t xml:space="preserve"> magnetized water to obtain </w:t>
      </w:r>
      <w:r w:rsidR="0062433E" w:rsidRPr="009E6265">
        <w:rPr>
          <w:rFonts w:asciiTheme="majorBidi" w:hAnsiTheme="majorBidi" w:cstheme="majorBidi"/>
          <w:color w:val="000000" w:themeColor="text1"/>
          <w:sz w:val="24"/>
          <w:szCs w:val="24"/>
        </w:rPr>
        <w:t>the highest marketable yie</w:t>
      </w:r>
      <w:r w:rsidR="00D52950" w:rsidRPr="009E6265">
        <w:rPr>
          <w:rFonts w:asciiTheme="majorBidi" w:hAnsiTheme="majorBidi" w:cstheme="majorBidi"/>
          <w:color w:val="000000" w:themeColor="text1"/>
          <w:sz w:val="24"/>
          <w:szCs w:val="24"/>
        </w:rPr>
        <w:t>ld and the lowest</w:t>
      </w:r>
      <w:r w:rsidR="0062433E" w:rsidRPr="009E6265">
        <w:rPr>
          <w:rFonts w:asciiTheme="majorBidi" w:hAnsiTheme="majorBidi" w:cstheme="majorBidi"/>
          <w:color w:val="000000" w:themeColor="text1"/>
          <w:sz w:val="24"/>
          <w:szCs w:val="24"/>
        </w:rPr>
        <w:t xml:space="preserve"> percentage</w:t>
      </w:r>
      <w:r w:rsidR="00D52950" w:rsidRPr="009E6265">
        <w:rPr>
          <w:rFonts w:asciiTheme="majorBidi" w:hAnsiTheme="majorBidi" w:cstheme="majorBidi"/>
          <w:color w:val="000000" w:themeColor="text1"/>
          <w:sz w:val="24"/>
          <w:szCs w:val="24"/>
        </w:rPr>
        <w:t xml:space="preserve"> of bolters</w:t>
      </w:r>
      <w:r w:rsidR="0062433E" w:rsidRPr="009E6265">
        <w:rPr>
          <w:rFonts w:asciiTheme="majorBidi" w:hAnsiTheme="majorBidi" w:cstheme="majorBidi"/>
          <w:color w:val="000000" w:themeColor="text1"/>
          <w:sz w:val="24"/>
          <w:szCs w:val="24"/>
        </w:rPr>
        <w:t>. In case of magnetiz</w:t>
      </w:r>
      <w:r w:rsidR="00D52950" w:rsidRPr="009E6265">
        <w:rPr>
          <w:rFonts w:asciiTheme="majorBidi" w:hAnsiTheme="majorBidi" w:cstheme="majorBidi"/>
          <w:color w:val="000000" w:themeColor="text1"/>
          <w:sz w:val="24"/>
          <w:szCs w:val="24"/>
        </w:rPr>
        <w:t xml:space="preserve">ed water </w:t>
      </w:r>
      <w:r w:rsidR="009364E8" w:rsidRPr="009E6265">
        <w:rPr>
          <w:rFonts w:asciiTheme="majorBidi" w:hAnsiTheme="majorBidi" w:cstheme="majorBidi"/>
          <w:color w:val="000000" w:themeColor="text1"/>
          <w:sz w:val="24"/>
          <w:szCs w:val="24"/>
        </w:rPr>
        <w:t>un-available</w:t>
      </w:r>
      <w:r w:rsidR="00D52950" w:rsidRPr="009E6265">
        <w:rPr>
          <w:rFonts w:asciiTheme="majorBidi" w:hAnsiTheme="majorBidi" w:cstheme="majorBidi"/>
          <w:color w:val="000000" w:themeColor="text1"/>
          <w:sz w:val="24"/>
          <w:szCs w:val="24"/>
        </w:rPr>
        <w:t>,</w:t>
      </w:r>
      <w:r w:rsidR="0062433E" w:rsidRPr="009E6265">
        <w:rPr>
          <w:rFonts w:asciiTheme="majorBidi" w:hAnsiTheme="majorBidi" w:cstheme="majorBidi"/>
          <w:color w:val="000000" w:themeColor="text1"/>
          <w:sz w:val="24"/>
          <w:szCs w:val="24"/>
        </w:rPr>
        <w:t xml:space="preserve"> Agro promotor1 (substance N</w:t>
      </w:r>
      <w:r w:rsidR="000332BC" w:rsidRPr="009E6265">
        <w:rPr>
          <w:rFonts w:asciiTheme="majorBidi" w:hAnsiTheme="majorBidi" w:cstheme="majorBidi"/>
          <w:color w:val="000000" w:themeColor="text1"/>
          <w:sz w:val="24"/>
          <w:szCs w:val="24"/>
        </w:rPr>
        <w:t>o.48) at concentration of 3 ml/l</w:t>
      </w:r>
      <w:r w:rsidR="00D52950" w:rsidRPr="009E6265">
        <w:rPr>
          <w:rFonts w:asciiTheme="majorBidi" w:hAnsiTheme="majorBidi" w:cstheme="majorBidi"/>
          <w:color w:val="000000" w:themeColor="text1"/>
          <w:sz w:val="24"/>
          <w:szCs w:val="24"/>
        </w:rPr>
        <w:t xml:space="preserve"> can be applied</w:t>
      </w:r>
      <w:r w:rsidR="00D52950">
        <w:rPr>
          <w:rFonts w:asciiTheme="majorBidi" w:hAnsiTheme="majorBidi" w:cstheme="majorBidi"/>
          <w:color w:val="FF0000"/>
          <w:sz w:val="24"/>
          <w:szCs w:val="24"/>
        </w:rPr>
        <w:t>.</w:t>
      </w:r>
      <w:r w:rsidR="0062433E" w:rsidRPr="00F1382E">
        <w:rPr>
          <w:rFonts w:asciiTheme="majorBidi" w:hAnsiTheme="majorBidi" w:cstheme="majorBidi"/>
          <w:color w:val="FF0000"/>
          <w:sz w:val="24"/>
          <w:szCs w:val="24"/>
        </w:rPr>
        <w:t xml:space="preserve">   </w:t>
      </w:r>
      <w:r w:rsidR="000B742D" w:rsidRPr="00F1382E">
        <w:rPr>
          <w:rFonts w:asciiTheme="majorBidi" w:hAnsiTheme="majorBidi" w:cstheme="majorBidi"/>
          <w:color w:val="FF0000"/>
          <w:sz w:val="24"/>
          <w:szCs w:val="24"/>
        </w:rPr>
        <w:t xml:space="preserve"> </w:t>
      </w:r>
    </w:p>
    <w:p w:rsidR="003C3B71" w:rsidRPr="003168E2" w:rsidRDefault="003168E2" w:rsidP="003168E2">
      <w:pPr>
        <w:pBdr>
          <w:bottom w:val="single" w:sz="12" w:space="1" w:color="auto"/>
        </w:pBdr>
        <w:autoSpaceDE w:val="0"/>
        <w:autoSpaceDN w:val="0"/>
        <w:spacing w:before="120" w:after="120" w:line="360" w:lineRule="auto"/>
        <w:jc w:val="both"/>
        <w:rPr>
          <w:rFonts w:ascii="Times New Roman" w:eastAsia="Times New Roman" w:hAnsi="Times New Roman" w:cs="Times New Roman"/>
          <w:noProof/>
          <w:sz w:val="24"/>
          <w:szCs w:val="24"/>
          <w:lang w:eastAsia="x-none"/>
        </w:rPr>
      </w:pPr>
      <w:r w:rsidRPr="00D05DC8">
        <w:rPr>
          <w:rFonts w:ascii="Times New Roman" w:eastAsia="Calibri" w:hAnsi="Times New Roman" w:cs="Times New Roman"/>
        </w:rPr>
        <w:t xml:space="preserve">                </w:t>
      </w:r>
      <w:r>
        <w:rPr>
          <w:rFonts w:ascii="Times New Roman" w:eastAsia="Calibri" w:hAnsi="Times New Roman" w:cs="Times New Roman"/>
        </w:rPr>
        <w:t xml:space="preserve">     </w:t>
      </w:r>
    </w:p>
    <w:p w:rsidR="003C3B71" w:rsidRPr="001B145A" w:rsidRDefault="003C3B71" w:rsidP="00915FA3">
      <w:r w:rsidRPr="0079726A">
        <w:rPr>
          <w:b/>
          <w:bCs/>
        </w:rPr>
        <w:t>Key word</w:t>
      </w:r>
      <w:r w:rsidRPr="001B145A">
        <w:rPr>
          <w:b/>
          <w:bCs/>
        </w:rPr>
        <w:t>:</w:t>
      </w:r>
      <w:r w:rsidR="0037438F" w:rsidRPr="001B145A">
        <w:rPr>
          <w:b/>
          <w:bCs/>
        </w:rPr>
        <w:t xml:space="preserve"> </w:t>
      </w:r>
      <w:proofErr w:type="spellStart"/>
      <w:r w:rsidR="00915FA3" w:rsidRPr="001B145A">
        <w:t>b</w:t>
      </w:r>
      <w:r w:rsidR="0037438F" w:rsidRPr="001B145A">
        <w:t>ulbing</w:t>
      </w:r>
      <w:proofErr w:type="spellEnd"/>
      <w:r w:rsidR="0037438F" w:rsidRPr="001B145A">
        <w:t xml:space="preserve"> ratio</w:t>
      </w:r>
      <w:r w:rsidR="0037438F" w:rsidRPr="001B145A">
        <w:rPr>
          <w:b/>
          <w:bCs/>
        </w:rPr>
        <w:t>,</w:t>
      </w:r>
      <w:r w:rsidR="00E47992" w:rsidRPr="001B145A">
        <w:rPr>
          <w:b/>
          <w:bCs/>
        </w:rPr>
        <w:t xml:space="preserve"> </w:t>
      </w:r>
      <w:r w:rsidR="00915FA3" w:rsidRPr="001B145A">
        <w:t>b</w:t>
      </w:r>
      <w:r w:rsidR="00E47992" w:rsidRPr="001B145A">
        <w:t>olters</w:t>
      </w:r>
      <w:r w:rsidR="00915FA3" w:rsidRPr="001B145A">
        <w:t>,</w:t>
      </w:r>
      <w:r w:rsidR="0037438F" w:rsidRPr="001B145A">
        <w:t xml:space="preserve"> </w:t>
      </w:r>
      <w:r w:rsidR="00915FA3" w:rsidRPr="001B145A">
        <w:t>c</w:t>
      </w:r>
      <w:r w:rsidR="0037438F" w:rsidRPr="001B145A">
        <w:t xml:space="preserve">hemical content, </w:t>
      </w:r>
      <w:r w:rsidR="00915FA3" w:rsidRPr="001B145A">
        <w:t>m</w:t>
      </w:r>
      <w:r w:rsidR="0037438F" w:rsidRPr="001B145A">
        <w:t>arketable yield,</w:t>
      </w:r>
      <w:r w:rsidR="00E47992" w:rsidRPr="001B145A">
        <w:t xml:space="preserve"> TS</w:t>
      </w:r>
      <w:r w:rsidR="00915FA3" w:rsidRPr="001B145A">
        <w:t>S,</w:t>
      </w:r>
      <w:r w:rsidR="00E47992" w:rsidRPr="001B145A">
        <w:t xml:space="preserve"> </w:t>
      </w:r>
      <w:r w:rsidR="00915FA3" w:rsidRPr="001B145A">
        <w:t>y</w:t>
      </w:r>
      <w:r w:rsidR="00E47992" w:rsidRPr="001B145A">
        <w:t xml:space="preserve">ield quality </w:t>
      </w:r>
      <w:r w:rsidRPr="001B145A">
        <w:t xml:space="preserve"> </w:t>
      </w:r>
    </w:p>
    <w:p w:rsidR="00195934" w:rsidRPr="001B145A" w:rsidRDefault="00195934" w:rsidP="006D4FEB">
      <w:pPr>
        <w:jc w:val="center"/>
        <w:rPr>
          <w:rFonts w:ascii="Times New Roman" w:hAnsi="Times New Roman" w:cs="Times New Roman"/>
          <w:b/>
          <w:bCs/>
          <w:sz w:val="24"/>
          <w:szCs w:val="24"/>
        </w:rPr>
      </w:pPr>
    </w:p>
    <w:p w:rsidR="009D125C" w:rsidRPr="006D4FEB" w:rsidRDefault="006D4FEB" w:rsidP="006D4FEB">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rsidR="009D125C" w:rsidRPr="00B57335" w:rsidRDefault="003C3B71" w:rsidP="00B57335">
      <w:pPr>
        <w:spacing w:line="360" w:lineRule="auto"/>
        <w:jc w:val="both"/>
        <w:rPr>
          <w:rFonts w:asciiTheme="majorBidi" w:hAnsiTheme="majorBidi" w:cstheme="majorBidi"/>
          <w:sz w:val="24"/>
          <w:szCs w:val="24"/>
        </w:rPr>
      </w:pPr>
      <w:r w:rsidRPr="00B57335">
        <w:rPr>
          <w:rFonts w:asciiTheme="majorBidi" w:hAnsiTheme="majorBidi" w:cstheme="majorBidi"/>
          <w:sz w:val="24"/>
          <w:szCs w:val="24"/>
        </w:rPr>
        <w:t xml:space="preserve">         Onion (</w:t>
      </w:r>
      <w:r w:rsidRPr="001B145A">
        <w:rPr>
          <w:rFonts w:asciiTheme="majorBidi" w:hAnsiTheme="majorBidi" w:cstheme="majorBidi"/>
          <w:i/>
          <w:iCs/>
          <w:sz w:val="24"/>
          <w:szCs w:val="24"/>
        </w:rPr>
        <w:t xml:space="preserve">Allium </w:t>
      </w:r>
      <w:proofErr w:type="spellStart"/>
      <w:r w:rsidRPr="001B145A">
        <w:rPr>
          <w:rFonts w:asciiTheme="majorBidi" w:hAnsiTheme="majorBidi" w:cstheme="majorBidi"/>
          <w:i/>
          <w:iCs/>
          <w:sz w:val="24"/>
          <w:szCs w:val="24"/>
        </w:rPr>
        <w:t>cepa</w:t>
      </w:r>
      <w:proofErr w:type="spellEnd"/>
      <w:r w:rsidRPr="001B145A">
        <w:rPr>
          <w:rFonts w:asciiTheme="majorBidi" w:hAnsiTheme="majorBidi" w:cstheme="majorBidi"/>
          <w:sz w:val="24"/>
          <w:szCs w:val="24"/>
        </w:rPr>
        <w:t xml:space="preserve"> </w:t>
      </w:r>
      <w:r w:rsidRPr="00B57335">
        <w:rPr>
          <w:rFonts w:asciiTheme="majorBidi" w:hAnsiTheme="majorBidi" w:cstheme="majorBidi"/>
          <w:sz w:val="24"/>
          <w:szCs w:val="24"/>
        </w:rPr>
        <w:t xml:space="preserve">L.) is one of the most important vegetable crops grown in the world. In Egypt, it is ranked as the third important vegetable crops after tomato and potato according to annual production (2024881 ton) </w:t>
      </w:r>
      <w:r w:rsidRPr="00B57335">
        <w:rPr>
          <w:rFonts w:asciiTheme="majorBidi" w:hAnsiTheme="majorBidi" w:cstheme="majorBidi"/>
          <w:b/>
          <w:bCs/>
          <w:sz w:val="24"/>
          <w:szCs w:val="24"/>
        </w:rPr>
        <w:t>FAOSTAT (2012</w:t>
      </w:r>
      <w:r w:rsidRPr="00B57335">
        <w:rPr>
          <w:rFonts w:asciiTheme="majorBidi" w:hAnsiTheme="majorBidi" w:cstheme="majorBidi"/>
          <w:sz w:val="24"/>
          <w:szCs w:val="24"/>
        </w:rPr>
        <w:t>)</w:t>
      </w:r>
      <w:r w:rsidR="00556EEC" w:rsidRPr="00B57335">
        <w:rPr>
          <w:rFonts w:asciiTheme="majorBidi" w:hAnsiTheme="majorBidi" w:cstheme="majorBidi"/>
          <w:sz w:val="24"/>
          <w:szCs w:val="24"/>
        </w:rPr>
        <w:t>.</w:t>
      </w:r>
      <w:r w:rsidR="005F55ED" w:rsidRPr="00B57335">
        <w:rPr>
          <w:rFonts w:asciiTheme="majorBidi" w:hAnsiTheme="majorBidi" w:cstheme="majorBidi"/>
          <w:sz w:val="24"/>
          <w:szCs w:val="24"/>
        </w:rPr>
        <w:t xml:space="preserve">  </w:t>
      </w:r>
      <w:r w:rsidR="00E31607" w:rsidRPr="00B57335">
        <w:rPr>
          <w:rFonts w:asciiTheme="majorBidi" w:hAnsiTheme="majorBidi" w:cstheme="majorBidi"/>
          <w:sz w:val="24"/>
          <w:szCs w:val="24"/>
        </w:rPr>
        <w:t>Utilization of magnetized water technology is considered as a promising technique to improve water use efficiency and crop productivity.</w:t>
      </w:r>
      <w:r w:rsidR="005E15FE" w:rsidRPr="00B57335">
        <w:rPr>
          <w:rFonts w:asciiTheme="majorBidi" w:hAnsiTheme="majorBidi" w:cstheme="majorBidi"/>
          <w:sz w:val="24"/>
          <w:szCs w:val="24"/>
        </w:rPr>
        <w:t xml:space="preserve"> </w:t>
      </w:r>
      <w:r w:rsidR="005F55ED" w:rsidRPr="00B57335">
        <w:rPr>
          <w:rFonts w:asciiTheme="majorBidi" w:hAnsiTheme="majorBidi" w:cstheme="majorBidi"/>
          <w:sz w:val="24"/>
          <w:szCs w:val="24"/>
        </w:rPr>
        <w:t>T</w:t>
      </w:r>
      <w:r w:rsidR="005E15FE" w:rsidRPr="00B57335">
        <w:rPr>
          <w:rFonts w:asciiTheme="majorBidi" w:hAnsiTheme="majorBidi" w:cstheme="majorBidi"/>
          <w:sz w:val="24"/>
          <w:szCs w:val="24"/>
        </w:rPr>
        <w:t>he irrigation by magnetized water increased significantly plant height, n</w:t>
      </w:r>
      <w:r w:rsidR="009E1086" w:rsidRPr="001B145A">
        <w:rPr>
          <w:rFonts w:asciiTheme="majorBidi" w:hAnsiTheme="majorBidi" w:cstheme="majorBidi"/>
          <w:sz w:val="24"/>
          <w:szCs w:val="24"/>
        </w:rPr>
        <w:t>umber</w:t>
      </w:r>
      <w:r w:rsidR="005E15FE" w:rsidRPr="00B57335">
        <w:rPr>
          <w:rFonts w:asciiTheme="majorBidi" w:hAnsiTheme="majorBidi" w:cstheme="majorBidi"/>
          <w:sz w:val="24"/>
          <w:szCs w:val="24"/>
        </w:rPr>
        <w:t xml:space="preserve"> of leaves / plant, fresh and dry weight, as </w:t>
      </w:r>
      <w:r w:rsidR="0029661A" w:rsidRPr="00B57335">
        <w:rPr>
          <w:rFonts w:asciiTheme="majorBidi" w:hAnsiTheme="majorBidi" w:cstheme="majorBidi"/>
          <w:sz w:val="24"/>
          <w:szCs w:val="24"/>
        </w:rPr>
        <w:t>well as survival rate, N and P</w:t>
      </w:r>
      <w:r w:rsidR="00C259A4" w:rsidRPr="00B57335">
        <w:rPr>
          <w:rFonts w:asciiTheme="majorBidi" w:hAnsiTheme="majorBidi" w:cstheme="majorBidi"/>
          <w:sz w:val="24"/>
          <w:szCs w:val="24"/>
        </w:rPr>
        <w:t xml:space="preserve"> </w:t>
      </w:r>
      <w:r w:rsidR="0029661A" w:rsidRPr="00B57335">
        <w:rPr>
          <w:rFonts w:asciiTheme="majorBidi" w:hAnsiTheme="majorBidi" w:cstheme="majorBidi"/>
          <w:sz w:val="24"/>
          <w:szCs w:val="24"/>
        </w:rPr>
        <w:t>%</w:t>
      </w:r>
      <w:r w:rsidR="009E1086" w:rsidRPr="00B57335">
        <w:rPr>
          <w:rFonts w:asciiTheme="majorBidi" w:hAnsiTheme="majorBidi" w:cstheme="majorBidi"/>
          <w:sz w:val="24"/>
          <w:szCs w:val="24"/>
        </w:rPr>
        <w:t xml:space="preserve"> </w:t>
      </w:r>
      <w:r w:rsidR="005E15FE" w:rsidRPr="00B57335">
        <w:rPr>
          <w:rFonts w:asciiTheme="majorBidi" w:hAnsiTheme="majorBidi" w:cstheme="majorBidi"/>
          <w:sz w:val="24"/>
          <w:szCs w:val="24"/>
        </w:rPr>
        <w:t xml:space="preserve">than those irrigated by non- magnetized water on pear seedlings </w:t>
      </w:r>
      <w:r w:rsidR="00824234" w:rsidRPr="00824234">
        <w:rPr>
          <w:rFonts w:asciiTheme="majorBidi" w:hAnsiTheme="majorBidi" w:cstheme="majorBidi"/>
          <w:b/>
          <w:bCs/>
          <w:sz w:val="24"/>
          <w:szCs w:val="24"/>
        </w:rPr>
        <w:t>(</w:t>
      </w:r>
      <w:r w:rsidR="00824234">
        <w:rPr>
          <w:rFonts w:asciiTheme="majorBidi" w:hAnsiTheme="majorBidi" w:cstheme="majorBidi"/>
          <w:b/>
          <w:bCs/>
          <w:sz w:val="24"/>
          <w:szCs w:val="24"/>
        </w:rPr>
        <w:t xml:space="preserve">Osman et al., </w:t>
      </w:r>
      <w:r w:rsidR="005E15FE" w:rsidRPr="00B57335">
        <w:rPr>
          <w:rFonts w:asciiTheme="majorBidi" w:hAnsiTheme="majorBidi" w:cstheme="majorBidi"/>
          <w:b/>
          <w:bCs/>
          <w:sz w:val="24"/>
          <w:szCs w:val="24"/>
        </w:rPr>
        <w:t>2014</w:t>
      </w:r>
      <w:r w:rsidR="005E15FE" w:rsidRPr="00F83906">
        <w:rPr>
          <w:rFonts w:asciiTheme="majorBidi" w:hAnsiTheme="majorBidi" w:cstheme="majorBidi"/>
          <w:b/>
          <w:bCs/>
          <w:sz w:val="24"/>
          <w:szCs w:val="24"/>
        </w:rPr>
        <w:t>)</w:t>
      </w:r>
      <w:r w:rsidR="009E1086" w:rsidRPr="00F83906">
        <w:rPr>
          <w:rFonts w:asciiTheme="majorBidi" w:hAnsiTheme="majorBidi" w:cstheme="majorBidi"/>
          <w:b/>
          <w:bCs/>
          <w:sz w:val="24"/>
          <w:szCs w:val="24"/>
        </w:rPr>
        <w:t xml:space="preserve"> and</w:t>
      </w:r>
      <w:r w:rsidR="005E15FE" w:rsidRPr="00F83906">
        <w:rPr>
          <w:rFonts w:asciiTheme="majorBidi" w:hAnsiTheme="majorBidi" w:cstheme="majorBidi"/>
          <w:sz w:val="24"/>
          <w:szCs w:val="24"/>
        </w:rPr>
        <w:t xml:space="preserve"> </w:t>
      </w:r>
      <w:r w:rsidR="005E15FE" w:rsidRPr="00B57335">
        <w:rPr>
          <w:rFonts w:asciiTheme="majorBidi" w:hAnsiTheme="majorBidi" w:cstheme="majorBidi"/>
          <w:sz w:val="24"/>
          <w:szCs w:val="24"/>
        </w:rPr>
        <w:t xml:space="preserve">in tomato </w:t>
      </w:r>
      <w:r w:rsidR="005E15FE" w:rsidRPr="00B221DC">
        <w:rPr>
          <w:rFonts w:asciiTheme="majorBidi" w:hAnsiTheme="majorBidi" w:cstheme="majorBidi"/>
          <w:b/>
          <w:bCs/>
          <w:sz w:val="24"/>
          <w:szCs w:val="24"/>
        </w:rPr>
        <w:t>(</w:t>
      </w:r>
      <w:proofErr w:type="spellStart"/>
      <w:r w:rsidR="005E15FE" w:rsidRPr="00B57335">
        <w:rPr>
          <w:rFonts w:asciiTheme="majorBidi" w:hAnsiTheme="majorBidi" w:cstheme="majorBidi"/>
          <w:b/>
          <w:bCs/>
          <w:sz w:val="24"/>
          <w:szCs w:val="24"/>
        </w:rPr>
        <w:t>Carbonell</w:t>
      </w:r>
      <w:proofErr w:type="spellEnd"/>
      <w:r w:rsidR="005E15FE" w:rsidRPr="00B57335">
        <w:rPr>
          <w:rFonts w:asciiTheme="majorBidi" w:hAnsiTheme="majorBidi" w:cstheme="majorBidi"/>
          <w:b/>
          <w:bCs/>
          <w:sz w:val="24"/>
          <w:szCs w:val="24"/>
        </w:rPr>
        <w:t>, 2011and Ahmed</w:t>
      </w:r>
      <w:r w:rsidR="009F715C" w:rsidRPr="00B57335">
        <w:rPr>
          <w:rFonts w:asciiTheme="majorBidi" w:hAnsiTheme="majorBidi" w:cstheme="majorBidi"/>
          <w:b/>
          <w:bCs/>
          <w:sz w:val="24"/>
          <w:szCs w:val="24"/>
        </w:rPr>
        <w:t>,</w:t>
      </w:r>
      <w:r w:rsidR="005E15FE" w:rsidRPr="00B57335">
        <w:rPr>
          <w:rFonts w:asciiTheme="majorBidi" w:hAnsiTheme="majorBidi" w:cstheme="majorBidi"/>
          <w:b/>
          <w:bCs/>
          <w:sz w:val="24"/>
          <w:szCs w:val="24"/>
        </w:rPr>
        <w:t xml:space="preserve"> 2013)</w:t>
      </w:r>
      <w:r w:rsidR="00A05F6E" w:rsidRPr="00B57335">
        <w:rPr>
          <w:rFonts w:asciiTheme="majorBidi" w:hAnsiTheme="majorBidi" w:cstheme="majorBidi"/>
          <w:b/>
          <w:bCs/>
          <w:sz w:val="24"/>
          <w:szCs w:val="24"/>
        </w:rPr>
        <w:t>.</w:t>
      </w:r>
      <w:r w:rsidR="00A05F6E" w:rsidRPr="00B57335">
        <w:rPr>
          <w:rFonts w:asciiTheme="majorBidi" w:hAnsiTheme="majorBidi" w:cstheme="majorBidi"/>
          <w:sz w:val="24"/>
          <w:szCs w:val="24"/>
        </w:rPr>
        <w:t xml:space="preserve"> </w:t>
      </w:r>
      <w:r w:rsidR="00C259A4" w:rsidRPr="00B57335">
        <w:rPr>
          <w:rFonts w:asciiTheme="majorBidi" w:hAnsiTheme="majorBidi" w:cstheme="majorBidi"/>
          <w:sz w:val="24"/>
          <w:szCs w:val="24"/>
        </w:rPr>
        <w:t>M</w:t>
      </w:r>
      <w:r w:rsidR="00A05F6E" w:rsidRPr="00B57335">
        <w:rPr>
          <w:rFonts w:asciiTheme="majorBidi" w:hAnsiTheme="majorBidi" w:cstheme="majorBidi"/>
          <w:sz w:val="24"/>
          <w:szCs w:val="24"/>
        </w:rPr>
        <w:t xml:space="preserve">agnetized water increases plant metabolism in terms of photosynthesis and water uptake </w:t>
      </w:r>
      <w:r w:rsidR="00A05F6E" w:rsidRPr="00B57335">
        <w:rPr>
          <w:rFonts w:asciiTheme="majorBidi" w:hAnsiTheme="majorBidi" w:cstheme="majorBidi"/>
          <w:b/>
          <w:bCs/>
          <w:sz w:val="24"/>
          <w:szCs w:val="24"/>
        </w:rPr>
        <w:t>(Yano et al., 2004).</w:t>
      </w:r>
      <w:r w:rsidR="004E333C" w:rsidRPr="00B57335">
        <w:rPr>
          <w:rFonts w:asciiTheme="majorBidi" w:hAnsiTheme="majorBidi" w:cstheme="majorBidi"/>
          <w:sz w:val="24"/>
          <w:szCs w:val="24"/>
        </w:rPr>
        <w:t xml:space="preserve"> </w:t>
      </w:r>
      <w:r w:rsidR="00C259A4" w:rsidRPr="00B57335">
        <w:rPr>
          <w:rFonts w:asciiTheme="majorBidi" w:hAnsiTheme="majorBidi" w:cstheme="majorBidi"/>
          <w:sz w:val="24"/>
          <w:szCs w:val="24"/>
        </w:rPr>
        <w:t>M</w:t>
      </w:r>
      <w:r w:rsidR="004E333C" w:rsidRPr="00B57335">
        <w:rPr>
          <w:rFonts w:asciiTheme="majorBidi" w:hAnsiTheme="majorBidi" w:cstheme="majorBidi"/>
          <w:sz w:val="24"/>
          <w:szCs w:val="24"/>
        </w:rPr>
        <w:t>agnetized water improved plant stimulation of synthesis a</w:t>
      </w:r>
      <w:r w:rsidR="00B57335" w:rsidRPr="00B57335">
        <w:rPr>
          <w:rFonts w:asciiTheme="majorBidi" w:hAnsiTheme="majorBidi" w:cstheme="majorBidi"/>
          <w:sz w:val="24"/>
          <w:szCs w:val="24"/>
        </w:rPr>
        <w:t>n</w:t>
      </w:r>
      <w:r w:rsidR="004E333C" w:rsidRPr="00B57335">
        <w:rPr>
          <w:rFonts w:asciiTheme="majorBidi" w:hAnsiTheme="majorBidi" w:cstheme="majorBidi"/>
          <w:sz w:val="24"/>
          <w:szCs w:val="24"/>
        </w:rPr>
        <w:t>d transport of hormones and enzymes metabolism and increase the final plant yield</w:t>
      </w:r>
      <w:r w:rsidR="00824234">
        <w:rPr>
          <w:rFonts w:asciiTheme="majorBidi" w:hAnsiTheme="majorBidi" w:cstheme="majorBidi"/>
          <w:sz w:val="24"/>
          <w:szCs w:val="24"/>
        </w:rPr>
        <w:t xml:space="preserve"> </w:t>
      </w:r>
      <w:r w:rsidR="00824234" w:rsidRPr="00824234">
        <w:rPr>
          <w:rFonts w:asciiTheme="majorBidi" w:hAnsiTheme="majorBidi" w:cstheme="majorBidi"/>
          <w:b/>
          <w:bCs/>
          <w:sz w:val="24"/>
          <w:szCs w:val="24"/>
        </w:rPr>
        <w:t>(</w:t>
      </w:r>
      <w:proofErr w:type="spellStart"/>
      <w:r w:rsidR="00B221DC">
        <w:rPr>
          <w:rFonts w:asciiTheme="majorBidi" w:hAnsiTheme="majorBidi" w:cstheme="majorBidi"/>
          <w:b/>
          <w:bCs/>
          <w:sz w:val="24"/>
          <w:szCs w:val="24"/>
        </w:rPr>
        <w:t>Esitken</w:t>
      </w:r>
      <w:proofErr w:type="spellEnd"/>
      <w:r w:rsidR="00B221DC">
        <w:rPr>
          <w:rFonts w:asciiTheme="majorBidi" w:hAnsiTheme="majorBidi" w:cstheme="majorBidi"/>
          <w:b/>
          <w:bCs/>
          <w:sz w:val="24"/>
          <w:szCs w:val="24"/>
        </w:rPr>
        <w:t xml:space="preserve">, </w:t>
      </w:r>
      <w:r w:rsidR="004E333C" w:rsidRPr="00B57335">
        <w:rPr>
          <w:rFonts w:asciiTheme="majorBidi" w:hAnsiTheme="majorBidi" w:cstheme="majorBidi"/>
          <w:b/>
          <w:bCs/>
          <w:sz w:val="24"/>
          <w:szCs w:val="24"/>
        </w:rPr>
        <w:t>2003).</w:t>
      </w:r>
      <w:r w:rsidR="009D125C" w:rsidRPr="00B57335">
        <w:rPr>
          <w:rFonts w:asciiTheme="majorBidi" w:hAnsiTheme="majorBidi" w:cstheme="majorBidi"/>
          <w:sz w:val="24"/>
          <w:szCs w:val="24"/>
        </w:rPr>
        <w:t xml:space="preserve"> </w:t>
      </w:r>
    </w:p>
    <w:p w:rsidR="00875A73" w:rsidRDefault="005F55ED" w:rsidP="00075D4A">
      <w:pPr>
        <w:spacing w:after="0" w:line="360" w:lineRule="auto"/>
        <w:jc w:val="both"/>
      </w:pPr>
      <w:r>
        <w:t xml:space="preserve">            </w:t>
      </w:r>
      <w:r w:rsidRPr="00B221DC">
        <w:t>W</w:t>
      </w:r>
      <w:r w:rsidR="009D125C" w:rsidRPr="00B221DC">
        <w:t>ater molecule consists of hydrogen and oxygen atoms are partly positive and partly negative that forming by weak attraction allowing to the formation of hydrogen bonds. T</w:t>
      </w:r>
      <w:r w:rsidR="009D125C">
        <w:t>he magnetic and electrical fields are extremely affected in liquid water through hydrogen bond that changes some physical and chemical properties of magnetic water</w:t>
      </w:r>
      <w:r w:rsidR="00B221DC">
        <w:t xml:space="preserve"> </w:t>
      </w:r>
      <w:r w:rsidR="00824234" w:rsidRPr="00824234">
        <w:rPr>
          <w:b/>
          <w:bCs/>
        </w:rPr>
        <w:t>(</w:t>
      </w:r>
      <w:proofErr w:type="spellStart"/>
      <w:r w:rsidR="009D125C" w:rsidRPr="00817C7D">
        <w:rPr>
          <w:b/>
          <w:bCs/>
        </w:rPr>
        <w:t>Nasher</w:t>
      </w:r>
      <w:proofErr w:type="spellEnd"/>
      <w:r w:rsidR="009D125C" w:rsidRPr="00817C7D">
        <w:rPr>
          <w:b/>
          <w:bCs/>
        </w:rPr>
        <w:t>,</w:t>
      </w:r>
      <w:r w:rsidR="00075D4A">
        <w:rPr>
          <w:b/>
          <w:bCs/>
        </w:rPr>
        <w:t xml:space="preserve"> </w:t>
      </w:r>
      <w:r w:rsidR="009D125C" w:rsidRPr="00817C7D">
        <w:rPr>
          <w:b/>
          <w:bCs/>
        </w:rPr>
        <w:t>2008</w:t>
      </w:r>
      <w:r w:rsidR="009D125C" w:rsidRPr="00B221DC">
        <w:rPr>
          <w:b/>
          <w:bCs/>
        </w:rPr>
        <w:t>)</w:t>
      </w:r>
      <w:r w:rsidR="009D125C" w:rsidRPr="00817C7D">
        <w:t xml:space="preserve">. </w:t>
      </w:r>
      <w:r w:rsidR="009D125C">
        <w:t xml:space="preserve">The magnetic field on ion of positive charge will create magnetic force and move in the direction relative to the right hand rule of </w:t>
      </w:r>
      <w:proofErr w:type="spellStart"/>
      <w:r w:rsidR="009D125C">
        <w:t>Lorantz</w:t>
      </w:r>
      <w:proofErr w:type="spellEnd"/>
      <w:r w:rsidR="009D125C">
        <w:t xml:space="preserve">, while the negative charge particle moved in the opposite direction </w:t>
      </w:r>
      <w:r w:rsidR="00824234" w:rsidRPr="00824234">
        <w:rPr>
          <w:b/>
          <w:bCs/>
        </w:rPr>
        <w:t>(</w:t>
      </w:r>
      <w:proofErr w:type="spellStart"/>
      <w:r w:rsidR="009D125C" w:rsidRPr="009D125C">
        <w:rPr>
          <w:b/>
          <w:bCs/>
        </w:rPr>
        <w:t>Amer</w:t>
      </w:r>
      <w:proofErr w:type="spellEnd"/>
      <w:r w:rsidR="00DA32DC">
        <w:rPr>
          <w:b/>
          <w:bCs/>
        </w:rPr>
        <w:t xml:space="preserve"> </w:t>
      </w:r>
      <w:r w:rsidR="00824234">
        <w:rPr>
          <w:b/>
          <w:bCs/>
        </w:rPr>
        <w:t xml:space="preserve">et al, </w:t>
      </w:r>
      <w:r w:rsidR="009D125C" w:rsidRPr="009D125C">
        <w:rPr>
          <w:b/>
          <w:bCs/>
        </w:rPr>
        <w:t>2006</w:t>
      </w:r>
      <w:r w:rsidR="009D125C">
        <w:t>). The motion in the direction of water molecules charges will increasing the velocity of the particles that create more collisions between the particles</w:t>
      </w:r>
      <w:r>
        <w:t xml:space="preserve"> </w:t>
      </w:r>
      <w:r w:rsidR="00824234" w:rsidRPr="00824234">
        <w:rPr>
          <w:b/>
          <w:bCs/>
        </w:rPr>
        <w:t>(</w:t>
      </w:r>
      <w:proofErr w:type="spellStart"/>
      <w:r w:rsidR="00824234">
        <w:rPr>
          <w:b/>
          <w:bCs/>
        </w:rPr>
        <w:t>Gholizadeh</w:t>
      </w:r>
      <w:proofErr w:type="spellEnd"/>
      <w:r>
        <w:rPr>
          <w:b/>
          <w:bCs/>
        </w:rPr>
        <w:t xml:space="preserve"> </w:t>
      </w:r>
      <w:r w:rsidR="009D125C" w:rsidRPr="00A04B98">
        <w:rPr>
          <w:b/>
          <w:bCs/>
        </w:rPr>
        <w:t>et al</w:t>
      </w:r>
      <w:r w:rsidR="00824234" w:rsidRPr="00301759">
        <w:rPr>
          <w:b/>
          <w:bCs/>
        </w:rPr>
        <w:t>.</w:t>
      </w:r>
      <w:r w:rsidR="00B221DC" w:rsidRPr="00F1382E">
        <w:rPr>
          <w:b/>
          <w:bCs/>
        </w:rPr>
        <w:t>,</w:t>
      </w:r>
      <w:r w:rsidR="009D125C" w:rsidRPr="00F1382E">
        <w:rPr>
          <w:b/>
          <w:bCs/>
        </w:rPr>
        <w:t xml:space="preserve"> </w:t>
      </w:r>
      <w:r w:rsidR="009D125C" w:rsidRPr="00A04B98">
        <w:rPr>
          <w:b/>
          <w:bCs/>
        </w:rPr>
        <w:t>2008</w:t>
      </w:r>
      <w:r w:rsidR="009D125C" w:rsidRPr="00B221DC">
        <w:rPr>
          <w:b/>
          <w:bCs/>
        </w:rPr>
        <w:t>)</w:t>
      </w:r>
      <w:r w:rsidR="009D125C" w:rsidRPr="00A04B98">
        <w:t>.</w:t>
      </w:r>
      <w:r w:rsidR="00075D4A">
        <w:t xml:space="preserve"> </w:t>
      </w:r>
      <w:r w:rsidR="009D125C">
        <w:t xml:space="preserve">The magnetic field </w:t>
      </w:r>
      <w:r w:rsidR="00B221DC">
        <w:rPr>
          <w:strike/>
          <w:color w:val="FF0000"/>
        </w:rPr>
        <w:t xml:space="preserve"> </w:t>
      </w:r>
      <w:r w:rsidR="009D125C">
        <w:t xml:space="preserve"> increase</w:t>
      </w:r>
      <w:r w:rsidR="00075D4A">
        <w:t>s</w:t>
      </w:r>
      <w:r w:rsidR="009D125C">
        <w:t xml:space="preserve"> the strength of hydrogen bond,</w:t>
      </w:r>
      <w:r w:rsidR="008B534F">
        <w:t xml:space="preserve"> </w:t>
      </w:r>
      <w:r w:rsidR="009D125C">
        <w:t>which leads to increasing in the refractive index.</w:t>
      </w:r>
    </w:p>
    <w:p w:rsidR="00195934" w:rsidRPr="00364D22" w:rsidRDefault="005F55ED" w:rsidP="00F1382E">
      <w:pPr>
        <w:spacing w:after="0" w:line="360" w:lineRule="auto"/>
        <w:ind w:firstLine="576"/>
        <w:jc w:val="both"/>
        <w:rPr>
          <w:rFonts w:ascii="Times New Roman" w:hAnsi="Times New Roman" w:cs="Times New Roman"/>
          <w:color w:val="000000" w:themeColor="text1"/>
          <w:sz w:val="24"/>
          <w:szCs w:val="24"/>
        </w:rPr>
      </w:pPr>
      <w:r>
        <w:t xml:space="preserve">         </w:t>
      </w:r>
      <w:r w:rsidR="00875A73" w:rsidRPr="00875A73">
        <w:t xml:space="preserve"> </w:t>
      </w:r>
      <w:r w:rsidR="00875A73">
        <w:t>Currently, magnetized water is used to incre</w:t>
      </w:r>
      <w:r w:rsidR="00875A73" w:rsidRPr="00B221DC">
        <w:t>ase</w:t>
      </w:r>
      <w:r w:rsidR="00B221DC" w:rsidRPr="00B221DC">
        <w:t xml:space="preserve"> </w:t>
      </w:r>
      <w:r w:rsidR="00875A73">
        <w:t xml:space="preserve">plant yields </w:t>
      </w:r>
      <w:r w:rsidR="00A02234" w:rsidRPr="00B221DC">
        <w:rPr>
          <w:b/>
          <w:bCs/>
        </w:rPr>
        <w:t>(</w:t>
      </w:r>
      <w:r w:rsidR="00875A73" w:rsidRPr="00B221DC">
        <w:rPr>
          <w:b/>
          <w:bCs/>
        </w:rPr>
        <w:t xml:space="preserve">Lin </w:t>
      </w:r>
      <w:r w:rsidR="00A02234" w:rsidRPr="00B221DC">
        <w:rPr>
          <w:b/>
          <w:bCs/>
        </w:rPr>
        <w:t xml:space="preserve">and </w:t>
      </w:r>
      <w:proofErr w:type="spellStart"/>
      <w:r w:rsidR="00875A73" w:rsidRPr="00B221DC">
        <w:rPr>
          <w:b/>
          <w:bCs/>
        </w:rPr>
        <w:t>Yotvat</w:t>
      </w:r>
      <w:proofErr w:type="spellEnd"/>
      <w:r w:rsidR="00875A73" w:rsidRPr="00F46E7F">
        <w:rPr>
          <w:b/>
          <w:bCs/>
        </w:rPr>
        <w:t>, 1990),</w:t>
      </w:r>
      <w:r w:rsidR="00875A73" w:rsidRPr="00F46E7F">
        <w:t xml:space="preserve"> </w:t>
      </w:r>
      <w:r w:rsidR="00875A73">
        <w:t xml:space="preserve">many benefits of human health and change in pH of the water </w:t>
      </w:r>
      <w:r w:rsidR="00875A73" w:rsidRPr="00875A73">
        <w:rPr>
          <w:b/>
          <w:bCs/>
        </w:rPr>
        <w:t>(</w:t>
      </w:r>
      <w:proofErr w:type="spellStart"/>
      <w:r w:rsidR="00875A73" w:rsidRPr="00875A73">
        <w:rPr>
          <w:b/>
          <w:bCs/>
        </w:rPr>
        <w:t>Maheshwari</w:t>
      </w:r>
      <w:proofErr w:type="spellEnd"/>
      <w:r w:rsidR="00875A73" w:rsidRPr="00875A73">
        <w:rPr>
          <w:b/>
          <w:bCs/>
        </w:rPr>
        <w:t>, 2009</w:t>
      </w:r>
      <w:proofErr w:type="gramStart"/>
      <w:r w:rsidR="00A02234" w:rsidRPr="00B221DC">
        <w:rPr>
          <w:b/>
          <w:bCs/>
        </w:rPr>
        <w:t>;</w:t>
      </w:r>
      <w:r w:rsidR="00A02234">
        <w:rPr>
          <w:b/>
          <w:bCs/>
          <w:color w:val="FF0000"/>
        </w:rPr>
        <w:t xml:space="preserve"> </w:t>
      </w:r>
      <w:r w:rsidR="00875A73" w:rsidRPr="00875A73">
        <w:rPr>
          <w:b/>
          <w:bCs/>
        </w:rPr>
        <w:t xml:space="preserve"> </w:t>
      </w:r>
      <w:proofErr w:type="spellStart"/>
      <w:r w:rsidR="00875A73" w:rsidRPr="00875A73">
        <w:rPr>
          <w:b/>
          <w:bCs/>
        </w:rPr>
        <w:t>Kordas</w:t>
      </w:r>
      <w:proofErr w:type="spellEnd"/>
      <w:proofErr w:type="gramEnd"/>
      <w:r w:rsidR="00875A73" w:rsidRPr="00875A73">
        <w:rPr>
          <w:b/>
          <w:bCs/>
        </w:rPr>
        <w:t>, 2002).</w:t>
      </w:r>
      <w:r w:rsidR="00A02234">
        <w:t xml:space="preserve"> </w:t>
      </w:r>
      <w:r w:rsidR="00875A73">
        <w:t xml:space="preserve">The magnetic water treatment can improve acceleration of seeds metabolism and increased yield parameter of the crops such </w:t>
      </w:r>
      <w:r w:rsidR="004A58E3">
        <w:t>as cereal sunflower and soybean</w:t>
      </w:r>
      <w:r w:rsidR="00875A73" w:rsidRPr="008B534F">
        <w:rPr>
          <w:b/>
          <w:bCs/>
          <w:color w:val="FF0000"/>
        </w:rPr>
        <w:t xml:space="preserve"> </w:t>
      </w:r>
      <w:r w:rsidR="00A02234" w:rsidRPr="00B3102A">
        <w:rPr>
          <w:b/>
          <w:bCs/>
        </w:rPr>
        <w:t>(</w:t>
      </w:r>
      <w:proofErr w:type="spellStart"/>
      <w:r w:rsidR="00875A73" w:rsidRPr="00837FFA">
        <w:rPr>
          <w:b/>
          <w:bCs/>
        </w:rPr>
        <w:t>Özalpan</w:t>
      </w:r>
      <w:proofErr w:type="spellEnd"/>
      <w:r w:rsidR="00875A73" w:rsidRPr="00837FFA">
        <w:rPr>
          <w:b/>
          <w:bCs/>
        </w:rPr>
        <w:t xml:space="preserve"> et al., 1999</w:t>
      </w:r>
      <w:r w:rsidR="00A02234">
        <w:rPr>
          <w:b/>
          <w:bCs/>
        </w:rPr>
        <w:t>;</w:t>
      </w:r>
      <w:r w:rsidR="00875A73" w:rsidRPr="00837FFA">
        <w:rPr>
          <w:b/>
          <w:bCs/>
        </w:rPr>
        <w:t xml:space="preserve"> </w:t>
      </w:r>
      <w:proofErr w:type="spellStart"/>
      <w:r w:rsidR="00875A73" w:rsidRPr="00051425">
        <w:rPr>
          <w:b/>
          <w:bCs/>
        </w:rPr>
        <w:t>Yurttas</w:t>
      </w:r>
      <w:proofErr w:type="spellEnd"/>
      <w:r w:rsidR="00875A73" w:rsidRPr="00051425">
        <w:rPr>
          <w:b/>
          <w:bCs/>
        </w:rPr>
        <w:t xml:space="preserve"> et al., 1999</w:t>
      </w:r>
      <w:r w:rsidR="00A02234">
        <w:rPr>
          <w:b/>
          <w:bCs/>
        </w:rPr>
        <w:t>;</w:t>
      </w:r>
      <w:r w:rsidR="00875A73" w:rsidRPr="008B534F">
        <w:rPr>
          <w:b/>
          <w:bCs/>
          <w:color w:val="FF0000"/>
        </w:rPr>
        <w:t xml:space="preserve"> </w:t>
      </w:r>
      <w:proofErr w:type="spellStart"/>
      <w:r w:rsidR="004A58E3">
        <w:rPr>
          <w:b/>
          <w:bCs/>
        </w:rPr>
        <w:t>Oldacay</w:t>
      </w:r>
      <w:proofErr w:type="spellEnd"/>
      <w:r w:rsidR="004A58E3">
        <w:rPr>
          <w:b/>
          <w:bCs/>
        </w:rPr>
        <w:t>, 2002).</w:t>
      </w:r>
      <w:r>
        <w:rPr>
          <w:b/>
          <w:bCs/>
        </w:rPr>
        <w:t xml:space="preserve"> </w:t>
      </w:r>
      <w:r w:rsidR="008F3D35" w:rsidRPr="00824234">
        <w:rPr>
          <w:rFonts w:ascii="Calibri" w:hAnsi="Calibri" w:cs="Arial"/>
          <w:shd w:val="clear" w:color="auto" w:fill="FFFFFF"/>
        </w:rPr>
        <w:t>Magnetic treated water undergoes several changes in its physical properties. It also exerts several effects on the soil-</w:t>
      </w:r>
      <w:r w:rsidR="001F7858" w:rsidRPr="00824234">
        <w:rPr>
          <w:rFonts w:ascii="Calibri" w:hAnsi="Calibri" w:cs="Arial"/>
          <w:shd w:val="clear" w:color="auto" w:fill="FFFFFF"/>
        </w:rPr>
        <w:t>water-plant system</w:t>
      </w:r>
      <w:r w:rsidR="00824234" w:rsidRPr="00301759">
        <w:t>. Leaching the soil with MW significantly increases available soil phosphorus content  compared  with  the  leaching  with  normal  water  at  all  soil  depths.  Behavior of nutrients under an MF is a function of their magnetic susceptibility</w:t>
      </w:r>
      <w:r w:rsidR="00301759" w:rsidRPr="00301759">
        <w:t xml:space="preserve"> </w:t>
      </w:r>
      <w:r w:rsidR="00301759" w:rsidRPr="00301759">
        <w:rPr>
          <w:b/>
          <w:bCs/>
        </w:rPr>
        <w:t>(ALI et al., 2014)</w:t>
      </w:r>
      <w:r w:rsidR="00BD3DDB" w:rsidRPr="00301759">
        <w:t>.</w:t>
      </w:r>
      <w:r w:rsidR="002B1229" w:rsidRPr="002B1229">
        <w:rPr>
          <w:rFonts w:ascii="Times New Roman" w:hAnsi="Times New Roman" w:cs="Times New Roman"/>
          <w:color w:val="FF0000"/>
          <w:sz w:val="24"/>
          <w:szCs w:val="24"/>
        </w:rPr>
        <w:t xml:space="preserve"> </w:t>
      </w:r>
      <w:r w:rsidR="002B1229" w:rsidRPr="00364D22">
        <w:rPr>
          <w:rFonts w:ascii="Times New Roman" w:hAnsi="Times New Roman" w:cs="Times New Roman"/>
          <w:color w:val="000000" w:themeColor="text1"/>
          <w:sz w:val="24"/>
          <w:szCs w:val="24"/>
        </w:rPr>
        <w:t xml:space="preserve">Therefore, the aim of this research work was to assess response of </w:t>
      </w:r>
      <w:r w:rsidR="002B1229" w:rsidRPr="00364D22">
        <w:rPr>
          <w:rFonts w:ascii="Calibri" w:hAnsi="Calibri" w:cstheme="majorBidi"/>
          <w:color w:val="000000" w:themeColor="text1"/>
        </w:rPr>
        <w:t xml:space="preserve">onion plants Giza 6 cv. to magnetized irrigation water and </w:t>
      </w:r>
      <w:r w:rsidR="002B1229" w:rsidRPr="00364D22">
        <w:rPr>
          <w:rFonts w:ascii="Calibri" w:hAnsi="Calibri" w:cstheme="majorBidi"/>
          <w:color w:val="000000" w:themeColor="text1"/>
        </w:rPr>
        <w:lastRenderedPageBreak/>
        <w:t>other two chemical substances i.e., Agro promotor1 (substance No.48) and Agro promotor2 (substance No.50) that were obtained from Cairo university</w:t>
      </w:r>
      <w:r w:rsidR="002B1229" w:rsidRPr="00364D22">
        <w:rPr>
          <w:rFonts w:asciiTheme="majorBidi" w:hAnsiTheme="majorBidi" w:cstheme="majorBidi"/>
          <w:color w:val="000000" w:themeColor="text1"/>
          <w:sz w:val="24"/>
          <w:szCs w:val="24"/>
        </w:rPr>
        <w:t xml:space="preserve"> to enhance growth, yield and quality</w:t>
      </w:r>
      <w:r w:rsidR="001A0C5B" w:rsidRPr="00364D22">
        <w:rPr>
          <w:rFonts w:ascii="Calibri" w:hAnsi="Calibri" w:cstheme="majorBidi"/>
          <w:color w:val="000000" w:themeColor="text1"/>
        </w:rPr>
        <w:t>.</w:t>
      </w:r>
      <w:r w:rsidR="002B1229" w:rsidRPr="00364D22">
        <w:rPr>
          <w:rFonts w:ascii="Times New Roman" w:hAnsi="Times New Roman" w:cs="Times New Roman"/>
          <w:color w:val="000000" w:themeColor="text1"/>
          <w:sz w:val="24"/>
          <w:szCs w:val="24"/>
        </w:rPr>
        <w:t xml:space="preserve">   </w:t>
      </w:r>
    </w:p>
    <w:p w:rsidR="003168E2" w:rsidRDefault="003168E2" w:rsidP="003168E2">
      <w:pPr>
        <w:pBdr>
          <w:bottom w:val="single" w:sz="12" w:space="0" w:color="auto"/>
        </w:pBdr>
        <w:autoSpaceDE w:val="0"/>
        <w:autoSpaceDN w:val="0"/>
        <w:spacing w:before="120" w:after="120" w:line="360" w:lineRule="auto"/>
        <w:ind w:firstLine="426"/>
        <w:jc w:val="center"/>
        <w:rPr>
          <w:rFonts w:ascii="Times New Roman" w:eastAsia="Calibri" w:hAnsi="Times New Roman" w:cs="Times New Roman"/>
          <w:b/>
          <w:bCs/>
          <w:sz w:val="24"/>
          <w:szCs w:val="24"/>
        </w:rPr>
      </w:pPr>
      <w:r w:rsidRPr="00B75A02">
        <w:rPr>
          <w:rFonts w:ascii="Times New Roman" w:eastAsia="Times New Roman" w:hAnsi="Times New Roman" w:cs="Times New Roman"/>
          <w:b/>
          <w:bCs/>
          <w:noProof/>
          <w:sz w:val="24"/>
          <w:szCs w:val="24"/>
          <w:lang w:eastAsia="x-none"/>
        </w:rPr>
        <w:t>MATERIALS AND METHODS</w:t>
      </w:r>
      <w:r w:rsidRPr="00B75A02">
        <w:rPr>
          <w:rFonts w:ascii="Times New Roman" w:eastAsia="Calibri" w:hAnsi="Times New Roman" w:cs="Times New Roman"/>
          <w:b/>
          <w:bCs/>
          <w:sz w:val="24"/>
          <w:szCs w:val="24"/>
        </w:rPr>
        <w:t xml:space="preserve"> </w:t>
      </w:r>
    </w:p>
    <w:p w:rsidR="0063681D" w:rsidRPr="0063681D" w:rsidRDefault="009A0FA7" w:rsidP="00F1382E">
      <w:pPr>
        <w:pBdr>
          <w:bottom w:val="single" w:sz="12" w:space="3" w:color="auto"/>
        </w:pBdr>
        <w:autoSpaceDE w:val="0"/>
        <w:autoSpaceDN w:val="0"/>
        <w:spacing w:after="0" w:line="360" w:lineRule="auto"/>
        <w:ind w:firstLine="426"/>
        <w:jc w:val="both"/>
        <w:rPr>
          <w:rFonts w:ascii="Times New Roman" w:hAnsi="Times New Roman" w:cs="Times New Roman"/>
          <w:sz w:val="24"/>
          <w:szCs w:val="24"/>
        </w:rPr>
      </w:pPr>
      <w:r>
        <w:rPr>
          <w:rFonts w:ascii="Arial" w:hAnsi="Arial" w:cs="Arial"/>
        </w:rPr>
        <w:t xml:space="preserve">         </w:t>
      </w:r>
      <w:r w:rsidR="00C4192A" w:rsidRPr="00720A87">
        <w:rPr>
          <w:rFonts w:ascii="Arial" w:hAnsi="Arial" w:cs="Arial"/>
        </w:rPr>
        <w:t xml:space="preserve"> </w:t>
      </w:r>
      <w:r w:rsidR="00C577C5" w:rsidRPr="001C06A7">
        <w:rPr>
          <w:rFonts w:ascii="Calibri" w:hAnsi="Calibri" w:cstheme="majorBidi"/>
        </w:rPr>
        <w:t xml:space="preserve">The field work </w:t>
      </w:r>
      <w:r w:rsidR="00942A2E" w:rsidRPr="008A227D">
        <w:rPr>
          <w:rFonts w:ascii="Calibri" w:hAnsi="Calibri" w:cstheme="majorBidi"/>
        </w:rPr>
        <w:t xml:space="preserve">of this study </w:t>
      </w:r>
      <w:r w:rsidR="00C577C5" w:rsidRPr="008A227D">
        <w:rPr>
          <w:rFonts w:ascii="Calibri" w:hAnsi="Calibri" w:cstheme="majorBidi"/>
        </w:rPr>
        <w:t>was carried out at</w:t>
      </w:r>
      <w:r w:rsidR="006417FC" w:rsidRPr="008A227D">
        <w:rPr>
          <w:rFonts w:ascii="Calibri" w:eastAsia="Times New Roman" w:hAnsi="Calibri" w:cstheme="majorBidi"/>
        </w:rPr>
        <w:t xml:space="preserve"> the Experimental Farm of Faculty of Agriculture, Assiut University, Assiut, Egypt, during 2014</w:t>
      </w:r>
      <w:r w:rsidR="008806E2" w:rsidRPr="008A227D">
        <w:rPr>
          <w:rFonts w:ascii="Calibri" w:eastAsia="Times New Roman" w:hAnsi="Calibri" w:cstheme="majorBidi"/>
        </w:rPr>
        <w:t>/</w:t>
      </w:r>
      <w:r w:rsidR="006417FC" w:rsidRPr="008A227D">
        <w:rPr>
          <w:rFonts w:ascii="Calibri" w:eastAsia="Times New Roman" w:hAnsi="Calibri" w:cstheme="majorBidi"/>
        </w:rPr>
        <w:t>2015 and 2015</w:t>
      </w:r>
      <w:r w:rsidR="008806E2" w:rsidRPr="008A227D">
        <w:rPr>
          <w:rFonts w:ascii="Calibri" w:eastAsia="Times New Roman" w:hAnsi="Calibri" w:cstheme="majorBidi"/>
        </w:rPr>
        <w:t>/</w:t>
      </w:r>
      <w:r w:rsidR="006417FC" w:rsidRPr="008A227D">
        <w:rPr>
          <w:rFonts w:ascii="Calibri" w:eastAsia="Times New Roman" w:hAnsi="Calibri" w:cstheme="majorBidi"/>
        </w:rPr>
        <w:t xml:space="preserve">2016 </w:t>
      </w:r>
      <w:r w:rsidR="008806E2" w:rsidRPr="008A227D">
        <w:rPr>
          <w:rFonts w:ascii="Calibri" w:eastAsia="Times New Roman" w:hAnsi="Calibri" w:cstheme="majorBidi"/>
        </w:rPr>
        <w:t xml:space="preserve">winter </w:t>
      </w:r>
      <w:r w:rsidR="006417FC" w:rsidRPr="008A227D">
        <w:rPr>
          <w:rFonts w:ascii="Calibri" w:eastAsia="Times New Roman" w:hAnsi="Calibri" w:cstheme="majorBidi"/>
        </w:rPr>
        <w:t>seasons</w:t>
      </w:r>
      <w:r w:rsidR="006417FC" w:rsidRPr="001C06A7">
        <w:rPr>
          <w:rFonts w:ascii="Calibri" w:eastAsia="Times New Roman" w:hAnsi="Calibri" w:cstheme="majorBidi"/>
        </w:rPr>
        <w:t>.</w:t>
      </w:r>
      <w:r w:rsidR="00F56B91" w:rsidRPr="001C06A7">
        <w:rPr>
          <w:rFonts w:ascii="Calibri" w:eastAsia="Times New Roman" w:hAnsi="Calibri" w:cstheme="majorBidi"/>
        </w:rPr>
        <w:t xml:space="preserve"> </w:t>
      </w:r>
      <w:r w:rsidR="00C577C5" w:rsidRPr="001C06A7">
        <w:rPr>
          <w:rFonts w:ascii="Calibri" w:hAnsi="Calibri" w:cstheme="majorBidi"/>
        </w:rPr>
        <w:t>The experiments were conducted to study the r</w:t>
      </w:r>
      <w:r w:rsidR="002D1BAF" w:rsidRPr="001C06A7">
        <w:rPr>
          <w:rFonts w:ascii="Calibri" w:hAnsi="Calibri" w:cstheme="majorBidi"/>
        </w:rPr>
        <w:t>esponse of onion plants Giza 6 cv. grown in clay</w:t>
      </w:r>
      <w:r w:rsidR="00C577C5" w:rsidRPr="001C06A7">
        <w:rPr>
          <w:rFonts w:ascii="Calibri" w:hAnsi="Calibri" w:cstheme="majorBidi"/>
        </w:rPr>
        <w:t xml:space="preserve"> soil to magnetized irrigation water</w:t>
      </w:r>
      <w:r w:rsidR="00F56B91" w:rsidRPr="001C06A7">
        <w:rPr>
          <w:rFonts w:ascii="Calibri" w:hAnsi="Calibri" w:cstheme="majorBidi"/>
        </w:rPr>
        <w:t xml:space="preserve"> and other two substance</w:t>
      </w:r>
      <w:r w:rsidR="00BA25CD" w:rsidRPr="001C06A7">
        <w:rPr>
          <w:rFonts w:ascii="Calibri" w:hAnsi="Calibri" w:cstheme="majorBidi"/>
        </w:rPr>
        <w:t xml:space="preserve"> i.e., </w:t>
      </w:r>
      <w:r w:rsidR="00F56B91" w:rsidRPr="001C06A7">
        <w:rPr>
          <w:rFonts w:ascii="Calibri" w:hAnsi="Calibri" w:cstheme="majorBidi"/>
        </w:rPr>
        <w:t xml:space="preserve">Agro promotor1 </w:t>
      </w:r>
      <w:r w:rsidR="00BA25CD" w:rsidRPr="001C06A7">
        <w:rPr>
          <w:rFonts w:ascii="Calibri" w:hAnsi="Calibri" w:cstheme="majorBidi"/>
        </w:rPr>
        <w:t xml:space="preserve">(substance No.48) </w:t>
      </w:r>
      <w:r w:rsidR="00F56B91" w:rsidRPr="001C06A7">
        <w:rPr>
          <w:rFonts w:ascii="Calibri" w:hAnsi="Calibri" w:cstheme="majorBidi"/>
        </w:rPr>
        <w:t xml:space="preserve">and </w:t>
      </w:r>
      <w:r w:rsidR="00BA25CD" w:rsidRPr="001C06A7">
        <w:rPr>
          <w:rFonts w:ascii="Calibri" w:hAnsi="Calibri" w:cstheme="majorBidi"/>
        </w:rPr>
        <w:t>Agro promotor2 (substance No.50)</w:t>
      </w:r>
      <w:r w:rsidR="00F51CA9" w:rsidRPr="001C06A7">
        <w:rPr>
          <w:rFonts w:ascii="Calibri" w:hAnsi="Calibri" w:cstheme="majorBidi"/>
        </w:rPr>
        <w:t xml:space="preserve"> </w:t>
      </w:r>
      <w:r w:rsidR="00BA37AA" w:rsidRPr="001C06A7">
        <w:rPr>
          <w:rFonts w:ascii="Calibri" w:hAnsi="Calibri" w:cstheme="majorBidi"/>
        </w:rPr>
        <w:t xml:space="preserve">that were obtained from </w:t>
      </w:r>
      <w:r w:rsidR="001C06A7" w:rsidRPr="001C06A7">
        <w:rPr>
          <w:rFonts w:ascii="Calibri" w:hAnsi="Calibri" w:cstheme="majorBidi"/>
        </w:rPr>
        <w:t>Cairo</w:t>
      </w:r>
      <w:r w:rsidR="00BA37AA" w:rsidRPr="001C06A7">
        <w:rPr>
          <w:rFonts w:ascii="Calibri" w:hAnsi="Calibri" w:cstheme="majorBidi"/>
        </w:rPr>
        <w:t xml:space="preserve"> university.</w:t>
      </w:r>
      <w:r w:rsidR="00BA25CD" w:rsidRPr="001C06A7">
        <w:rPr>
          <w:rFonts w:ascii="Calibri" w:hAnsi="Calibri" w:cstheme="majorBidi"/>
        </w:rPr>
        <w:t xml:space="preserve"> </w:t>
      </w:r>
      <w:r w:rsidR="002E2F8B" w:rsidRPr="008A227D">
        <w:rPr>
          <w:rFonts w:ascii="Calibri" w:hAnsi="Calibri" w:cstheme="majorBidi"/>
        </w:rPr>
        <w:t>The component of substance, 48 is</w:t>
      </w:r>
      <w:r w:rsidR="00942A2E" w:rsidRPr="008A227D">
        <w:rPr>
          <w:rFonts w:ascii="Calibri" w:hAnsi="Calibri" w:cstheme="majorBidi"/>
        </w:rPr>
        <w:t xml:space="preserve"> </w:t>
      </w:r>
      <w:r w:rsidR="002E2F8B" w:rsidRPr="008A227D">
        <w:rPr>
          <w:rFonts w:ascii="Calibri" w:hAnsi="Calibri" w:cstheme="majorBidi"/>
        </w:rPr>
        <w:t xml:space="preserve">(sodium chloride </w:t>
      </w:r>
      <w:r w:rsidR="00F1382E">
        <w:rPr>
          <w:rFonts w:ascii="Calibri" w:hAnsi="Calibri" w:cstheme="majorBidi"/>
        </w:rPr>
        <w:t>0.28%</w:t>
      </w:r>
      <w:r w:rsidR="002E2F8B">
        <w:rPr>
          <w:rFonts w:ascii="Calibri" w:hAnsi="Calibri" w:cstheme="majorBidi"/>
        </w:rPr>
        <w:t>,</w:t>
      </w:r>
      <w:r w:rsidR="00F1382E">
        <w:rPr>
          <w:rFonts w:ascii="Calibri" w:hAnsi="Calibri" w:cstheme="majorBidi"/>
        </w:rPr>
        <w:t xml:space="preserve"> organic matter 0.02%</w:t>
      </w:r>
      <w:r w:rsidR="002E2F8B">
        <w:rPr>
          <w:rFonts w:ascii="Calibri" w:hAnsi="Calibri" w:cstheme="majorBidi"/>
        </w:rPr>
        <w:t>,</w:t>
      </w:r>
      <w:r w:rsidR="00F1382E">
        <w:rPr>
          <w:rFonts w:ascii="Calibri" w:hAnsi="Calibri" w:cstheme="majorBidi"/>
        </w:rPr>
        <w:t xml:space="preserve"> powder of rock salts 0.01%</w:t>
      </w:r>
      <w:r w:rsidR="002E2F8B">
        <w:rPr>
          <w:rFonts w:ascii="Calibri" w:hAnsi="Calibri" w:cstheme="majorBidi"/>
        </w:rPr>
        <w:t xml:space="preserve">, hypochlorite and </w:t>
      </w:r>
      <w:proofErr w:type="spellStart"/>
      <w:r w:rsidR="002E2F8B">
        <w:rPr>
          <w:rFonts w:ascii="Calibri" w:hAnsi="Calibri" w:cstheme="majorBidi"/>
        </w:rPr>
        <w:t>hypochloros</w:t>
      </w:r>
      <w:proofErr w:type="spellEnd"/>
      <w:r w:rsidR="002E2F8B">
        <w:rPr>
          <w:rFonts w:ascii="Calibri" w:hAnsi="Calibri" w:cstheme="majorBidi"/>
        </w:rPr>
        <w:t xml:space="preserve"> acid 0.05%,</w:t>
      </w:r>
      <w:r w:rsidR="00F1382E">
        <w:rPr>
          <w:rFonts w:ascii="Calibri" w:hAnsi="Calibri" w:cstheme="majorBidi"/>
        </w:rPr>
        <w:t xml:space="preserve"> </w:t>
      </w:r>
      <w:proofErr w:type="spellStart"/>
      <w:r w:rsidR="002E2F8B">
        <w:rPr>
          <w:rFonts w:ascii="Calibri" w:hAnsi="Calibri" w:cstheme="majorBidi"/>
        </w:rPr>
        <w:t>electo</w:t>
      </w:r>
      <w:proofErr w:type="spellEnd"/>
      <w:r w:rsidR="002E2F8B">
        <w:rPr>
          <w:rFonts w:ascii="Calibri" w:hAnsi="Calibri" w:cstheme="majorBidi"/>
        </w:rPr>
        <w:t>-magnet activated water 5% and</w:t>
      </w:r>
      <w:r w:rsidR="002E2F8B" w:rsidRPr="002E2F8B">
        <w:rPr>
          <w:rFonts w:ascii="Calibri" w:hAnsi="Calibri" w:cstheme="majorBidi"/>
        </w:rPr>
        <w:t xml:space="preserve"> </w:t>
      </w:r>
      <w:r w:rsidR="002E2F8B">
        <w:rPr>
          <w:rFonts w:ascii="Calibri" w:hAnsi="Calibri" w:cstheme="majorBidi"/>
        </w:rPr>
        <w:t>elect</w:t>
      </w:r>
      <w:r w:rsidR="00AD25FC">
        <w:rPr>
          <w:rFonts w:ascii="Calibri" w:hAnsi="Calibri" w:cstheme="majorBidi"/>
        </w:rPr>
        <w:t>r</w:t>
      </w:r>
      <w:r w:rsidR="002E2F8B">
        <w:rPr>
          <w:rFonts w:ascii="Calibri" w:hAnsi="Calibri" w:cstheme="majorBidi"/>
        </w:rPr>
        <w:t>o-magnet activated water</w:t>
      </w:r>
      <w:r w:rsidR="00AD25FC">
        <w:rPr>
          <w:rFonts w:ascii="Calibri" w:hAnsi="Calibri" w:cstheme="majorBidi"/>
        </w:rPr>
        <w:t xml:space="preserve"> till </w:t>
      </w:r>
      <w:r w:rsidR="00F1382E">
        <w:rPr>
          <w:rFonts w:ascii="Calibri" w:hAnsi="Calibri" w:cstheme="majorBidi"/>
        </w:rPr>
        <w:t xml:space="preserve">100 ml. </w:t>
      </w:r>
      <w:r w:rsidR="00AD25FC">
        <w:rPr>
          <w:rFonts w:ascii="Calibri" w:hAnsi="Calibri" w:cstheme="majorBidi"/>
        </w:rPr>
        <w:t>While the component of substance, 50 is</w:t>
      </w:r>
      <w:r w:rsidR="00FE3CB2">
        <w:rPr>
          <w:rFonts w:ascii="Calibri" w:hAnsi="Calibri" w:cstheme="majorBidi"/>
        </w:rPr>
        <w:t xml:space="preserve"> (sodium chloride 0.28%</w:t>
      </w:r>
      <w:r w:rsidR="00AD25FC">
        <w:rPr>
          <w:rFonts w:ascii="Calibri" w:hAnsi="Calibri" w:cstheme="majorBidi"/>
        </w:rPr>
        <w:t>,</w:t>
      </w:r>
      <w:r w:rsidR="00FE3CB2">
        <w:rPr>
          <w:rFonts w:ascii="Calibri" w:hAnsi="Calibri" w:cstheme="majorBidi"/>
        </w:rPr>
        <w:t xml:space="preserve"> </w:t>
      </w:r>
      <w:r w:rsidR="00287C3D">
        <w:rPr>
          <w:rFonts w:ascii="Calibri" w:hAnsi="Calibri" w:cstheme="majorBidi"/>
        </w:rPr>
        <w:t>organic matter 0.02%</w:t>
      </w:r>
      <w:r w:rsidR="00AD25FC">
        <w:rPr>
          <w:rFonts w:ascii="Calibri" w:hAnsi="Calibri" w:cstheme="majorBidi"/>
        </w:rPr>
        <w:t>,</w:t>
      </w:r>
      <w:r w:rsidR="00287C3D">
        <w:rPr>
          <w:rFonts w:ascii="Calibri" w:hAnsi="Calibri" w:cstheme="majorBidi"/>
        </w:rPr>
        <w:t xml:space="preserve"> powder of rock salts 0.01%</w:t>
      </w:r>
      <w:r w:rsidR="00AD25FC">
        <w:rPr>
          <w:rFonts w:ascii="Calibri" w:hAnsi="Calibri" w:cstheme="majorBidi"/>
        </w:rPr>
        <w:t xml:space="preserve">, hypochlorite and </w:t>
      </w:r>
      <w:proofErr w:type="spellStart"/>
      <w:r w:rsidR="00AD25FC">
        <w:rPr>
          <w:rFonts w:ascii="Calibri" w:hAnsi="Calibri" w:cstheme="majorBidi"/>
        </w:rPr>
        <w:t>hypochloros</w:t>
      </w:r>
      <w:proofErr w:type="spellEnd"/>
      <w:r w:rsidR="00AD25FC">
        <w:rPr>
          <w:rFonts w:ascii="Calibri" w:hAnsi="Calibri" w:cstheme="majorBidi"/>
        </w:rPr>
        <w:t xml:space="preserve"> acid 0.05%, and</w:t>
      </w:r>
      <w:r w:rsidR="00AD25FC" w:rsidRPr="002E2F8B">
        <w:rPr>
          <w:rFonts w:ascii="Calibri" w:hAnsi="Calibri" w:cstheme="majorBidi"/>
        </w:rPr>
        <w:t xml:space="preserve"> </w:t>
      </w:r>
      <w:r w:rsidR="00AD25FC">
        <w:rPr>
          <w:rFonts w:ascii="Calibri" w:hAnsi="Calibri" w:cstheme="majorBidi"/>
        </w:rPr>
        <w:t>electro-ma</w:t>
      </w:r>
      <w:r w:rsidR="00F1382E">
        <w:rPr>
          <w:rFonts w:ascii="Calibri" w:hAnsi="Calibri" w:cstheme="majorBidi"/>
        </w:rPr>
        <w:t>gnet activated water till 100 ml</w:t>
      </w:r>
      <w:r w:rsidR="00AD25FC">
        <w:rPr>
          <w:rFonts w:ascii="Calibri" w:hAnsi="Calibri" w:cstheme="majorBidi"/>
        </w:rPr>
        <w:t>.</w:t>
      </w:r>
      <w:r w:rsidR="000332BC">
        <w:rPr>
          <w:rFonts w:ascii="Calibri" w:hAnsi="Calibri" w:cstheme="majorBidi"/>
        </w:rPr>
        <w:t xml:space="preserve"> </w:t>
      </w:r>
      <w:r w:rsidR="00AD25FC" w:rsidRPr="00F1382E">
        <w:rPr>
          <w:rFonts w:ascii="Calibri" w:hAnsi="Calibri" w:cstheme="majorBidi"/>
        </w:rPr>
        <w:t>These components according to</w:t>
      </w:r>
      <w:r w:rsidR="008A227D" w:rsidRPr="00F1382E">
        <w:rPr>
          <w:rFonts w:ascii="Calibri" w:hAnsi="Calibri" w:cstheme="majorBidi"/>
        </w:rPr>
        <w:t xml:space="preserve"> </w:t>
      </w:r>
      <w:r w:rsidR="008A227D" w:rsidRPr="00F1382E">
        <w:rPr>
          <w:rFonts w:ascii="Calibri" w:hAnsi="Calibri" w:cstheme="majorBidi"/>
          <w:b/>
          <w:bCs/>
        </w:rPr>
        <w:t>(</w:t>
      </w:r>
      <w:proofErr w:type="spellStart"/>
      <w:proofErr w:type="gramStart"/>
      <w:r w:rsidR="008A5EB7" w:rsidRPr="00F1382E">
        <w:rPr>
          <w:rFonts w:ascii="Calibri" w:hAnsi="Calibri" w:cstheme="majorBidi"/>
          <w:b/>
          <w:bCs/>
        </w:rPr>
        <w:t>Kaoud</w:t>
      </w:r>
      <w:proofErr w:type="spellEnd"/>
      <w:r w:rsidR="008A5EB7" w:rsidRPr="00F1382E">
        <w:rPr>
          <w:rFonts w:ascii="Calibri" w:hAnsi="Calibri" w:cstheme="majorBidi"/>
          <w:b/>
          <w:bCs/>
        </w:rPr>
        <w:t xml:space="preserve"> ,</w:t>
      </w:r>
      <w:proofErr w:type="gramEnd"/>
      <w:r w:rsidR="00FE3CB2">
        <w:rPr>
          <w:rFonts w:ascii="Calibri" w:hAnsi="Calibri" w:cstheme="majorBidi"/>
          <w:b/>
          <w:bCs/>
        </w:rPr>
        <w:t xml:space="preserve"> </w:t>
      </w:r>
      <w:r w:rsidR="00AD25FC" w:rsidRPr="00F1382E">
        <w:rPr>
          <w:rFonts w:ascii="Calibri" w:hAnsi="Calibri" w:cstheme="majorBidi"/>
          <w:b/>
          <w:bCs/>
        </w:rPr>
        <w:t>2014)</w:t>
      </w:r>
      <w:r w:rsidR="00942A2E" w:rsidRPr="00F1382E">
        <w:rPr>
          <w:rFonts w:ascii="Calibri" w:hAnsi="Calibri" w:cstheme="majorBidi"/>
          <w:color w:val="FF0000"/>
        </w:rPr>
        <w:t>.</w:t>
      </w:r>
      <w:r w:rsidR="002E2F8B">
        <w:rPr>
          <w:rFonts w:ascii="Calibri" w:hAnsi="Calibri" w:cstheme="majorBidi"/>
        </w:rPr>
        <w:t xml:space="preserve"> </w:t>
      </w:r>
      <w:r w:rsidR="00C577C5" w:rsidRPr="001C06A7">
        <w:rPr>
          <w:rFonts w:ascii="Calibri" w:hAnsi="Calibri" w:cstheme="majorBidi"/>
        </w:rPr>
        <w:t xml:space="preserve">Six </w:t>
      </w:r>
      <w:r w:rsidR="008A5EB7">
        <w:rPr>
          <w:rFonts w:ascii="Calibri" w:hAnsi="Calibri" w:cstheme="majorBidi"/>
        </w:rPr>
        <w:t>treatments were used which were</w:t>
      </w:r>
      <w:r w:rsidR="00C577C5" w:rsidRPr="00942A2E">
        <w:rPr>
          <w:rFonts w:ascii="Calibri" w:hAnsi="Calibri" w:cstheme="majorBidi"/>
          <w:color w:val="FF0000"/>
        </w:rPr>
        <w:t xml:space="preserve"> </w:t>
      </w:r>
      <w:r w:rsidR="00C577C5" w:rsidRPr="001C06A7">
        <w:rPr>
          <w:rFonts w:ascii="Calibri" w:hAnsi="Calibri" w:cstheme="majorBidi"/>
        </w:rPr>
        <w:t xml:space="preserve">magnetic water (MW), </w:t>
      </w:r>
      <w:r w:rsidR="00BA25CD" w:rsidRPr="001C06A7">
        <w:rPr>
          <w:rFonts w:ascii="Calibri" w:hAnsi="Calibri" w:cstheme="majorBidi"/>
        </w:rPr>
        <w:t xml:space="preserve"> substance No.48,</w:t>
      </w:r>
      <w:r w:rsidR="00BA25CD" w:rsidRPr="00F1382E">
        <w:rPr>
          <w:rFonts w:ascii="Calibri" w:hAnsi="Calibri" w:cstheme="majorBidi"/>
        </w:rPr>
        <w:t xml:space="preserve">1.5 </w:t>
      </w:r>
      <w:r w:rsidR="00F1382E" w:rsidRPr="00F1382E">
        <w:rPr>
          <w:rFonts w:ascii="Calibri" w:hAnsi="Calibri" w:cstheme="majorBidi"/>
        </w:rPr>
        <w:t>ml</w:t>
      </w:r>
      <w:r w:rsidR="00BA25CD" w:rsidRPr="00F1382E">
        <w:rPr>
          <w:rFonts w:ascii="Calibri" w:hAnsi="Calibri" w:cstheme="majorBidi"/>
        </w:rPr>
        <w:t>/</w:t>
      </w:r>
      <w:r w:rsidR="000332BC">
        <w:rPr>
          <w:rFonts w:ascii="Calibri" w:hAnsi="Calibri" w:cstheme="majorBidi"/>
        </w:rPr>
        <w:t>l</w:t>
      </w:r>
      <w:r w:rsidR="00F1382E" w:rsidRPr="00F1382E">
        <w:rPr>
          <w:rFonts w:ascii="Calibri" w:hAnsi="Calibri" w:cstheme="majorBidi"/>
        </w:rPr>
        <w:t xml:space="preserve"> </w:t>
      </w:r>
      <w:r w:rsidR="00BA25CD" w:rsidRPr="00F1382E">
        <w:rPr>
          <w:rFonts w:ascii="Calibri" w:hAnsi="Calibri" w:cstheme="majorBidi"/>
        </w:rPr>
        <w:t>, substance No.48,3</w:t>
      </w:r>
      <w:r w:rsidR="00F1382E" w:rsidRPr="00F1382E">
        <w:rPr>
          <w:rFonts w:ascii="Calibri" w:hAnsi="Calibri" w:cstheme="majorBidi"/>
        </w:rPr>
        <w:t>ml</w:t>
      </w:r>
      <w:r w:rsidR="00BA25CD" w:rsidRPr="00F1382E">
        <w:rPr>
          <w:rFonts w:ascii="Calibri" w:hAnsi="Calibri" w:cstheme="majorBidi"/>
        </w:rPr>
        <w:t>/</w:t>
      </w:r>
      <w:r w:rsidR="000332BC">
        <w:rPr>
          <w:rFonts w:ascii="Calibri" w:hAnsi="Calibri" w:cstheme="majorBidi"/>
        </w:rPr>
        <w:t>l</w:t>
      </w:r>
      <w:r w:rsidR="008A5EB7" w:rsidRPr="00F1382E">
        <w:rPr>
          <w:rFonts w:ascii="Calibri" w:hAnsi="Calibri" w:cstheme="majorBidi"/>
        </w:rPr>
        <w:t xml:space="preserve"> </w:t>
      </w:r>
      <w:r w:rsidR="00BA25CD" w:rsidRPr="00F1382E">
        <w:rPr>
          <w:rFonts w:ascii="Calibri" w:hAnsi="Calibri" w:cstheme="majorBidi"/>
        </w:rPr>
        <w:t xml:space="preserve">substance No.50,1.5 </w:t>
      </w:r>
      <w:r w:rsidR="00F1382E" w:rsidRPr="00F1382E">
        <w:rPr>
          <w:rFonts w:ascii="Calibri" w:hAnsi="Calibri" w:cstheme="majorBidi"/>
        </w:rPr>
        <w:t>ml</w:t>
      </w:r>
      <w:r w:rsidR="00BA25CD" w:rsidRPr="00F1382E">
        <w:rPr>
          <w:rFonts w:ascii="Calibri" w:hAnsi="Calibri" w:cstheme="majorBidi"/>
        </w:rPr>
        <w:t>/</w:t>
      </w:r>
      <w:r w:rsidR="000332BC">
        <w:rPr>
          <w:rFonts w:ascii="Calibri" w:hAnsi="Calibri" w:cstheme="majorBidi"/>
        </w:rPr>
        <w:t>l</w:t>
      </w:r>
      <w:r w:rsidR="00BA25CD" w:rsidRPr="00F1382E">
        <w:rPr>
          <w:rFonts w:ascii="Calibri" w:hAnsi="Calibri" w:cstheme="majorBidi"/>
        </w:rPr>
        <w:t>,</w:t>
      </w:r>
      <w:r w:rsidR="00BA25CD" w:rsidRPr="001C06A7">
        <w:rPr>
          <w:rFonts w:ascii="Calibri" w:hAnsi="Calibri" w:cstheme="majorBidi"/>
        </w:rPr>
        <w:t xml:space="preserve"> substance No.50,3  </w:t>
      </w:r>
      <w:r w:rsidR="00F1382E">
        <w:rPr>
          <w:rFonts w:ascii="Calibri" w:hAnsi="Calibri" w:cstheme="majorBidi"/>
        </w:rPr>
        <w:t>ml</w:t>
      </w:r>
      <w:r w:rsidR="00BA25CD" w:rsidRPr="001C06A7">
        <w:rPr>
          <w:rFonts w:ascii="Calibri" w:hAnsi="Calibri" w:cstheme="majorBidi"/>
        </w:rPr>
        <w:t>/</w:t>
      </w:r>
      <w:r w:rsidR="000332BC">
        <w:rPr>
          <w:rFonts w:ascii="Calibri" w:hAnsi="Calibri" w:cstheme="majorBidi"/>
        </w:rPr>
        <w:t>l</w:t>
      </w:r>
      <w:r w:rsidR="008A5EB7">
        <w:rPr>
          <w:rFonts w:ascii="Calibri" w:hAnsi="Calibri" w:cstheme="majorBidi"/>
        </w:rPr>
        <w:t xml:space="preserve"> </w:t>
      </w:r>
      <w:r w:rsidR="00BA25CD" w:rsidRPr="001C06A7">
        <w:rPr>
          <w:rFonts w:ascii="Calibri" w:hAnsi="Calibri" w:cstheme="majorBidi"/>
        </w:rPr>
        <w:t xml:space="preserve"> and </w:t>
      </w:r>
      <w:r w:rsidRPr="001C06A7">
        <w:rPr>
          <w:rFonts w:ascii="Calibri" w:hAnsi="Calibri" w:cstheme="majorBidi"/>
        </w:rPr>
        <w:t>non-magnetized</w:t>
      </w:r>
      <w:r w:rsidR="00C577C5" w:rsidRPr="001C06A7">
        <w:rPr>
          <w:rFonts w:ascii="Calibri" w:hAnsi="Calibri" w:cstheme="majorBidi"/>
        </w:rPr>
        <w:t xml:space="preserve"> water (NMW)</w:t>
      </w:r>
      <w:r w:rsidR="00BA25CD" w:rsidRPr="001C06A7">
        <w:rPr>
          <w:rFonts w:ascii="Calibri" w:hAnsi="Calibri" w:cstheme="majorBidi"/>
        </w:rPr>
        <w:t>(un treated</w:t>
      </w:r>
      <w:r w:rsidR="00942A2E">
        <w:rPr>
          <w:rFonts w:ascii="Calibri" w:hAnsi="Calibri" w:cstheme="majorBidi"/>
          <w:color w:val="FF0000"/>
        </w:rPr>
        <w:t xml:space="preserve"> </w:t>
      </w:r>
      <w:r w:rsidR="00942A2E" w:rsidRPr="008A5EB7">
        <w:rPr>
          <w:rFonts w:ascii="Calibri" w:hAnsi="Calibri" w:cstheme="majorBidi"/>
        </w:rPr>
        <w:t>control</w:t>
      </w:r>
      <w:r w:rsidR="00BA25CD" w:rsidRPr="001C06A7">
        <w:rPr>
          <w:rFonts w:ascii="Calibri" w:hAnsi="Calibri" w:cstheme="majorBidi"/>
        </w:rPr>
        <w:t>)</w:t>
      </w:r>
      <w:r w:rsidR="002D1BAF" w:rsidRPr="001C06A7">
        <w:rPr>
          <w:rFonts w:ascii="Calibri" w:hAnsi="Calibri" w:cstheme="majorBidi"/>
        </w:rPr>
        <w:t>.</w:t>
      </w:r>
      <w:r w:rsidRPr="001C06A7">
        <w:rPr>
          <w:rFonts w:ascii="Calibri" w:hAnsi="Calibri" w:cstheme="majorBidi"/>
        </w:rPr>
        <w:t xml:space="preserve"> </w:t>
      </w:r>
      <w:r w:rsidR="007E123B" w:rsidRPr="001C06A7">
        <w:rPr>
          <w:rFonts w:ascii="Calibri" w:hAnsi="Calibri" w:cstheme="majorBidi"/>
        </w:rPr>
        <w:t xml:space="preserve"> </w:t>
      </w:r>
      <w:r w:rsidR="00C0090A" w:rsidRPr="001C06A7">
        <w:rPr>
          <w:rFonts w:ascii="Calibri" w:hAnsi="Calibri" w:cstheme="majorBidi"/>
        </w:rPr>
        <w:t>Onion seedlings were planted on 1</w:t>
      </w:r>
      <w:r w:rsidR="00C0090A" w:rsidRPr="001C06A7">
        <w:rPr>
          <w:rFonts w:ascii="Calibri" w:hAnsi="Calibri" w:cstheme="majorBidi"/>
          <w:vertAlign w:val="superscript"/>
        </w:rPr>
        <w:t>st</w:t>
      </w:r>
      <w:r w:rsidR="007E123B" w:rsidRPr="001C06A7">
        <w:rPr>
          <w:rFonts w:ascii="Calibri" w:hAnsi="Calibri" w:cstheme="majorBidi"/>
        </w:rPr>
        <w:t xml:space="preserve"> and 4</w:t>
      </w:r>
      <w:r w:rsidR="007E123B" w:rsidRPr="001C06A7">
        <w:rPr>
          <w:rFonts w:ascii="Calibri" w:hAnsi="Calibri" w:cstheme="majorBidi"/>
          <w:vertAlign w:val="superscript"/>
        </w:rPr>
        <w:t>th</w:t>
      </w:r>
      <w:r w:rsidR="007E123B" w:rsidRPr="001C06A7">
        <w:rPr>
          <w:rFonts w:ascii="Calibri" w:hAnsi="Calibri" w:cstheme="majorBidi"/>
        </w:rPr>
        <w:t xml:space="preserve"> of Sept</w:t>
      </w:r>
      <w:r w:rsidR="00C0090A" w:rsidRPr="001C06A7">
        <w:rPr>
          <w:rFonts w:ascii="Calibri" w:hAnsi="Calibri" w:cstheme="majorBidi"/>
        </w:rPr>
        <w:t>ember in both growing seasons</w:t>
      </w:r>
      <w:r w:rsidR="007E123B" w:rsidRPr="001C06A7">
        <w:rPr>
          <w:rFonts w:ascii="Calibri" w:hAnsi="Calibri" w:cstheme="majorBidi"/>
        </w:rPr>
        <w:t xml:space="preserve"> respectively.</w:t>
      </w:r>
      <w:r w:rsidR="00BF2F14">
        <w:rPr>
          <w:rFonts w:ascii="Calibri" w:hAnsi="Calibri" w:cstheme="majorBidi"/>
        </w:rPr>
        <w:t xml:space="preserve"> </w:t>
      </w:r>
      <w:r w:rsidR="007E123B" w:rsidRPr="001C06A7">
        <w:rPr>
          <w:rFonts w:ascii="Calibri" w:hAnsi="Calibri" w:cstheme="majorBidi"/>
        </w:rPr>
        <w:t>Treat</w:t>
      </w:r>
      <w:r w:rsidR="00F51CA9" w:rsidRPr="001C06A7">
        <w:rPr>
          <w:rFonts w:ascii="Calibri" w:hAnsi="Calibri" w:cstheme="majorBidi"/>
        </w:rPr>
        <w:t xml:space="preserve">ments were applied in </w:t>
      </w:r>
      <w:r w:rsidRPr="001C06A7">
        <w:rPr>
          <w:rFonts w:ascii="Calibri" w:hAnsi="Calibri" w:cstheme="majorBidi"/>
        </w:rPr>
        <w:t>September, 23</w:t>
      </w:r>
      <w:r w:rsidR="00140112" w:rsidRPr="001C06A7">
        <w:rPr>
          <w:rFonts w:ascii="Calibri" w:hAnsi="Calibri" w:cstheme="majorBidi"/>
        </w:rPr>
        <w:t xml:space="preserve"> </w:t>
      </w:r>
      <w:r w:rsidR="007E123B" w:rsidRPr="001C06A7">
        <w:rPr>
          <w:rFonts w:ascii="Calibri" w:hAnsi="Calibri" w:cstheme="majorBidi"/>
        </w:rPr>
        <w:t xml:space="preserve">and 27 </w:t>
      </w:r>
      <w:r w:rsidR="0058235B">
        <w:rPr>
          <w:rFonts w:ascii="Calibri" w:hAnsi="Calibri" w:cstheme="majorBidi"/>
        </w:rPr>
        <w:t>respectively as first time then</w:t>
      </w:r>
      <w:r w:rsidR="00942A2E">
        <w:rPr>
          <w:rFonts w:ascii="Calibri" w:hAnsi="Calibri" w:cstheme="majorBidi"/>
        </w:rPr>
        <w:t xml:space="preserve"> </w:t>
      </w:r>
      <w:r w:rsidR="00942A2E" w:rsidRPr="0058235B">
        <w:rPr>
          <w:rFonts w:ascii="Calibri" w:hAnsi="Calibri" w:cstheme="majorBidi"/>
        </w:rPr>
        <w:t>at</w:t>
      </w:r>
      <w:r w:rsidR="007E123B" w:rsidRPr="0058235B">
        <w:rPr>
          <w:rFonts w:ascii="Calibri" w:hAnsi="Calibri" w:cstheme="majorBidi"/>
        </w:rPr>
        <w:t xml:space="preserve"> 15</w:t>
      </w:r>
      <w:r w:rsidR="0058235B" w:rsidRPr="0058235B">
        <w:rPr>
          <w:rFonts w:ascii="Calibri" w:hAnsi="Calibri" w:cstheme="majorBidi"/>
        </w:rPr>
        <w:t xml:space="preserve"> </w:t>
      </w:r>
      <w:r w:rsidR="007E123B" w:rsidRPr="0058235B">
        <w:rPr>
          <w:rFonts w:ascii="Calibri" w:hAnsi="Calibri" w:cstheme="majorBidi"/>
        </w:rPr>
        <w:t>d</w:t>
      </w:r>
      <w:r w:rsidR="00942A2E" w:rsidRPr="0058235B">
        <w:rPr>
          <w:rFonts w:ascii="Calibri" w:hAnsi="Calibri" w:cstheme="majorBidi"/>
          <w:strike/>
        </w:rPr>
        <w:t xml:space="preserve"> </w:t>
      </w:r>
      <w:r w:rsidR="007E123B" w:rsidRPr="0058235B">
        <w:rPr>
          <w:rFonts w:ascii="Calibri" w:hAnsi="Calibri" w:cstheme="majorBidi"/>
        </w:rPr>
        <w:t>intervals</w:t>
      </w:r>
      <w:r w:rsidR="007B7F91" w:rsidRPr="0058235B">
        <w:rPr>
          <w:rFonts w:ascii="Calibri" w:hAnsi="Calibri" w:cstheme="majorBidi"/>
        </w:rPr>
        <w:t xml:space="preserve"> for six</w:t>
      </w:r>
      <w:r w:rsidR="00A6736B" w:rsidRPr="0058235B">
        <w:rPr>
          <w:rFonts w:ascii="Calibri" w:hAnsi="Calibri" w:cstheme="majorBidi"/>
        </w:rPr>
        <w:t xml:space="preserve"> times</w:t>
      </w:r>
      <w:r w:rsidR="007E123B" w:rsidRPr="0058235B">
        <w:rPr>
          <w:rFonts w:ascii="Calibri" w:hAnsi="Calibri" w:cstheme="majorBidi"/>
        </w:rPr>
        <w:t>.</w:t>
      </w:r>
      <w:r w:rsidR="00C0090A" w:rsidRPr="0058235B">
        <w:rPr>
          <w:rFonts w:ascii="Calibri" w:hAnsi="Calibri" w:cstheme="majorBidi"/>
        </w:rPr>
        <w:t xml:space="preserve"> All agricultural practices for onio</w:t>
      </w:r>
      <w:r w:rsidR="006E3380" w:rsidRPr="0058235B">
        <w:rPr>
          <w:rFonts w:ascii="Calibri" w:hAnsi="Calibri" w:cstheme="majorBidi"/>
        </w:rPr>
        <w:t xml:space="preserve">n crop production were applied as recommended for onion production </w:t>
      </w:r>
      <w:r w:rsidR="006E3380" w:rsidRPr="00F1382E">
        <w:rPr>
          <w:rFonts w:ascii="Calibri" w:hAnsi="Calibri" w:cstheme="majorBidi"/>
          <w:b/>
          <w:bCs/>
        </w:rPr>
        <w:t>(Has</w:t>
      </w:r>
      <w:r w:rsidR="00F1382E">
        <w:rPr>
          <w:rFonts w:ascii="Calibri" w:hAnsi="Calibri" w:cstheme="majorBidi"/>
          <w:b/>
          <w:bCs/>
        </w:rPr>
        <w:t>s</w:t>
      </w:r>
      <w:r w:rsidR="006E3380" w:rsidRPr="00F1382E">
        <w:rPr>
          <w:rFonts w:ascii="Calibri" w:hAnsi="Calibri" w:cstheme="majorBidi"/>
          <w:b/>
          <w:bCs/>
        </w:rPr>
        <w:t>an</w:t>
      </w:r>
      <w:r w:rsidR="006E3380" w:rsidRPr="0058235B">
        <w:rPr>
          <w:rFonts w:ascii="Calibri" w:hAnsi="Calibri" w:cstheme="majorBidi"/>
          <w:b/>
          <w:bCs/>
        </w:rPr>
        <w:t>,</w:t>
      </w:r>
      <w:r w:rsidR="00FE3CB2">
        <w:rPr>
          <w:rFonts w:ascii="Calibri" w:hAnsi="Calibri" w:cstheme="majorBidi"/>
          <w:b/>
          <w:bCs/>
        </w:rPr>
        <w:t xml:space="preserve"> </w:t>
      </w:r>
      <w:r w:rsidR="006E3380" w:rsidRPr="0058235B">
        <w:rPr>
          <w:rFonts w:ascii="Calibri" w:hAnsi="Calibri" w:cstheme="majorBidi"/>
          <w:b/>
          <w:bCs/>
        </w:rPr>
        <w:t>1991)</w:t>
      </w:r>
      <w:r w:rsidR="00C0090A" w:rsidRPr="0058235B">
        <w:rPr>
          <w:rFonts w:ascii="Calibri" w:hAnsi="Calibri" w:cstheme="majorBidi"/>
        </w:rPr>
        <w:t>.</w:t>
      </w:r>
      <w:r w:rsidR="00952C93" w:rsidRPr="0058235B">
        <w:rPr>
          <w:rFonts w:ascii="Calibri" w:hAnsi="Calibri" w:cstheme="majorBidi"/>
        </w:rPr>
        <w:t xml:space="preserve"> </w:t>
      </w:r>
      <w:r w:rsidR="0063681D" w:rsidRPr="0058235B">
        <w:rPr>
          <w:rFonts w:ascii="Times New Roman" w:eastAsia="Times New Roman" w:hAnsi="Times New Roman" w:cs="Times New Roman"/>
          <w:noProof/>
        </w:rPr>
        <w:t xml:space="preserve">The experiment was conducted using three replications </w:t>
      </w:r>
      <w:r w:rsidR="00C8488D" w:rsidRPr="0058235B">
        <w:rPr>
          <w:rFonts w:ascii="Times New Roman" w:hAnsi="Times New Roman" w:cs="Times New Roman"/>
          <w:sz w:val="24"/>
          <w:szCs w:val="24"/>
        </w:rPr>
        <w:t>in</w:t>
      </w:r>
      <w:r w:rsidR="0063681D" w:rsidRPr="0058235B">
        <w:rPr>
          <w:rFonts w:ascii="Times New Roman" w:hAnsi="Times New Roman" w:cs="Times New Roman"/>
          <w:sz w:val="24"/>
          <w:szCs w:val="24"/>
        </w:rPr>
        <w:t xml:space="preserve"> </w:t>
      </w:r>
      <w:r w:rsidR="0063681D">
        <w:rPr>
          <w:rFonts w:ascii="Times New Roman" w:hAnsi="Times New Roman" w:cs="Times New Roman"/>
          <w:sz w:val="24"/>
          <w:szCs w:val="24"/>
        </w:rPr>
        <w:t>randomized complete-block design.</w:t>
      </w:r>
      <w:r w:rsidR="0063681D" w:rsidRPr="0063681D">
        <w:t xml:space="preserve"> </w:t>
      </w:r>
      <w:r w:rsidR="0063681D" w:rsidRPr="0063681D">
        <w:rPr>
          <w:rFonts w:ascii="Times New Roman" w:hAnsi="Times New Roman" w:cs="Times New Roman"/>
          <w:sz w:val="24"/>
          <w:szCs w:val="24"/>
        </w:rPr>
        <w:t>Each experimental plot consisted of three rows. Each row was 3 .5 meters long</w:t>
      </w:r>
      <w:r w:rsidR="0063681D">
        <w:rPr>
          <w:rFonts w:ascii="Times New Roman" w:hAnsi="Times New Roman" w:cs="Times New Roman"/>
          <w:sz w:val="24"/>
          <w:szCs w:val="24"/>
        </w:rPr>
        <w:t xml:space="preserve"> and 70 </w:t>
      </w:r>
      <w:r w:rsidR="0063681D" w:rsidRPr="0063681D">
        <w:rPr>
          <w:rFonts w:ascii="Times New Roman" w:hAnsi="Times New Roman" w:cs="Times New Roman"/>
          <w:sz w:val="24"/>
          <w:szCs w:val="24"/>
        </w:rPr>
        <w:t>cm w</w:t>
      </w:r>
      <w:r w:rsidR="0063681D">
        <w:rPr>
          <w:rFonts w:ascii="Times New Roman" w:hAnsi="Times New Roman" w:cs="Times New Roman"/>
          <w:sz w:val="24"/>
          <w:szCs w:val="24"/>
        </w:rPr>
        <w:t>id</w:t>
      </w:r>
      <w:r w:rsidR="00C8488D" w:rsidRPr="00BF2F14">
        <w:rPr>
          <w:rFonts w:ascii="Times New Roman" w:hAnsi="Times New Roman" w:cs="Times New Roman"/>
          <w:sz w:val="24"/>
          <w:szCs w:val="24"/>
        </w:rPr>
        <w:t>e</w:t>
      </w:r>
      <w:r w:rsidR="0063681D">
        <w:rPr>
          <w:rFonts w:ascii="Times New Roman" w:hAnsi="Times New Roman" w:cs="Times New Roman"/>
          <w:sz w:val="24"/>
          <w:szCs w:val="24"/>
        </w:rPr>
        <w:t>. Planting distance were 5-7</w:t>
      </w:r>
      <w:r w:rsidR="0063681D" w:rsidRPr="0063681D">
        <w:rPr>
          <w:rFonts w:ascii="Times New Roman" w:hAnsi="Times New Roman" w:cs="Times New Roman"/>
          <w:sz w:val="24"/>
          <w:szCs w:val="24"/>
        </w:rPr>
        <w:t xml:space="preserve"> cm apart</w:t>
      </w:r>
      <w:r w:rsidR="00BF2F14">
        <w:rPr>
          <w:rFonts w:ascii="Times New Roman" w:hAnsi="Times New Roman" w:cs="Times New Roman"/>
          <w:sz w:val="24"/>
          <w:szCs w:val="24"/>
        </w:rPr>
        <w:t>.</w:t>
      </w:r>
      <w:r w:rsidR="00BF2F14" w:rsidRPr="00BF2F14">
        <w:rPr>
          <w:rFonts w:ascii="Calibri" w:hAnsi="Calibri" w:cstheme="majorBidi"/>
        </w:rPr>
        <w:t xml:space="preserve"> </w:t>
      </w:r>
      <w:r w:rsidR="00BF2F14" w:rsidRPr="001C06A7">
        <w:rPr>
          <w:rFonts w:ascii="Calibri" w:hAnsi="Calibri" w:cstheme="majorBidi"/>
        </w:rPr>
        <w:t>Onion seedlings were sown on two side of ridge</w:t>
      </w:r>
      <w:r w:rsidR="0063681D">
        <w:rPr>
          <w:rFonts w:ascii="Times New Roman" w:hAnsi="Times New Roman" w:cs="Times New Roman"/>
          <w:sz w:val="24"/>
          <w:szCs w:val="24"/>
        </w:rPr>
        <w:t>.</w:t>
      </w:r>
      <w:r w:rsidR="00BF2F14">
        <w:rPr>
          <w:rFonts w:ascii="Times New Roman" w:hAnsi="Times New Roman" w:cs="Times New Roman"/>
          <w:sz w:val="24"/>
          <w:szCs w:val="24"/>
        </w:rPr>
        <w:t xml:space="preserve"> </w:t>
      </w:r>
      <w:r w:rsidR="0063681D" w:rsidRPr="0063681D">
        <w:rPr>
          <w:rFonts w:ascii="Times New Roman" w:hAnsi="Times New Roman" w:cs="Times New Roman"/>
          <w:sz w:val="24"/>
          <w:szCs w:val="24"/>
        </w:rPr>
        <w:t>Three samples were taken. First sample was taken after 30 da</w:t>
      </w:r>
      <w:r w:rsidR="00BF2F14">
        <w:rPr>
          <w:rFonts w:ascii="Times New Roman" w:hAnsi="Times New Roman" w:cs="Times New Roman"/>
          <w:sz w:val="24"/>
          <w:szCs w:val="24"/>
        </w:rPr>
        <w:t>ys from treatments application</w:t>
      </w:r>
      <w:r w:rsidR="00BF2F14" w:rsidRPr="00F1382E">
        <w:rPr>
          <w:rFonts w:ascii="Times New Roman" w:hAnsi="Times New Roman" w:cs="Times New Roman"/>
          <w:sz w:val="24"/>
          <w:szCs w:val="24"/>
        </w:rPr>
        <w:t>,</w:t>
      </w:r>
      <w:r w:rsidR="00215084" w:rsidRPr="00F1382E">
        <w:rPr>
          <w:rFonts w:ascii="Times New Roman" w:hAnsi="Times New Roman" w:cs="Times New Roman"/>
          <w:color w:val="FF0000"/>
          <w:sz w:val="24"/>
          <w:szCs w:val="24"/>
        </w:rPr>
        <w:t xml:space="preserve"> </w:t>
      </w:r>
      <w:r w:rsidR="00215084" w:rsidRPr="00F1382E">
        <w:rPr>
          <w:rFonts w:ascii="Times New Roman" w:hAnsi="Times New Roman" w:cs="Times New Roman"/>
          <w:sz w:val="24"/>
          <w:szCs w:val="24"/>
        </w:rPr>
        <w:t>then at</w:t>
      </w:r>
      <w:r w:rsidR="00BF2F14" w:rsidRPr="00F1382E">
        <w:rPr>
          <w:rFonts w:ascii="Times New Roman" w:hAnsi="Times New Roman" w:cs="Times New Roman"/>
          <w:sz w:val="24"/>
          <w:szCs w:val="24"/>
        </w:rPr>
        <w:t xml:space="preserve"> 30 d-</w:t>
      </w:r>
      <w:r w:rsidR="0063681D" w:rsidRPr="00F1382E">
        <w:rPr>
          <w:rFonts w:ascii="Times New Roman" w:hAnsi="Times New Roman" w:cs="Times New Roman"/>
          <w:sz w:val="24"/>
          <w:szCs w:val="24"/>
        </w:rPr>
        <w:t>intervals</w:t>
      </w:r>
      <w:r w:rsidR="0063681D" w:rsidRPr="0063681D">
        <w:rPr>
          <w:rFonts w:ascii="Times New Roman" w:hAnsi="Times New Roman" w:cs="Times New Roman"/>
          <w:sz w:val="24"/>
          <w:szCs w:val="24"/>
        </w:rPr>
        <w:t>. Five plants of each replicate were randomly taken for recording veg</w:t>
      </w:r>
      <w:r w:rsidR="00215084">
        <w:rPr>
          <w:rFonts w:ascii="Times New Roman" w:hAnsi="Times New Roman" w:cs="Times New Roman"/>
          <w:sz w:val="24"/>
          <w:szCs w:val="24"/>
        </w:rPr>
        <w:t xml:space="preserve">etative growth characteristics, </w:t>
      </w:r>
      <w:r w:rsidR="0063681D" w:rsidRPr="0063681D">
        <w:rPr>
          <w:rFonts w:ascii="Times New Roman" w:hAnsi="Times New Roman" w:cs="Times New Roman"/>
          <w:sz w:val="24"/>
          <w:szCs w:val="24"/>
        </w:rPr>
        <w:t>i.e., plant height</w:t>
      </w:r>
      <w:r w:rsidR="004E7B62">
        <w:rPr>
          <w:rFonts w:ascii="Times New Roman" w:hAnsi="Times New Roman" w:cs="Times New Roman"/>
          <w:sz w:val="24"/>
          <w:szCs w:val="24"/>
        </w:rPr>
        <w:t xml:space="preserve"> </w:t>
      </w:r>
      <w:r w:rsidR="004E7B62" w:rsidRPr="0044516E">
        <w:rPr>
          <w:rFonts w:ascii="Times New Roman" w:hAnsi="Times New Roman" w:cs="Times New Roman"/>
          <w:sz w:val="24"/>
          <w:szCs w:val="24"/>
        </w:rPr>
        <w:t>(</w:t>
      </w:r>
      <w:r w:rsidR="0063681D" w:rsidRPr="0044516E">
        <w:rPr>
          <w:rFonts w:ascii="Times New Roman" w:hAnsi="Times New Roman" w:cs="Times New Roman"/>
          <w:sz w:val="24"/>
          <w:szCs w:val="24"/>
        </w:rPr>
        <w:t>cm</w:t>
      </w:r>
      <w:r w:rsidR="004E7B62" w:rsidRPr="0044516E">
        <w:rPr>
          <w:rFonts w:ascii="Times New Roman" w:hAnsi="Times New Roman" w:cs="Times New Roman"/>
          <w:sz w:val="24"/>
          <w:szCs w:val="24"/>
        </w:rPr>
        <w:t>)</w:t>
      </w:r>
      <w:r w:rsidR="00215084" w:rsidRPr="0044516E">
        <w:rPr>
          <w:rFonts w:ascii="Times New Roman" w:hAnsi="Times New Roman" w:cs="Times New Roman"/>
          <w:sz w:val="24"/>
          <w:szCs w:val="24"/>
        </w:rPr>
        <w:t xml:space="preserve">, </w:t>
      </w:r>
      <w:r w:rsidR="004E7B62" w:rsidRPr="0044516E">
        <w:rPr>
          <w:rFonts w:ascii="Times New Roman" w:hAnsi="Times New Roman" w:cs="Times New Roman"/>
          <w:sz w:val="24"/>
          <w:szCs w:val="24"/>
        </w:rPr>
        <w:t>(</w:t>
      </w:r>
      <w:r w:rsidR="0063681D" w:rsidRPr="004E7B62">
        <w:rPr>
          <w:rFonts w:ascii="Times New Roman" w:hAnsi="Times New Roman" w:cs="Times New Roman"/>
          <w:sz w:val="24"/>
          <w:szCs w:val="24"/>
        </w:rPr>
        <w:t xml:space="preserve">plants was measured </w:t>
      </w:r>
      <w:r w:rsidR="0063681D" w:rsidRPr="0063681D">
        <w:rPr>
          <w:rFonts w:ascii="Times New Roman" w:hAnsi="Times New Roman" w:cs="Times New Roman"/>
          <w:sz w:val="24"/>
          <w:szCs w:val="24"/>
        </w:rPr>
        <w:t>from the bulb base to the tip of the leaf blade</w:t>
      </w:r>
      <w:r w:rsidR="00215084" w:rsidRPr="0044516E">
        <w:rPr>
          <w:rFonts w:ascii="Times New Roman" w:hAnsi="Times New Roman" w:cs="Times New Roman"/>
          <w:sz w:val="24"/>
          <w:szCs w:val="24"/>
        </w:rPr>
        <w:t>)</w:t>
      </w:r>
      <w:r w:rsidR="0063681D" w:rsidRPr="0063681D">
        <w:rPr>
          <w:rFonts w:ascii="Times New Roman" w:hAnsi="Times New Roman" w:cs="Times New Roman"/>
          <w:sz w:val="24"/>
          <w:szCs w:val="24"/>
        </w:rPr>
        <w:t>, plant weight, number of le</w:t>
      </w:r>
      <w:r w:rsidR="00215084">
        <w:rPr>
          <w:rFonts w:ascii="Times New Roman" w:hAnsi="Times New Roman" w:cs="Times New Roman"/>
          <w:sz w:val="24"/>
          <w:szCs w:val="24"/>
        </w:rPr>
        <w:t xml:space="preserve">aves/plant, neck diameter (cm) </w:t>
      </w:r>
      <w:r w:rsidR="00215084" w:rsidRPr="0044516E">
        <w:rPr>
          <w:rFonts w:ascii="Times New Roman" w:hAnsi="Times New Roman" w:cs="Times New Roman"/>
          <w:sz w:val="24"/>
          <w:szCs w:val="24"/>
        </w:rPr>
        <w:t>and</w:t>
      </w:r>
      <w:r w:rsidR="0063681D" w:rsidRPr="0063681D">
        <w:rPr>
          <w:rFonts w:ascii="Times New Roman" w:hAnsi="Times New Roman" w:cs="Times New Roman"/>
          <w:sz w:val="24"/>
          <w:szCs w:val="24"/>
        </w:rPr>
        <w:t xml:space="preserve"> bulb diameter</w:t>
      </w:r>
      <w:r w:rsidR="0044516E">
        <w:rPr>
          <w:rFonts w:ascii="Times New Roman" w:hAnsi="Times New Roman" w:cs="Times New Roman"/>
          <w:sz w:val="24"/>
          <w:szCs w:val="24"/>
        </w:rPr>
        <w:t xml:space="preserve"> </w:t>
      </w:r>
      <w:r w:rsidR="0063681D" w:rsidRPr="0063681D">
        <w:rPr>
          <w:rFonts w:ascii="Times New Roman" w:hAnsi="Times New Roman" w:cs="Times New Roman"/>
          <w:sz w:val="24"/>
          <w:szCs w:val="24"/>
        </w:rPr>
        <w:t>(cm</w:t>
      </w:r>
      <w:r w:rsidR="0063681D" w:rsidRPr="0044516E">
        <w:rPr>
          <w:rFonts w:ascii="Times New Roman" w:hAnsi="Times New Roman" w:cs="Times New Roman"/>
          <w:sz w:val="24"/>
          <w:szCs w:val="24"/>
        </w:rPr>
        <w:t>)</w:t>
      </w:r>
      <w:r w:rsidR="00215084" w:rsidRPr="0044516E">
        <w:rPr>
          <w:rFonts w:ascii="Times New Roman" w:hAnsi="Times New Roman" w:cs="Times New Roman"/>
          <w:sz w:val="24"/>
          <w:szCs w:val="24"/>
        </w:rPr>
        <w:t>.</w:t>
      </w:r>
      <w:r w:rsidR="0044516E">
        <w:rPr>
          <w:rFonts w:ascii="Times New Roman" w:hAnsi="Times New Roman" w:cs="Times New Roman"/>
          <w:sz w:val="24"/>
          <w:szCs w:val="24"/>
        </w:rPr>
        <w:t xml:space="preserve"> </w:t>
      </w:r>
      <w:proofErr w:type="spellStart"/>
      <w:r w:rsidR="00215084" w:rsidRPr="0044516E">
        <w:rPr>
          <w:rFonts w:ascii="Times New Roman" w:hAnsi="Times New Roman" w:cs="Times New Roman"/>
          <w:sz w:val="24"/>
          <w:szCs w:val="24"/>
        </w:rPr>
        <w:t>B</w:t>
      </w:r>
      <w:r w:rsidR="0063681D" w:rsidRPr="0044516E">
        <w:rPr>
          <w:rFonts w:ascii="Times New Roman" w:hAnsi="Times New Roman" w:cs="Times New Roman"/>
          <w:sz w:val="24"/>
          <w:szCs w:val="24"/>
        </w:rPr>
        <w:t>ulbing</w:t>
      </w:r>
      <w:proofErr w:type="spellEnd"/>
      <w:r w:rsidR="0063681D" w:rsidRPr="0044516E">
        <w:rPr>
          <w:rFonts w:ascii="Times New Roman" w:hAnsi="Times New Roman" w:cs="Times New Roman"/>
          <w:sz w:val="24"/>
          <w:szCs w:val="24"/>
        </w:rPr>
        <w:t xml:space="preserve"> </w:t>
      </w:r>
      <w:r w:rsidR="0063681D" w:rsidRPr="0063681D">
        <w:rPr>
          <w:rFonts w:ascii="Times New Roman" w:hAnsi="Times New Roman" w:cs="Times New Roman"/>
          <w:sz w:val="24"/>
          <w:szCs w:val="24"/>
        </w:rPr>
        <w:t xml:space="preserve">ratio was measured according to </w:t>
      </w:r>
      <w:proofErr w:type="spellStart"/>
      <w:r w:rsidR="0063681D" w:rsidRPr="0063681D">
        <w:rPr>
          <w:rFonts w:ascii="Times New Roman" w:hAnsi="Times New Roman" w:cs="Times New Roman"/>
          <w:b/>
          <w:bCs/>
          <w:sz w:val="24"/>
          <w:szCs w:val="24"/>
        </w:rPr>
        <w:t>Manns</w:t>
      </w:r>
      <w:proofErr w:type="spellEnd"/>
      <w:r w:rsidR="0063681D" w:rsidRPr="0063681D">
        <w:rPr>
          <w:rFonts w:ascii="Times New Roman" w:hAnsi="Times New Roman" w:cs="Times New Roman"/>
          <w:b/>
          <w:bCs/>
          <w:sz w:val="24"/>
          <w:szCs w:val="24"/>
        </w:rPr>
        <w:t xml:space="preserve"> (1952)</w:t>
      </w:r>
      <w:r w:rsidR="0063681D" w:rsidRPr="0063681D">
        <w:rPr>
          <w:rFonts w:ascii="Times New Roman" w:hAnsi="Times New Roman" w:cs="Times New Roman"/>
          <w:sz w:val="24"/>
          <w:szCs w:val="24"/>
        </w:rPr>
        <w:t>,</w:t>
      </w:r>
      <w:r w:rsidR="00F1382E">
        <w:rPr>
          <w:rFonts w:ascii="Times New Roman" w:hAnsi="Times New Roman" w:cs="Times New Roman"/>
          <w:sz w:val="24"/>
          <w:szCs w:val="24"/>
        </w:rPr>
        <w:t xml:space="preserve"> </w:t>
      </w:r>
      <w:r w:rsidR="0063681D" w:rsidRPr="0063681D">
        <w:rPr>
          <w:rFonts w:ascii="Times New Roman" w:hAnsi="Times New Roman" w:cs="Times New Roman"/>
          <w:sz w:val="24"/>
          <w:szCs w:val="24"/>
        </w:rPr>
        <w:t>using the following formula.</w:t>
      </w:r>
    </w:p>
    <w:p w:rsidR="0063681D" w:rsidRDefault="0063681D" w:rsidP="00243172">
      <w:pPr>
        <w:pBdr>
          <w:bottom w:val="single" w:sz="12" w:space="3" w:color="auto"/>
        </w:pBdr>
        <w:autoSpaceDE w:val="0"/>
        <w:autoSpaceDN w:val="0"/>
        <w:spacing w:after="0" w:line="360" w:lineRule="auto"/>
        <w:ind w:firstLine="426"/>
        <w:jc w:val="both"/>
        <w:rPr>
          <w:rFonts w:ascii="Times New Roman" w:hAnsi="Times New Roman" w:cs="Times New Roman"/>
          <w:sz w:val="24"/>
          <w:szCs w:val="24"/>
        </w:rPr>
      </w:pPr>
      <w:r w:rsidRPr="0063681D">
        <w:rPr>
          <w:rFonts w:ascii="Times New Roman" w:hAnsi="Times New Roman" w:cs="Times New Roman"/>
          <w:sz w:val="24"/>
          <w:szCs w:val="24"/>
        </w:rPr>
        <w:t xml:space="preserve">                      </w:t>
      </w:r>
      <w:proofErr w:type="spellStart"/>
      <w:r w:rsidRPr="0063681D">
        <w:rPr>
          <w:rFonts w:ascii="Times New Roman" w:hAnsi="Times New Roman" w:cs="Times New Roman"/>
          <w:sz w:val="24"/>
          <w:szCs w:val="24"/>
        </w:rPr>
        <w:t>Bulbing</w:t>
      </w:r>
      <w:proofErr w:type="spellEnd"/>
      <w:r w:rsidRPr="0063681D">
        <w:rPr>
          <w:rFonts w:ascii="Times New Roman" w:hAnsi="Times New Roman" w:cs="Times New Roman"/>
          <w:sz w:val="24"/>
          <w:szCs w:val="24"/>
        </w:rPr>
        <w:t xml:space="preserve"> ratio= Neck diameter (cm)/ Bulb diameter (cm)</w:t>
      </w:r>
    </w:p>
    <w:p w:rsidR="0063681D" w:rsidRPr="0044516E" w:rsidRDefault="0063681D" w:rsidP="00243172">
      <w:pPr>
        <w:pBdr>
          <w:bottom w:val="single" w:sz="12" w:space="3" w:color="auto"/>
        </w:pBdr>
        <w:autoSpaceDE w:val="0"/>
        <w:autoSpaceDN w:val="0"/>
        <w:spacing w:after="0" w:line="360" w:lineRule="auto"/>
        <w:jc w:val="both"/>
        <w:rPr>
          <w:rFonts w:ascii="Times New Roman" w:hAnsi="Times New Roman" w:cs="Times New Roman"/>
          <w:sz w:val="24"/>
          <w:szCs w:val="24"/>
        </w:rPr>
      </w:pPr>
      <w:r w:rsidRPr="00F1382E">
        <w:rPr>
          <w:rFonts w:ascii="Times New Roman" w:hAnsi="Times New Roman" w:cs="Times New Roman"/>
          <w:sz w:val="24"/>
          <w:szCs w:val="24"/>
        </w:rPr>
        <w:t xml:space="preserve">Yield parameters and its components: </w:t>
      </w:r>
      <w:r w:rsidRPr="0063681D">
        <w:rPr>
          <w:rFonts w:ascii="Times New Roman" w:hAnsi="Times New Roman" w:cs="Times New Roman"/>
          <w:sz w:val="24"/>
          <w:szCs w:val="24"/>
        </w:rPr>
        <w:t>At harvesting stage (150 days from transplanting date), a sample of 10 onion plants randomly taken from each experimental plot for</w:t>
      </w:r>
      <w:r w:rsidR="009E50D4">
        <w:rPr>
          <w:rFonts w:ascii="Times New Roman" w:hAnsi="Times New Roman" w:cs="Times New Roman"/>
          <w:color w:val="FF0000"/>
          <w:sz w:val="24"/>
          <w:szCs w:val="24"/>
        </w:rPr>
        <w:t xml:space="preserve"> </w:t>
      </w:r>
      <w:r w:rsidR="009E50D4" w:rsidRPr="0044516E">
        <w:rPr>
          <w:rFonts w:ascii="Times New Roman" w:hAnsi="Times New Roman" w:cs="Times New Roman"/>
          <w:sz w:val="24"/>
          <w:szCs w:val="24"/>
        </w:rPr>
        <w:t xml:space="preserve">determining </w:t>
      </w:r>
      <w:r w:rsidRPr="0044516E">
        <w:rPr>
          <w:rFonts w:ascii="Times New Roman" w:hAnsi="Times New Roman" w:cs="Times New Roman"/>
          <w:sz w:val="24"/>
          <w:szCs w:val="24"/>
        </w:rPr>
        <w:t xml:space="preserve">yield </w:t>
      </w:r>
      <w:r w:rsidRPr="0044516E">
        <w:rPr>
          <w:rFonts w:ascii="Times New Roman" w:hAnsi="Times New Roman" w:cs="Times New Roman"/>
          <w:sz w:val="24"/>
          <w:szCs w:val="24"/>
        </w:rPr>
        <w:lastRenderedPageBreak/>
        <w:t xml:space="preserve">characteristics, i.e., neck and bulb diameter (cm), </w:t>
      </w:r>
      <w:proofErr w:type="spellStart"/>
      <w:r w:rsidRPr="0044516E">
        <w:rPr>
          <w:rFonts w:ascii="Times New Roman" w:hAnsi="Times New Roman" w:cs="Times New Roman"/>
          <w:sz w:val="24"/>
          <w:szCs w:val="24"/>
        </w:rPr>
        <w:t>bulbing</w:t>
      </w:r>
      <w:proofErr w:type="spellEnd"/>
      <w:r w:rsidRPr="0044516E">
        <w:rPr>
          <w:rFonts w:ascii="Times New Roman" w:hAnsi="Times New Roman" w:cs="Times New Roman"/>
          <w:sz w:val="24"/>
          <w:szCs w:val="24"/>
        </w:rPr>
        <w:t xml:space="preserve"> ratio , and average bulb fresh weight.  In addition, total yield (ton/fed.) and percentage of marketable yield, and flowering plants (bolters) </w:t>
      </w:r>
      <w:r w:rsidR="009E50D4" w:rsidRPr="0044516E">
        <w:rPr>
          <w:rFonts w:ascii="Times New Roman" w:hAnsi="Times New Roman" w:cs="Times New Roman"/>
          <w:sz w:val="24"/>
          <w:szCs w:val="24"/>
        </w:rPr>
        <w:t xml:space="preserve">were </w:t>
      </w:r>
      <w:r w:rsidRPr="0044516E">
        <w:rPr>
          <w:rFonts w:ascii="Times New Roman" w:hAnsi="Times New Roman" w:cs="Times New Roman"/>
          <w:sz w:val="24"/>
          <w:szCs w:val="24"/>
        </w:rPr>
        <w:t>measured.</w:t>
      </w:r>
    </w:p>
    <w:p w:rsidR="0063681D" w:rsidRPr="0063681D" w:rsidRDefault="0063681D" w:rsidP="00243172">
      <w:pPr>
        <w:pBdr>
          <w:bottom w:val="single" w:sz="12" w:space="3" w:color="auto"/>
        </w:pBdr>
        <w:autoSpaceDE w:val="0"/>
        <w:autoSpaceDN w:val="0"/>
        <w:spacing w:after="0" w:line="360" w:lineRule="auto"/>
        <w:jc w:val="both"/>
        <w:rPr>
          <w:rFonts w:ascii="Times New Roman" w:hAnsi="Times New Roman" w:cs="Times New Roman"/>
          <w:sz w:val="24"/>
          <w:szCs w:val="24"/>
        </w:rPr>
      </w:pPr>
      <w:r w:rsidRPr="009E50D4">
        <w:rPr>
          <w:rFonts w:ascii="Times New Roman" w:hAnsi="Times New Roman" w:cs="Times New Roman"/>
          <w:b/>
          <w:bCs/>
          <w:sz w:val="24"/>
          <w:szCs w:val="24"/>
        </w:rPr>
        <w:t>Experimental design and statistical analysis:</w:t>
      </w:r>
      <w:r w:rsidRPr="0063681D">
        <w:rPr>
          <w:rFonts w:ascii="Times New Roman" w:hAnsi="Times New Roman" w:cs="Times New Roman"/>
          <w:sz w:val="24"/>
          <w:szCs w:val="24"/>
        </w:rPr>
        <w:t xml:space="preserve"> Data from each season, separately, were subjected to analysis of variance according to </w:t>
      </w:r>
      <w:proofErr w:type="spellStart"/>
      <w:r w:rsidRPr="0063681D">
        <w:rPr>
          <w:rFonts w:ascii="Times New Roman" w:hAnsi="Times New Roman" w:cs="Times New Roman"/>
          <w:b/>
          <w:bCs/>
          <w:sz w:val="24"/>
          <w:szCs w:val="24"/>
        </w:rPr>
        <w:t>Snedecor</w:t>
      </w:r>
      <w:proofErr w:type="spellEnd"/>
      <w:r w:rsidRPr="0063681D">
        <w:rPr>
          <w:rFonts w:ascii="Times New Roman" w:hAnsi="Times New Roman" w:cs="Times New Roman"/>
          <w:b/>
          <w:bCs/>
          <w:sz w:val="24"/>
          <w:szCs w:val="24"/>
        </w:rPr>
        <w:t xml:space="preserve"> and Cochran (1980)</w:t>
      </w:r>
      <w:r w:rsidRPr="0063681D">
        <w:rPr>
          <w:rFonts w:ascii="Times New Roman" w:hAnsi="Times New Roman" w:cs="Times New Roman"/>
          <w:sz w:val="24"/>
          <w:szCs w:val="24"/>
        </w:rPr>
        <w:t>. Based on homogeneity of error variance, the two seasons combined data were used in combined analysis of variance. Means of the treatments were compared using the Least Significant Difference (LSD) test at 0.05 probability</w:t>
      </w:r>
      <w:r w:rsidRPr="0063681D">
        <w:rPr>
          <w:rFonts w:ascii="Times New Roman" w:hAnsi="Times New Roman" w:cs="Times New Roman"/>
          <w:b/>
          <w:bCs/>
          <w:sz w:val="24"/>
          <w:szCs w:val="24"/>
        </w:rPr>
        <w:t xml:space="preserve"> </w:t>
      </w:r>
      <w:r w:rsidRPr="0063681D">
        <w:rPr>
          <w:rFonts w:ascii="Times New Roman" w:hAnsi="Times New Roman" w:cs="Times New Roman"/>
          <w:sz w:val="24"/>
          <w:szCs w:val="24"/>
        </w:rPr>
        <w:t>level.</w:t>
      </w:r>
    </w:p>
    <w:p w:rsidR="00E06790" w:rsidRPr="003168E2" w:rsidRDefault="00B41993" w:rsidP="001C06A7">
      <w:pPr>
        <w:jc w:val="center"/>
        <w:rPr>
          <w:b/>
          <w:bCs/>
          <w:sz w:val="28"/>
          <w:szCs w:val="28"/>
        </w:rPr>
      </w:pPr>
      <w:r w:rsidRPr="003168E2">
        <w:rPr>
          <w:b/>
          <w:bCs/>
          <w:sz w:val="28"/>
          <w:szCs w:val="28"/>
        </w:rPr>
        <w:t>Results and Discussion</w:t>
      </w:r>
    </w:p>
    <w:p w:rsidR="00573D89" w:rsidRPr="000F0266" w:rsidRDefault="00B41907" w:rsidP="00B41993">
      <w:pPr>
        <w:rPr>
          <w:rFonts w:asciiTheme="majorBidi" w:hAnsiTheme="majorBidi" w:cstheme="majorBidi"/>
          <w:sz w:val="24"/>
          <w:szCs w:val="24"/>
        </w:rPr>
      </w:pPr>
      <w:r>
        <w:rPr>
          <w:b/>
          <w:bCs/>
        </w:rPr>
        <w:t xml:space="preserve">        </w:t>
      </w:r>
      <w:r w:rsidR="004D6702">
        <w:rPr>
          <w:b/>
          <w:bCs/>
        </w:rPr>
        <w:t xml:space="preserve">    </w:t>
      </w:r>
      <w:r w:rsidR="00B41993">
        <w:t xml:space="preserve"> </w:t>
      </w:r>
      <w:r w:rsidR="00B41993" w:rsidRPr="000F0266">
        <w:rPr>
          <w:rFonts w:asciiTheme="majorBidi" w:hAnsiTheme="majorBidi" w:cstheme="majorBidi"/>
          <w:sz w:val="24"/>
          <w:szCs w:val="24"/>
        </w:rPr>
        <w:t xml:space="preserve">The obtained data present in Table </w:t>
      </w:r>
      <w:r w:rsidR="00A769BB" w:rsidRPr="000F0266">
        <w:rPr>
          <w:rFonts w:asciiTheme="majorBidi" w:hAnsiTheme="majorBidi" w:cstheme="majorBidi"/>
          <w:sz w:val="24"/>
          <w:szCs w:val="24"/>
        </w:rPr>
        <w:t>1,</w:t>
      </w:r>
      <w:r w:rsidR="00720A87" w:rsidRPr="000F0266">
        <w:rPr>
          <w:rFonts w:asciiTheme="majorBidi" w:hAnsiTheme="majorBidi" w:cstheme="majorBidi"/>
          <w:sz w:val="24"/>
          <w:szCs w:val="24"/>
        </w:rPr>
        <w:t xml:space="preserve"> </w:t>
      </w:r>
      <w:r w:rsidR="00A769BB" w:rsidRPr="000F0266">
        <w:rPr>
          <w:rFonts w:asciiTheme="majorBidi" w:hAnsiTheme="majorBidi" w:cstheme="majorBidi"/>
          <w:sz w:val="24"/>
          <w:szCs w:val="24"/>
        </w:rPr>
        <w:t>2 and</w:t>
      </w:r>
      <w:r w:rsidR="008B0A2F" w:rsidRPr="000F0266">
        <w:rPr>
          <w:rFonts w:asciiTheme="majorBidi" w:hAnsiTheme="majorBidi" w:cstheme="majorBidi"/>
          <w:sz w:val="24"/>
          <w:szCs w:val="24"/>
        </w:rPr>
        <w:t xml:space="preserve"> </w:t>
      </w:r>
      <w:r w:rsidR="00A769BB" w:rsidRPr="000F0266">
        <w:rPr>
          <w:rFonts w:asciiTheme="majorBidi" w:hAnsiTheme="majorBidi" w:cstheme="majorBidi"/>
          <w:sz w:val="24"/>
          <w:szCs w:val="24"/>
        </w:rPr>
        <w:t xml:space="preserve">3 </w:t>
      </w:r>
      <w:r w:rsidR="00B41993" w:rsidRPr="000F0266">
        <w:rPr>
          <w:rFonts w:asciiTheme="majorBidi" w:hAnsiTheme="majorBidi" w:cstheme="majorBidi"/>
          <w:sz w:val="24"/>
          <w:szCs w:val="24"/>
        </w:rPr>
        <w:t>revealed that there were signifi</w:t>
      </w:r>
      <w:r w:rsidR="00A769BB" w:rsidRPr="000F0266">
        <w:rPr>
          <w:rFonts w:asciiTheme="majorBidi" w:hAnsiTheme="majorBidi" w:cstheme="majorBidi"/>
          <w:sz w:val="24"/>
          <w:szCs w:val="24"/>
        </w:rPr>
        <w:t>cantly differences between</w:t>
      </w:r>
      <w:r w:rsidR="00166C71" w:rsidRPr="000F0266">
        <w:rPr>
          <w:rFonts w:asciiTheme="majorBidi" w:hAnsiTheme="majorBidi" w:cstheme="majorBidi"/>
          <w:sz w:val="24"/>
          <w:szCs w:val="24"/>
        </w:rPr>
        <w:t xml:space="preserve"> treatments.</w:t>
      </w:r>
      <w:r w:rsidR="008B0A2F" w:rsidRPr="000F0266">
        <w:rPr>
          <w:rFonts w:asciiTheme="majorBidi" w:hAnsiTheme="majorBidi" w:cstheme="majorBidi"/>
          <w:sz w:val="24"/>
          <w:szCs w:val="24"/>
        </w:rPr>
        <w:t xml:space="preserve"> </w:t>
      </w:r>
      <w:r w:rsidR="00166C71" w:rsidRPr="000F0266">
        <w:rPr>
          <w:rFonts w:asciiTheme="majorBidi" w:hAnsiTheme="majorBidi" w:cstheme="majorBidi"/>
          <w:sz w:val="24"/>
          <w:szCs w:val="24"/>
        </w:rPr>
        <w:t xml:space="preserve"> Using of </w:t>
      </w:r>
      <w:r w:rsidR="00B41993" w:rsidRPr="000F0266">
        <w:rPr>
          <w:rFonts w:asciiTheme="majorBidi" w:hAnsiTheme="majorBidi" w:cstheme="majorBidi"/>
          <w:sz w:val="24"/>
          <w:szCs w:val="24"/>
        </w:rPr>
        <w:t>magnetized water</w:t>
      </w:r>
      <w:r w:rsidR="008D7106" w:rsidRPr="000F0266">
        <w:rPr>
          <w:rFonts w:asciiTheme="majorBidi" w:hAnsiTheme="majorBidi" w:cstheme="majorBidi"/>
          <w:sz w:val="24"/>
          <w:szCs w:val="24"/>
        </w:rPr>
        <w:t>, Agro promotor1 (</w:t>
      </w:r>
      <w:r w:rsidR="00166C71" w:rsidRPr="000F0266">
        <w:rPr>
          <w:rFonts w:asciiTheme="majorBidi" w:hAnsiTheme="majorBidi" w:cstheme="majorBidi"/>
          <w:sz w:val="24"/>
          <w:szCs w:val="24"/>
        </w:rPr>
        <w:t xml:space="preserve">substance No.48) </w:t>
      </w:r>
      <w:r w:rsidR="008D7106" w:rsidRPr="000F0266">
        <w:rPr>
          <w:rFonts w:asciiTheme="majorBidi" w:hAnsiTheme="majorBidi" w:cstheme="majorBidi"/>
          <w:sz w:val="24"/>
          <w:szCs w:val="24"/>
        </w:rPr>
        <w:t>and Agro promotor2 (substance No.50) induced positive effect on growth and yield parameters as comparing with control treatments.</w:t>
      </w:r>
    </w:p>
    <w:p w:rsidR="00EF3B0F" w:rsidRPr="000F0266" w:rsidRDefault="00573D89" w:rsidP="00EF3B0F">
      <w:pPr>
        <w:rPr>
          <w:rFonts w:asciiTheme="majorBidi" w:hAnsiTheme="majorBidi" w:cstheme="majorBidi"/>
          <w:sz w:val="24"/>
          <w:szCs w:val="24"/>
        </w:rPr>
      </w:pPr>
      <w:r w:rsidRPr="000F0266">
        <w:rPr>
          <w:rFonts w:asciiTheme="majorBidi" w:hAnsiTheme="majorBidi" w:cstheme="majorBidi"/>
          <w:sz w:val="24"/>
          <w:szCs w:val="24"/>
        </w:rPr>
        <w:t xml:space="preserve">       </w:t>
      </w:r>
      <w:r w:rsidR="004D6702">
        <w:rPr>
          <w:rFonts w:asciiTheme="majorBidi" w:hAnsiTheme="majorBidi" w:cstheme="majorBidi"/>
          <w:sz w:val="24"/>
          <w:szCs w:val="24"/>
        </w:rPr>
        <w:t xml:space="preserve">  </w:t>
      </w:r>
      <w:r w:rsidR="008D7106" w:rsidRPr="000F0266">
        <w:rPr>
          <w:rFonts w:asciiTheme="majorBidi" w:hAnsiTheme="majorBidi" w:cstheme="majorBidi"/>
          <w:sz w:val="24"/>
          <w:szCs w:val="24"/>
        </w:rPr>
        <w:t xml:space="preserve"> Magnetized water treatment gave the proper va</w:t>
      </w:r>
      <w:r w:rsidR="00CF0D52" w:rsidRPr="000F0266">
        <w:rPr>
          <w:rFonts w:asciiTheme="majorBidi" w:hAnsiTheme="majorBidi" w:cstheme="majorBidi"/>
          <w:sz w:val="24"/>
          <w:szCs w:val="24"/>
        </w:rPr>
        <w:t xml:space="preserve">lues for bulb and neck </w:t>
      </w:r>
      <w:r w:rsidR="008D7106" w:rsidRPr="000F0266">
        <w:rPr>
          <w:rFonts w:asciiTheme="majorBidi" w:hAnsiTheme="majorBidi" w:cstheme="majorBidi"/>
          <w:sz w:val="24"/>
          <w:szCs w:val="24"/>
        </w:rPr>
        <w:t>diame</w:t>
      </w:r>
      <w:r w:rsidR="00CF0D52" w:rsidRPr="000F0266">
        <w:rPr>
          <w:rFonts w:asciiTheme="majorBidi" w:hAnsiTheme="majorBidi" w:cstheme="majorBidi"/>
          <w:sz w:val="24"/>
          <w:szCs w:val="24"/>
        </w:rPr>
        <w:t>ter than chemical substance treatments</w:t>
      </w:r>
      <w:r w:rsidRPr="000F0266">
        <w:rPr>
          <w:rFonts w:asciiTheme="majorBidi" w:hAnsiTheme="majorBidi" w:cstheme="majorBidi"/>
          <w:sz w:val="24"/>
          <w:szCs w:val="24"/>
        </w:rPr>
        <w:t xml:space="preserve"> </w:t>
      </w:r>
      <w:r w:rsidR="00074100" w:rsidRPr="000F0266">
        <w:rPr>
          <w:rFonts w:asciiTheme="majorBidi" w:hAnsiTheme="majorBidi" w:cstheme="majorBidi"/>
          <w:sz w:val="24"/>
          <w:szCs w:val="24"/>
        </w:rPr>
        <w:t>(Table</w:t>
      </w:r>
      <w:r w:rsidRPr="000F0266">
        <w:rPr>
          <w:rFonts w:asciiTheme="majorBidi" w:hAnsiTheme="majorBidi" w:cstheme="majorBidi"/>
          <w:sz w:val="24"/>
          <w:szCs w:val="24"/>
        </w:rPr>
        <w:t xml:space="preserve"> 3)</w:t>
      </w:r>
      <w:r w:rsidR="00CF0D52" w:rsidRPr="000F0266">
        <w:rPr>
          <w:rFonts w:asciiTheme="majorBidi" w:hAnsiTheme="majorBidi" w:cstheme="majorBidi"/>
          <w:sz w:val="24"/>
          <w:szCs w:val="24"/>
        </w:rPr>
        <w:t>. Magnetized water treatment also increased marketable yield by 30% an</w:t>
      </w:r>
      <w:r w:rsidR="00B41907" w:rsidRPr="000F0266">
        <w:rPr>
          <w:rFonts w:asciiTheme="majorBidi" w:hAnsiTheme="majorBidi" w:cstheme="majorBidi"/>
          <w:sz w:val="24"/>
          <w:szCs w:val="24"/>
        </w:rPr>
        <w:t>d increased total yield by 12-15</w:t>
      </w:r>
      <w:r w:rsidR="00FB09CB" w:rsidRPr="000F0266">
        <w:rPr>
          <w:rFonts w:asciiTheme="majorBidi" w:hAnsiTheme="majorBidi" w:cstheme="majorBidi"/>
          <w:sz w:val="24"/>
          <w:szCs w:val="24"/>
        </w:rPr>
        <w:t>, 4</w:t>
      </w:r>
      <w:r w:rsidR="00901862" w:rsidRPr="000F0266">
        <w:rPr>
          <w:rFonts w:asciiTheme="majorBidi" w:hAnsiTheme="majorBidi" w:cstheme="majorBidi"/>
          <w:sz w:val="24"/>
          <w:szCs w:val="24"/>
        </w:rPr>
        <w:t xml:space="preserve"> </w:t>
      </w:r>
      <w:r w:rsidR="00CF0D52" w:rsidRPr="000F0266">
        <w:rPr>
          <w:rFonts w:asciiTheme="majorBidi" w:hAnsiTheme="majorBidi" w:cstheme="majorBidi"/>
          <w:sz w:val="24"/>
          <w:szCs w:val="24"/>
        </w:rPr>
        <w:t>% as compared with control treatment</w:t>
      </w:r>
      <w:r w:rsidR="00166C71" w:rsidRPr="000F0266">
        <w:rPr>
          <w:rFonts w:asciiTheme="majorBidi" w:hAnsiTheme="majorBidi" w:cstheme="majorBidi"/>
          <w:sz w:val="24"/>
          <w:szCs w:val="24"/>
        </w:rPr>
        <w:t xml:space="preserve"> </w:t>
      </w:r>
      <w:r w:rsidR="00CF0D52" w:rsidRPr="000F0266">
        <w:rPr>
          <w:rFonts w:asciiTheme="majorBidi" w:hAnsiTheme="majorBidi" w:cstheme="majorBidi"/>
          <w:sz w:val="24"/>
          <w:szCs w:val="24"/>
        </w:rPr>
        <w:t>(Table 4). Using of magnetized water reduced</w:t>
      </w:r>
      <w:r w:rsidR="00137386" w:rsidRPr="000F0266">
        <w:rPr>
          <w:rFonts w:asciiTheme="majorBidi" w:hAnsiTheme="majorBidi" w:cstheme="majorBidi"/>
          <w:sz w:val="24"/>
          <w:szCs w:val="24"/>
        </w:rPr>
        <w:t xml:space="preserve"> percentage of bolters</w:t>
      </w:r>
      <w:r w:rsidR="00734E42" w:rsidRPr="000F0266">
        <w:rPr>
          <w:rFonts w:asciiTheme="majorBidi" w:hAnsiTheme="majorBidi" w:cstheme="majorBidi"/>
          <w:sz w:val="24"/>
          <w:szCs w:val="24"/>
        </w:rPr>
        <w:t xml:space="preserve"> and increase total soluble soile</w:t>
      </w:r>
      <w:r w:rsidR="00901862" w:rsidRPr="000F0266">
        <w:rPr>
          <w:rFonts w:asciiTheme="majorBidi" w:hAnsiTheme="majorBidi" w:cstheme="majorBidi"/>
          <w:sz w:val="24"/>
          <w:szCs w:val="24"/>
        </w:rPr>
        <w:t>d</w:t>
      </w:r>
      <w:r w:rsidR="00B41907" w:rsidRPr="000F0266">
        <w:rPr>
          <w:rFonts w:asciiTheme="majorBidi" w:hAnsiTheme="majorBidi" w:cstheme="majorBidi"/>
          <w:sz w:val="24"/>
          <w:szCs w:val="24"/>
        </w:rPr>
        <w:t xml:space="preserve"> </w:t>
      </w:r>
      <w:r w:rsidR="00901862" w:rsidRPr="000F0266">
        <w:rPr>
          <w:rFonts w:asciiTheme="majorBidi" w:hAnsiTheme="majorBidi" w:cstheme="majorBidi"/>
          <w:sz w:val="24"/>
          <w:szCs w:val="24"/>
        </w:rPr>
        <w:t>(Table 4).</w:t>
      </w:r>
      <w:r w:rsidR="00EF3B0F" w:rsidRPr="000F0266">
        <w:rPr>
          <w:rFonts w:asciiTheme="majorBidi" w:hAnsiTheme="majorBidi" w:cstheme="majorBidi"/>
          <w:sz w:val="24"/>
          <w:szCs w:val="24"/>
        </w:rPr>
        <w:t xml:space="preserve">       </w:t>
      </w:r>
    </w:p>
    <w:p w:rsidR="00EF3B0F" w:rsidRPr="000F0266" w:rsidRDefault="00EF3B0F" w:rsidP="00EF3B0F">
      <w:pPr>
        <w:rPr>
          <w:rFonts w:asciiTheme="majorBidi" w:hAnsiTheme="majorBidi" w:cstheme="majorBidi"/>
          <w:b/>
          <w:bCs/>
          <w:sz w:val="24"/>
          <w:szCs w:val="24"/>
        </w:rPr>
      </w:pPr>
      <w:r w:rsidRPr="000F0266">
        <w:rPr>
          <w:rFonts w:asciiTheme="majorBidi" w:hAnsiTheme="majorBidi" w:cstheme="majorBidi"/>
          <w:sz w:val="24"/>
          <w:szCs w:val="24"/>
        </w:rPr>
        <w:t xml:space="preserve">      </w:t>
      </w:r>
      <w:r w:rsidR="004D6702">
        <w:rPr>
          <w:rFonts w:asciiTheme="majorBidi" w:hAnsiTheme="majorBidi" w:cstheme="majorBidi"/>
          <w:sz w:val="24"/>
          <w:szCs w:val="24"/>
        </w:rPr>
        <w:t xml:space="preserve">   </w:t>
      </w:r>
      <w:r w:rsidRPr="000F0266">
        <w:rPr>
          <w:rFonts w:asciiTheme="majorBidi" w:hAnsiTheme="majorBidi" w:cstheme="majorBidi"/>
          <w:sz w:val="24"/>
          <w:szCs w:val="24"/>
        </w:rPr>
        <w:t xml:space="preserve">The stimulatory effect of the application of magnetic water on the growth parameters reported in this study may be attributed to the increase in photosynthetic pigments, endogenous promoters (IAA) </w:t>
      </w:r>
      <w:r w:rsidRPr="000F0266">
        <w:rPr>
          <w:rFonts w:asciiTheme="majorBidi" w:hAnsiTheme="majorBidi" w:cstheme="majorBidi"/>
          <w:b/>
          <w:bCs/>
          <w:sz w:val="24"/>
          <w:szCs w:val="24"/>
        </w:rPr>
        <w:t>(</w:t>
      </w:r>
      <w:proofErr w:type="spellStart"/>
      <w:r w:rsidRPr="000F0266">
        <w:rPr>
          <w:rFonts w:asciiTheme="majorBidi" w:hAnsiTheme="majorBidi" w:cstheme="majorBidi"/>
          <w:b/>
          <w:bCs/>
          <w:sz w:val="24"/>
          <w:szCs w:val="24"/>
        </w:rPr>
        <w:t>Fomicheva</w:t>
      </w:r>
      <w:proofErr w:type="spellEnd"/>
      <w:r w:rsidRPr="000F0266">
        <w:rPr>
          <w:rFonts w:asciiTheme="majorBidi" w:hAnsiTheme="majorBidi" w:cstheme="majorBidi"/>
          <w:b/>
          <w:bCs/>
          <w:sz w:val="24"/>
          <w:szCs w:val="24"/>
        </w:rPr>
        <w:t xml:space="preserve"> et al. 1992 a &amp; b).</w:t>
      </w:r>
      <w:r w:rsidRPr="000F0266">
        <w:rPr>
          <w:rFonts w:asciiTheme="majorBidi" w:hAnsiTheme="majorBidi" w:cstheme="majorBidi"/>
          <w:sz w:val="24"/>
          <w:szCs w:val="24"/>
        </w:rPr>
        <w:t xml:space="preserve"> Also, </w:t>
      </w:r>
      <w:proofErr w:type="spellStart"/>
      <w:r w:rsidRPr="000F0266">
        <w:rPr>
          <w:rFonts w:asciiTheme="majorBidi" w:hAnsiTheme="majorBidi" w:cstheme="majorBidi"/>
          <w:b/>
          <w:bCs/>
          <w:sz w:val="24"/>
          <w:szCs w:val="24"/>
        </w:rPr>
        <w:t>Belyavskaya</w:t>
      </w:r>
      <w:proofErr w:type="spellEnd"/>
      <w:r w:rsidRPr="000F0266">
        <w:rPr>
          <w:rFonts w:asciiTheme="majorBidi" w:hAnsiTheme="majorBidi" w:cstheme="majorBidi"/>
          <w:b/>
          <w:bCs/>
          <w:sz w:val="24"/>
          <w:szCs w:val="24"/>
        </w:rPr>
        <w:t xml:space="preserve"> (2001)</w:t>
      </w:r>
      <w:r w:rsidRPr="000F0266">
        <w:rPr>
          <w:rFonts w:asciiTheme="majorBidi" w:hAnsiTheme="majorBidi" w:cstheme="majorBidi"/>
          <w:sz w:val="24"/>
          <w:szCs w:val="24"/>
        </w:rPr>
        <w:t xml:space="preserve"> reported that magnetic water significantly induces cell metabolism and mitosis meristematic cells of pea, lentil and flax, as well as stimulated synthesis and transport of hormones and enzymes metabolism and increased growth (</w:t>
      </w:r>
      <w:proofErr w:type="spellStart"/>
      <w:r w:rsidRPr="000F0266">
        <w:rPr>
          <w:rFonts w:asciiTheme="majorBidi" w:hAnsiTheme="majorBidi" w:cstheme="majorBidi"/>
          <w:b/>
          <w:bCs/>
          <w:sz w:val="24"/>
          <w:szCs w:val="24"/>
        </w:rPr>
        <w:t>Esitken</w:t>
      </w:r>
      <w:proofErr w:type="spellEnd"/>
      <w:r w:rsidRPr="000F0266">
        <w:rPr>
          <w:rFonts w:asciiTheme="majorBidi" w:hAnsiTheme="majorBidi" w:cstheme="majorBidi"/>
          <w:b/>
          <w:bCs/>
          <w:sz w:val="24"/>
          <w:szCs w:val="24"/>
        </w:rPr>
        <w:t xml:space="preserve"> 2003)</w:t>
      </w:r>
    </w:p>
    <w:p w:rsidR="00573D89" w:rsidRPr="000F0266" w:rsidRDefault="00EF3B0F" w:rsidP="00EF3B0F">
      <w:pPr>
        <w:rPr>
          <w:rFonts w:asciiTheme="majorBidi" w:hAnsiTheme="majorBidi" w:cstheme="majorBidi"/>
          <w:sz w:val="24"/>
          <w:szCs w:val="24"/>
        </w:rPr>
      </w:pPr>
      <w:r w:rsidRPr="000F0266">
        <w:rPr>
          <w:rFonts w:asciiTheme="majorBidi" w:hAnsiTheme="majorBidi" w:cstheme="majorBidi"/>
          <w:sz w:val="24"/>
          <w:szCs w:val="24"/>
        </w:rPr>
        <w:t xml:space="preserve">  </w:t>
      </w:r>
      <w:r w:rsidR="00B41907" w:rsidRPr="000F0266">
        <w:rPr>
          <w:rFonts w:asciiTheme="majorBidi" w:hAnsiTheme="majorBidi" w:cstheme="majorBidi"/>
          <w:sz w:val="24"/>
          <w:szCs w:val="24"/>
        </w:rPr>
        <w:t xml:space="preserve">    </w:t>
      </w:r>
      <w:r w:rsidR="004D6702">
        <w:rPr>
          <w:rFonts w:asciiTheme="majorBidi" w:hAnsiTheme="majorBidi" w:cstheme="majorBidi"/>
          <w:sz w:val="24"/>
          <w:szCs w:val="24"/>
        </w:rPr>
        <w:t xml:space="preserve">  </w:t>
      </w:r>
      <w:r w:rsidR="00B41907" w:rsidRPr="000F0266">
        <w:rPr>
          <w:rFonts w:asciiTheme="majorBidi" w:hAnsiTheme="majorBidi" w:cstheme="majorBidi"/>
          <w:sz w:val="24"/>
          <w:szCs w:val="24"/>
        </w:rPr>
        <w:t xml:space="preserve"> According to the response of chemical substance to growth parameters and yield components, Agro promotor1 (substance No.48) was superior</w:t>
      </w:r>
      <w:r w:rsidR="00FB09CB" w:rsidRPr="000F0266">
        <w:rPr>
          <w:rFonts w:asciiTheme="majorBidi" w:hAnsiTheme="majorBidi" w:cstheme="majorBidi"/>
          <w:sz w:val="24"/>
          <w:szCs w:val="24"/>
        </w:rPr>
        <w:t xml:space="preserve"> to</w:t>
      </w:r>
      <w:r w:rsidR="00B41907" w:rsidRPr="000F0266">
        <w:rPr>
          <w:rFonts w:asciiTheme="majorBidi" w:hAnsiTheme="majorBidi" w:cstheme="majorBidi"/>
          <w:sz w:val="24"/>
          <w:szCs w:val="24"/>
        </w:rPr>
        <w:t xml:space="preserve"> Agro promotor2 (substance No.50)</w:t>
      </w:r>
      <w:r w:rsidR="00D97010" w:rsidRPr="000F0266">
        <w:rPr>
          <w:rFonts w:asciiTheme="majorBidi" w:hAnsiTheme="majorBidi" w:cstheme="majorBidi"/>
          <w:sz w:val="24"/>
          <w:szCs w:val="24"/>
        </w:rPr>
        <w:t xml:space="preserve"> as it gave proper value for</w:t>
      </w:r>
      <w:r w:rsidR="00B41907" w:rsidRPr="000F0266">
        <w:rPr>
          <w:rFonts w:asciiTheme="majorBidi" w:hAnsiTheme="majorBidi" w:cstheme="majorBidi"/>
          <w:sz w:val="24"/>
          <w:szCs w:val="24"/>
        </w:rPr>
        <w:t xml:space="preserve"> </w:t>
      </w:r>
      <w:r w:rsidR="00D97010" w:rsidRPr="000F0266">
        <w:rPr>
          <w:rFonts w:asciiTheme="majorBidi" w:hAnsiTheme="majorBidi" w:cstheme="majorBidi"/>
          <w:sz w:val="24"/>
          <w:szCs w:val="24"/>
        </w:rPr>
        <w:t>percentage of marketable yield and total yield (ton/fed) and gave lower percentage of bolters than Agro promotor2 (substance No.50)</w:t>
      </w:r>
      <w:r w:rsidR="00573D89" w:rsidRPr="000F0266">
        <w:rPr>
          <w:rFonts w:asciiTheme="majorBidi" w:hAnsiTheme="majorBidi" w:cstheme="majorBidi"/>
          <w:sz w:val="24"/>
          <w:szCs w:val="24"/>
        </w:rPr>
        <w:t xml:space="preserve"> (Table 4)</w:t>
      </w:r>
      <w:r w:rsidR="00D97010" w:rsidRPr="000F0266">
        <w:rPr>
          <w:rFonts w:asciiTheme="majorBidi" w:hAnsiTheme="majorBidi" w:cstheme="majorBidi"/>
          <w:sz w:val="24"/>
          <w:szCs w:val="24"/>
        </w:rPr>
        <w:t xml:space="preserve">. </w:t>
      </w:r>
      <w:r w:rsidR="00FB09CB" w:rsidRPr="000F0266">
        <w:rPr>
          <w:rFonts w:asciiTheme="majorBidi" w:hAnsiTheme="majorBidi" w:cstheme="majorBidi"/>
          <w:sz w:val="24"/>
          <w:szCs w:val="24"/>
        </w:rPr>
        <w:t>Agro promotor1 (substance No.48) accelerating growth</w:t>
      </w:r>
      <w:r w:rsidR="00573D89" w:rsidRPr="000F0266">
        <w:rPr>
          <w:rFonts w:asciiTheme="majorBidi" w:hAnsiTheme="majorBidi" w:cstheme="majorBidi"/>
          <w:sz w:val="24"/>
          <w:szCs w:val="24"/>
        </w:rPr>
        <w:t xml:space="preserve"> and yield</w:t>
      </w:r>
      <w:r w:rsidR="00FB09CB" w:rsidRPr="000F0266">
        <w:rPr>
          <w:rFonts w:asciiTheme="majorBidi" w:hAnsiTheme="majorBidi" w:cstheme="majorBidi"/>
          <w:sz w:val="24"/>
          <w:szCs w:val="24"/>
        </w:rPr>
        <w:t xml:space="preserve"> parameters as it increased plant height, plant weight</w:t>
      </w:r>
      <w:r w:rsidR="00573D89" w:rsidRPr="000F0266">
        <w:rPr>
          <w:rFonts w:asciiTheme="majorBidi" w:hAnsiTheme="majorBidi" w:cstheme="majorBidi"/>
          <w:sz w:val="24"/>
          <w:szCs w:val="24"/>
        </w:rPr>
        <w:t xml:space="preserve">, number of leaves per plant, bulb diameter and decreased neck diameter(Table 1,2 and 3). </w:t>
      </w:r>
    </w:p>
    <w:p w:rsidR="002F7B46" w:rsidRPr="000F0266" w:rsidRDefault="00573D89" w:rsidP="00D55D39">
      <w:pPr>
        <w:rPr>
          <w:rFonts w:asciiTheme="majorBidi" w:hAnsiTheme="majorBidi" w:cstheme="majorBidi"/>
          <w:sz w:val="24"/>
          <w:szCs w:val="24"/>
        </w:rPr>
      </w:pPr>
      <w:r w:rsidRPr="000F0266">
        <w:rPr>
          <w:rFonts w:asciiTheme="majorBidi" w:hAnsiTheme="majorBidi" w:cstheme="majorBidi"/>
          <w:sz w:val="24"/>
          <w:szCs w:val="24"/>
        </w:rPr>
        <w:t xml:space="preserve">     </w:t>
      </w:r>
      <w:r w:rsidR="004D6702">
        <w:rPr>
          <w:rFonts w:asciiTheme="majorBidi" w:hAnsiTheme="majorBidi" w:cstheme="majorBidi"/>
          <w:sz w:val="24"/>
          <w:szCs w:val="24"/>
        </w:rPr>
        <w:t xml:space="preserve">   </w:t>
      </w:r>
      <w:r w:rsidR="00B41907" w:rsidRPr="000F0266">
        <w:rPr>
          <w:rFonts w:asciiTheme="majorBidi" w:hAnsiTheme="majorBidi" w:cstheme="majorBidi"/>
          <w:sz w:val="24"/>
          <w:szCs w:val="24"/>
        </w:rPr>
        <w:t xml:space="preserve"> </w:t>
      </w:r>
      <w:r w:rsidR="00D55D39" w:rsidRPr="000F0266">
        <w:rPr>
          <w:rFonts w:asciiTheme="majorBidi" w:hAnsiTheme="majorBidi" w:cstheme="majorBidi"/>
          <w:sz w:val="24"/>
          <w:szCs w:val="24"/>
        </w:rPr>
        <w:t xml:space="preserve">Using different </w:t>
      </w:r>
      <w:r w:rsidR="00166C71" w:rsidRPr="000F0266">
        <w:rPr>
          <w:rFonts w:asciiTheme="majorBidi" w:hAnsiTheme="majorBidi" w:cstheme="majorBidi"/>
          <w:sz w:val="24"/>
          <w:szCs w:val="24"/>
        </w:rPr>
        <w:t>concentration</w:t>
      </w:r>
      <w:r w:rsidR="00D55D39" w:rsidRPr="000F0266">
        <w:rPr>
          <w:rFonts w:asciiTheme="majorBidi" w:hAnsiTheme="majorBidi" w:cstheme="majorBidi"/>
          <w:sz w:val="24"/>
          <w:szCs w:val="24"/>
        </w:rPr>
        <w:t xml:space="preserve">s </w:t>
      </w:r>
      <w:proofErr w:type="spellStart"/>
      <w:r w:rsidR="00D55D39" w:rsidRPr="000F0266">
        <w:rPr>
          <w:rFonts w:asciiTheme="majorBidi" w:hAnsiTheme="majorBidi" w:cstheme="majorBidi"/>
          <w:sz w:val="24"/>
          <w:szCs w:val="24"/>
        </w:rPr>
        <w:t>i.e</w:t>
      </w:r>
      <w:proofErr w:type="spellEnd"/>
      <w:r w:rsidR="00D55D39" w:rsidRPr="000F0266">
        <w:rPr>
          <w:rFonts w:asciiTheme="majorBidi" w:hAnsiTheme="majorBidi" w:cstheme="majorBidi"/>
          <w:sz w:val="24"/>
          <w:szCs w:val="24"/>
        </w:rPr>
        <w:t xml:space="preserve"> 1.5 and</w:t>
      </w:r>
      <w:r w:rsidR="00166C71" w:rsidRPr="000F0266">
        <w:rPr>
          <w:rFonts w:asciiTheme="majorBidi" w:hAnsiTheme="majorBidi" w:cstheme="majorBidi"/>
          <w:sz w:val="24"/>
          <w:szCs w:val="24"/>
        </w:rPr>
        <w:t xml:space="preserve"> 3 </w:t>
      </w:r>
      <w:r w:rsidR="00D55D39" w:rsidRPr="000F0266">
        <w:rPr>
          <w:rFonts w:asciiTheme="majorBidi" w:hAnsiTheme="majorBidi" w:cstheme="majorBidi"/>
          <w:sz w:val="24"/>
          <w:szCs w:val="24"/>
        </w:rPr>
        <w:t>ml</w:t>
      </w:r>
      <w:r w:rsidR="000332BC">
        <w:rPr>
          <w:rFonts w:asciiTheme="majorBidi" w:hAnsiTheme="majorBidi" w:cstheme="majorBidi"/>
          <w:sz w:val="24"/>
          <w:szCs w:val="24"/>
        </w:rPr>
        <w:t>/l</w:t>
      </w:r>
      <w:r w:rsidR="00166C71" w:rsidRPr="000F0266">
        <w:rPr>
          <w:rFonts w:asciiTheme="majorBidi" w:hAnsiTheme="majorBidi" w:cstheme="majorBidi"/>
          <w:sz w:val="24"/>
          <w:szCs w:val="24"/>
        </w:rPr>
        <w:t xml:space="preserve"> </w:t>
      </w:r>
      <w:r w:rsidR="00D55D39" w:rsidRPr="000F0266">
        <w:rPr>
          <w:rFonts w:asciiTheme="majorBidi" w:hAnsiTheme="majorBidi" w:cstheme="majorBidi"/>
          <w:sz w:val="24"/>
          <w:szCs w:val="24"/>
        </w:rPr>
        <w:t>induced</w:t>
      </w:r>
      <w:r w:rsidR="00B41993" w:rsidRPr="000F0266">
        <w:rPr>
          <w:rFonts w:asciiTheme="majorBidi" w:hAnsiTheme="majorBidi" w:cstheme="majorBidi"/>
          <w:sz w:val="24"/>
          <w:szCs w:val="24"/>
        </w:rPr>
        <w:t xml:space="preserve"> significant effect on</w:t>
      </w:r>
      <w:r w:rsidR="00D55D39" w:rsidRPr="000F0266">
        <w:rPr>
          <w:rFonts w:asciiTheme="majorBidi" w:hAnsiTheme="majorBidi" w:cstheme="majorBidi"/>
          <w:sz w:val="24"/>
          <w:szCs w:val="24"/>
        </w:rPr>
        <w:t xml:space="preserve"> growth parameter such as, plant height, plant weight and</w:t>
      </w:r>
      <w:r w:rsidR="00B41993" w:rsidRPr="000F0266">
        <w:rPr>
          <w:rFonts w:asciiTheme="majorBidi" w:hAnsiTheme="majorBidi" w:cstheme="majorBidi"/>
          <w:sz w:val="24"/>
          <w:szCs w:val="24"/>
        </w:rPr>
        <w:t xml:space="preserve"> number of leaves/</w:t>
      </w:r>
      <w:r w:rsidR="00720A87" w:rsidRPr="000F0266">
        <w:rPr>
          <w:rFonts w:asciiTheme="majorBidi" w:hAnsiTheme="majorBidi" w:cstheme="majorBidi"/>
          <w:sz w:val="24"/>
          <w:szCs w:val="24"/>
        </w:rPr>
        <w:t xml:space="preserve"> </w:t>
      </w:r>
      <w:r w:rsidR="00B41993" w:rsidRPr="000F0266">
        <w:rPr>
          <w:rFonts w:asciiTheme="majorBidi" w:hAnsiTheme="majorBidi" w:cstheme="majorBidi"/>
          <w:sz w:val="24"/>
          <w:szCs w:val="24"/>
        </w:rPr>
        <w:t>plant</w:t>
      </w:r>
      <w:r w:rsidR="00D55D39" w:rsidRPr="000F0266">
        <w:rPr>
          <w:rFonts w:asciiTheme="majorBidi" w:hAnsiTheme="majorBidi" w:cstheme="majorBidi"/>
          <w:sz w:val="24"/>
          <w:szCs w:val="24"/>
        </w:rPr>
        <w:t xml:space="preserve">. Also different </w:t>
      </w:r>
      <w:r w:rsidR="00D55D39" w:rsidRPr="000F0266">
        <w:rPr>
          <w:rFonts w:asciiTheme="majorBidi" w:hAnsiTheme="majorBidi" w:cstheme="majorBidi"/>
          <w:sz w:val="24"/>
          <w:szCs w:val="24"/>
        </w:rPr>
        <w:lastRenderedPageBreak/>
        <w:t xml:space="preserve">concentrations had significant effect on yield and its components such as, </w:t>
      </w:r>
      <w:r w:rsidR="00753108" w:rsidRPr="000F0266">
        <w:rPr>
          <w:rFonts w:asciiTheme="majorBidi" w:hAnsiTheme="majorBidi" w:cstheme="majorBidi"/>
          <w:sz w:val="24"/>
          <w:szCs w:val="24"/>
        </w:rPr>
        <w:t>bulb</w:t>
      </w:r>
      <w:r w:rsidR="00D55D39" w:rsidRPr="000F0266">
        <w:rPr>
          <w:rFonts w:asciiTheme="majorBidi" w:hAnsiTheme="majorBidi" w:cstheme="majorBidi"/>
          <w:sz w:val="24"/>
          <w:szCs w:val="24"/>
        </w:rPr>
        <w:t xml:space="preserve"> and neck</w:t>
      </w:r>
      <w:r w:rsidR="00753108" w:rsidRPr="000F0266">
        <w:rPr>
          <w:rFonts w:asciiTheme="majorBidi" w:hAnsiTheme="majorBidi" w:cstheme="majorBidi"/>
          <w:sz w:val="24"/>
          <w:szCs w:val="24"/>
        </w:rPr>
        <w:t xml:space="preserve"> diameter</w:t>
      </w:r>
      <w:r w:rsidR="00D55D39" w:rsidRPr="000F0266">
        <w:rPr>
          <w:rFonts w:asciiTheme="majorBidi" w:hAnsiTheme="majorBidi" w:cstheme="majorBidi"/>
          <w:sz w:val="24"/>
          <w:szCs w:val="24"/>
        </w:rPr>
        <w:t xml:space="preserve">, </w:t>
      </w:r>
      <w:proofErr w:type="spellStart"/>
      <w:r w:rsidR="00D55D39" w:rsidRPr="000F0266">
        <w:rPr>
          <w:rFonts w:asciiTheme="majorBidi" w:hAnsiTheme="majorBidi" w:cstheme="majorBidi"/>
          <w:sz w:val="24"/>
          <w:szCs w:val="24"/>
        </w:rPr>
        <w:t>bulbing</w:t>
      </w:r>
      <w:proofErr w:type="spellEnd"/>
      <w:r w:rsidR="00D55D39" w:rsidRPr="000F0266">
        <w:rPr>
          <w:rFonts w:asciiTheme="majorBidi" w:hAnsiTheme="majorBidi" w:cstheme="majorBidi"/>
          <w:sz w:val="24"/>
          <w:szCs w:val="24"/>
        </w:rPr>
        <w:t xml:space="preserve"> ratio,</w:t>
      </w:r>
      <w:r w:rsidR="00AE4900" w:rsidRPr="000F0266">
        <w:rPr>
          <w:rFonts w:asciiTheme="majorBidi" w:hAnsiTheme="majorBidi" w:cstheme="majorBidi"/>
          <w:sz w:val="24"/>
          <w:szCs w:val="24"/>
        </w:rPr>
        <w:t xml:space="preserve"> </w:t>
      </w:r>
      <w:r w:rsidR="00D55D39" w:rsidRPr="000F0266">
        <w:rPr>
          <w:rFonts w:asciiTheme="majorBidi" w:hAnsiTheme="majorBidi" w:cstheme="majorBidi"/>
          <w:sz w:val="24"/>
          <w:szCs w:val="24"/>
        </w:rPr>
        <w:t>bulb weight</w:t>
      </w:r>
      <w:r w:rsidR="00AE4900" w:rsidRPr="000F0266">
        <w:rPr>
          <w:rFonts w:asciiTheme="majorBidi" w:hAnsiTheme="majorBidi" w:cstheme="majorBidi"/>
          <w:sz w:val="24"/>
          <w:szCs w:val="24"/>
        </w:rPr>
        <w:t>, percentage of marketable yield, and percentage of bolters.</w:t>
      </w:r>
    </w:p>
    <w:p w:rsidR="002F7B46" w:rsidRPr="000F0266" w:rsidRDefault="002F7B46" w:rsidP="00EF3B0F">
      <w:pPr>
        <w:rPr>
          <w:rFonts w:asciiTheme="majorBidi" w:hAnsiTheme="majorBidi" w:cstheme="majorBidi"/>
          <w:b/>
          <w:bCs/>
          <w:sz w:val="24"/>
          <w:szCs w:val="24"/>
        </w:rPr>
      </w:pPr>
      <w:r w:rsidRPr="000F0266">
        <w:rPr>
          <w:rFonts w:asciiTheme="majorBidi" w:hAnsiTheme="majorBidi" w:cstheme="majorBidi"/>
          <w:sz w:val="24"/>
          <w:szCs w:val="24"/>
        </w:rPr>
        <w:t xml:space="preserve">      </w:t>
      </w:r>
      <w:r w:rsidR="004D6702">
        <w:rPr>
          <w:rFonts w:asciiTheme="majorBidi" w:hAnsiTheme="majorBidi" w:cstheme="majorBidi"/>
          <w:sz w:val="24"/>
          <w:szCs w:val="24"/>
        </w:rPr>
        <w:t xml:space="preserve">  </w:t>
      </w:r>
      <w:r w:rsidRPr="000F0266">
        <w:rPr>
          <w:rFonts w:asciiTheme="majorBidi" w:hAnsiTheme="majorBidi" w:cstheme="majorBidi"/>
          <w:sz w:val="24"/>
          <w:szCs w:val="24"/>
        </w:rPr>
        <w:t xml:space="preserve">  </w:t>
      </w:r>
      <w:r w:rsidR="00EF3B0F" w:rsidRPr="000F0266">
        <w:rPr>
          <w:rFonts w:asciiTheme="majorBidi" w:hAnsiTheme="majorBidi" w:cstheme="majorBidi"/>
          <w:sz w:val="24"/>
          <w:szCs w:val="24"/>
        </w:rPr>
        <w:t>Application of Agro promotor1 (substance N</w:t>
      </w:r>
      <w:r w:rsidR="000332BC">
        <w:rPr>
          <w:rFonts w:asciiTheme="majorBidi" w:hAnsiTheme="majorBidi" w:cstheme="majorBidi"/>
          <w:sz w:val="24"/>
          <w:szCs w:val="24"/>
        </w:rPr>
        <w:t>o.48) at concentration of 3 ml/l</w:t>
      </w:r>
      <w:r w:rsidR="00EF3B0F" w:rsidRPr="000F0266">
        <w:rPr>
          <w:rFonts w:asciiTheme="majorBidi" w:hAnsiTheme="majorBidi" w:cstheme="majorBidi"/>
          <w:sz w:val="24"/>
          <w:szCs w:val="24"/>
        </w:rPr>
        <w:t xml:space="preserve"> gave</w:t>
      </w:r>
      <w:r w:rsidR="00851A64" w:rsidRPr="000F0266">
        <w:rPr>
          <w:rFonts w:asciiTheme="majorBidi" w:hAnsiTheme="majorBidi" w:cstheme="majorBidi"/>
          <w:sz w:val="24"/>
          <w:szCs w:val="24"/>
        </w:rPr>
        <w:t xml:space="preserve"> higher values for plant height,</w:t>
      </w:r>
      <w:r w:rsidR="00DE110F" w:rsidRPr="000F0266">
        <w:rPr>
          <w:rFonts w:asciiTheme="majorBidi" w:hAnsiTheme="majorBidi" w:cstheme="majorBidi"/>
          <w:sz w:val="24"/>
          <w:szCs w:val="24"/>
        </w:rPr>
        <w:t xml:space="preserve"> </w:t>
      </w:r>
      <w:r w:rsidR="00851A64" w:rsidRPr="000F0266">
        <w:rPr>
          <w:rFonts w:asciiTheme="majorBidi" w:hAnsiTheme="majorBidi" w:cstheme="majorBidi"/>
          <w:sz w:val="24"/>
          <w:szCs w:val="24"/>
        </w:rPr>
        <w:t>plant weight,</w:t>
      </w:r>
      <w:r w:rsidR="00DE110F" w:rsidRPr="000F0266">
        <w:rPr>
          <w:rFonts w:asciiTheme="majorBidi" w:hAnsiTheme="majorBidi" w:cstheme="majorBidi"/>
          <w:sz w:val="24"/>
          <w:szCs w:val="24"/>
        </w:rPr>
        <w:t xml:space="preserve"> </w:t>
      </w:r>
      <w:r w:rsidR="00851A64" w:rsidRPr="000F0266">
        <w:rPr>
          <w:rFonts w:asciiTheme="majorBidi" w:hAnsiTheme="majorBidi" w:cstheme="majorBidi"/>
          <w:sz w:val="24"/>
          <w:szCs w:val="24"/>
        </w:rPr>
        <w:t>number of leaves per plant</w:t>
      </w:r>
      <w:r w:rsidR="00DE110F" w:rsidRPr="000F0266">
        <w:rPr>
          <w:rFonts w:asciiTheme="majorBidi" w:hAnsiTheme="majorBidi" w:cstheme="majorBidi"/>
          <w:sz w:val="24"/>
          <w:szCs w:val="24"/>
        </w:rPr>
        <w:t xml:space="preserve"> than using of Agro promotor1 (substance No.</w:t>
      </w:r>
      <w:r w:rsidR="00520D00">
        <w:rPr>
          <w:rFonts w:asciiTheme="majorBidi" w:hAnsiTheme="majorBidi" w:cstheme="majorBidi"/>
          <w:sz w:val="24"/>
          <w:szCs w:val="24"/>
        </w:rPr>
        <w:t>48) at concentration of 1.</w:t>
      </w:r>
      <w:r w:rsidR="000332BC">
        <w:rPr>
          <w:rFonts w:asciiTheme="majorBidi" w:hAnsiTheme="majorBidi" w:cstheme="majorBidi"/>
          <w:sz w:val="24"/>
          <w:szCs w:val="24"/>
        </w:rPr>
        <w:t>5 ml/l</w:t>
      </w:r>
      <w:r w:rsidR="00535F04" w:rsidRPr="000F0266">
        <w:rPr>
          <w:rFonts w:asciiTheme="majorBidi" w:hAnsiTheme="majorBidi" w:cstheme="majorBidi"/>
          <w:sz w:val="24"/>
          <w:szCs w:val="24"/>
        </w:rPr>
        <w:t>.</w:t>
      </w:r>
    </w:p>
    <w:p w:rsidR="00BC6B81" w:rsidRPr="000F0266" w:rsidRDefault="00535F04" w:rsidP="00BC6B81">
      <w:pPr>
        <w:rPr>
          <w:rFonts w:asciiTheme="majorBidi" w:hAnsiTheme="majorBidi" w:cstheme="majorBidi"/>
          <w:sz w:val="24"/>
          <w:szCs w:val="24"/>
        </w:rPr>
      </w:pPr>
      <w:r w:rsidRPr="000F0266">
        <w:rPr>
          <w:rFonts w:asciiTheme="majorBidi" w:hAnsiTheme="majorBidi" w:cstheme="majorBidi"/>
          <w:sz w:val="24"/>
          <w:szCs w:val="24"/>
        </w:rPr>
        <w:t xml:space="preserve">        </w:t>
      </w:r>
      <w:r w:rsidR="004D6702">
        <w:rPr>
          <w:rFonts w:asciiTheme="majorBidi" w:hAnsiTheme="majorBidi" w:cstheme="majorBidi"/>
          <w:sz w:val="24"/>
          <w:szCs w:val="24"/>
        </w:rPr>
        <w:t xml:space="preserve">  </w:t>
      </w:r>
      <w:r w:rsidRPr="000F0266">
        <w:rPr>
          <w:rFonts w:asciiTheme="majorBidi" w:hAnsiTheme="majorBidi" w:cstheme="majorBidi"/>
          <w:sz w:val="24"/>
          <w:szCs w:val="24"/>
        </w:rPr>
        <w:t>According to bulb and yield parameter,</w:t>
      </w:r>
      <w:r w:rsidR="004B3032" w:rsidRPr="000F0266">
        <w:rPr>
          <w:rFonts w:asciiTheme="majorBidi" w:hAnsiTheme="majorBidi" w:cstheme="majorBidi"/>
          <w:sz w:val="24"/>
          <w:szCs w:val="24"/>
        </w:rPr>
        <w:t xml:space="preserve"> </w:t>
      </w:r>
      <w:r w:rsidRPr="000F0266">
        <w:rPr>
          <w:rFonts w:asciiTheme="majorBidi" w:hAnsiTheme="majorBidi" w:cstheme="majorBidi"/>
          <w:sz w:val="24"/>
          <w:szCs w:val="24"/>
        </w:rPr>
        <w:t>using of Agro promotor1 (substance N</w:t>
      </w:r>
      <w:r w:rsidR="00165864">
        <w:rPr>
          <w:rFonts w:asciiTheme="majorBidi" w:hAnsiTheme="majorBidi" w:cstheme="majorBidi"/>
          <w:sz w:val="24"/>
          <w:szCs w:val="24"/>
        </w:rPr>
        <w:t>o.48) at concentration of 3 ml/l</w:t>
      </w:r>
      <w:r w:rsidRPr="000F0266">
        <w:rPr>
          <w:rFonts w:asciiTheme="majorBidi" w:hAnsiTheme="majorBidi" w:cstheme="majorBidi"/>
          <w:sz w:val="24"/>
          <w:szCs w:val="24"/>
        </w:rPr>
        <w:t xml:space="preserve"> lead </w:t>
      </w:r>
      <w:r w:rsidR="0039748A" w:rsidRPr="000F0266">
        <w:rPr>
          <w:rFonts w:asciiTheme="majorBidi" w:hAnsiTheme="majorBidi" w:cstheme="majorBidi"/>
          <w:sz w:val="24"/>
          <w:szCs w:val="24"/>
        </w:rPr>
        <w:t>to</w:t>
      </w:r>
      <w:r w:rsidR="003E4BBA" w:rsidRPr="000F0266">
        <w:rPr>
          <w:rFonts w:asciiTheme="majorBidi" w:hAnsiTheme="majorBidi" w:cstheme="majorBidi"/>
          <w:sz w:val="24"/>
          <w:szCs w:val="24"/>
        </w:rPr>
        <w:t xml:space="preserve"> increase in bulb weight and </w:t>
      </w:r>
      <w:r w:rsidRPr="000F0266">
        <w:rPr>
          <w:rFonts w:asciiTheme="majorBidi" w:hAnsiTheme="majorBidi" w:cstheme="majorBidi"/>
          <w:sz w:val="24"/>
          <w:szCs w:val="24"/>
        </w:rPr>
        <w:t xml:space="preserve">percentage of marketable yield than using of Agro promotor1 (substance No.48) </w:t>
      </w:r>
      <w:r w:rsidR="00BC6B81" w:rsidRPr="000F0266">
        <w:rPr>
          <w:rFonts w:asciiTheme="majorBidi" w:hAnsiTheme="majorBidi" w:cstheme="majorBidi"/>
          <w:sz w:val="24"/>
          <w:szCs w:val="24"/>
        </w:rPr>
        <w:t>at concentration of 1.</w:t>
      </w:r>
      <w:r w:rsidR="00165864">
        <w:rPr>
          <w:rFonts w:asciiTheme="majorBidi" w:hAnsiTheme="majorBidi" w:cstheme="majorBidi"/>
          <w:sz w:val="24"/>
          <w:szCs w:val="24"/>
        </w:rPr>
        <w:t>5 ml/l</w:t>
      </w:r>
      <w:r w:rsidRPr="000F0266">
        <w:rPr>
          <w:rFonts w:asciiTheme="majorBidi" w:hAnsiTheme="majorBidi" w:cstheme="majorBidi"/>
          <w:b/>
          <w:bCs/>
          <w:sz w:val="24"/>
          <w:szCs w:val="24"/>
        </w:rPr>
        <w:t>.</w:t>
      </w:r>
      <w:r w:rsidR="00CB1EFB" w:rsidRPr="000F0266">
        <w:rPr>
          <w:rFonts w:asciiTheme="majorBidi" w:hAnsiTheme="majorBidi" w:cstheme="majorBidi"/>
          <w:sz w:val="24"/>
          <w:szCs w:val="24"/>
        </w:rPr>
        <w:t xml:space="preserve"> Percentage of marketable yield was increased by 22-23%</w:t>
      </w:r>
      <w:r w:rsidR="00E76E53" w:rsidRPr="000F0266">
        <w:rPr>
          <w:rFonts w:asciiTheme="majorBidi" w:hAnsiTheme="majorBidi" w:cstheme="majorBidi"/>
          <w:sz w:val="24"/>
          <w:szCs w:val="24"/>
        </w:rPr>
        <w:t>, while total yield w</w:t>
      </w:r>
      <w:r w:rsidR="00BC6B81" w:rsidRPr="000F0266">
        <w:rPr>
          <w:rFonts w:asciiTheme="majorBidi" w:hAnsiTheme="majorBidi" w:cstheme="majorBidi"/>
          <w:sz w:val="24"/>
          <w:szCs w:val="24"/>
        </w:rPr>
        <w:t>as increased by 14-15.</w:t>
      </w:r>
      <w:r w:rsidR="00E76E53" w:rsidRPr="000F0266">
        <w:rPr>
          <w:rFonts w:asciiTheme="majorBidi" w:hAnsiTheme="majorBidi" w:cstheme="majorBidi"/>
          <w:sz w:val="24"/>
          <w:szCs w:val="24"/>
        </w:rPr>
        <w:t xml:space="preserve">4 % as compared with control treatment (Table 4). </w:t>
      </w:r>
      <w:r w:rsidR="0039748A" w:rsidRPr="000F0266">
        <w:rPr>
          <w:rFonts w:asciiTheme="majorBidi" w:hAnsiTheme="majorBidi" w:cstheme="majorBidi"/>
          <w:sz w:val="24"/>
          <w:szCs w:val="24"/>
        </w:rPr>
        <w:t>However</w:t>
      </w:r>
      <w:r w:rsidR="0074091A" w:rsidRPr="000F0266">
        <w:rPr>
          <w:rFonts w:asciiTheme="majorBidi" w:hAnsiTheme="majorBidi" w:cstheme="majorBidi"/>
          <w:sz w:val="24"/>
          <w:szCs w:val="24"/>
        </w:rPr>
        <w:t>,</w:t>
      </w:r>
      <w:r w:rsidR="0087061D" w:rsidRPr="000F0266">
        <w:rPr>
          <w:rFonts w:asciiTheme="majorBidi" w:hAnsiTheme="majorBidi" w:cstheme="majorBidi"/>
          <w:sz w:val="24"/>
          <w:szCs w:val="24"/>
        </w:rPr>
        <w:t xml:space="preserve"> </w:t>
      </w:r>
      <w:r w:rsidR="0074091A" w:rsidRPr="000F0266">
        <w:rPr>
          <w:rFonts w:asciiTheme="majorBidi" w:hAnsiTheme="majorBidi" w:cstheme="majorBidi"/>
          <w:sz w:val="24"/>
          <w:szCs w:val="24"/>
        </w:rPr>
        <w:t>there was no significant effect on total yield</w:t>
      </w:r>
      <w:r w:rsidR="003E4BBA" w:rsidRPr="000F0266">
        <w:rPr>
          <w:rFonts w:asciiTheme="majorBidi" w:hAnsiTheme="majorBidi" w:cstheme="majorBidi"/>
          <w:sz w:val="24"/>
          <w:szCs w:val="24"/>
        </w:rPr>
        <w:t xml:space="preserve"> and total soluble soiled </w:t>
      </w:r>
      <w:r w:rsidR="00520864" w:rsidRPr="000F0266">
        <w:rPr>
          <w:rFonts w:asciiTheme="majorBidi" w:hAnsiTheme="majorBidi" w:cstheme="majorBidi"/>
          <w:sz w:val="24"/>
          <w:szCs w:val="24"/>
        </w:rPr>
        <w:t xml:space="preserve">when using either Agro promotor1 (substance No.48) </w:t>
      </w:r>
      <w:r w:rsidR="006320D7" w:rsidRPr="000F0266">
        <w:rPr>
          <w:rFonts w:asciiTheme="majorBidi" w:hAnsiTheme="majorBidi" w:cstheme="majorBidi"/>
          <w:sz w:val="24"/>
          <w:szCs w:val="24"/>
        </w:rPr>
        <w:t>at concentration of</w:t>
      </w:r>
      <w:r w:rsidR="00BC6B81" w:rsidRPr="000F0266">
        <w:rPr>
          <w:rFonts w:asciiTheme="majorBidi" w:hAnsiTheme="majorBidi" w:cstheme="majorBidi"/>
          <w:sz w:val="24"/>
          <w:szCs w:val="24"/>
        </w:rPr>
        <w:t xml:space="preserve"> 1.</w:t>
      </w:r>
      <w:r w:rsidR="00165864">
        <w:rPr>
          <w:rFonts w:asciiTheme="majorBidi" w:hAnsiTheme="majorBidi" w:cstheme="majorBidi"/>
          <w:sz w:val="24"/>
          <w:szCs w:val="24"/>
        </w:rPr>
        <w:t>5 or 3 ml/l</w:t>
      </w:r>
      <w:r w:rsidR="0087061D" w:rsidRPr="000F0266">
        <w:rPr>
          <w:rFonts w:asciiTheme="majorBidi" w:hAnsiTheme="majorBidi" w:cstheme="majorBidi"/>
          <w:sz w:val="24"/>
          <w:szCs w:val="24"/>
        </w:rPr>
        <w:t xml:space="preserve"> (Table 4)</w:t>
      </w:r>
      <w:r w:rsidR="00BC6B81" w:rsidRPr="000F0266">
        <w:rPr>
          <w:rFonts w:asciiTheme="majorBidi" w:hAnsiTheme="majorBidi" w:cstheme="majorBidi"/>
          <w:sz w:val="24"/>
          <w:szCs w:val="24"/>
        </w:rPr>
        <w:t>.</w:t>
      </w:r>
    </w:p>
    <w:p w:rsidR="00022256" w:rsidRPr="000F0266" w:rsidRDefault="00BC6B81" w:rsidP="00BC6B81">
      <w:pPr>
        <w:rPr>
          <w:rFonts w:asciiTheme="majorBidi" w:hAnsiTheme="majorBidi" w:cstheme="majorBidi"/>
          <w:sz w:val="24"/>
          <w:szCs w:val="24"/>
        </w:rPr>
      </w:pPr>
      <w:r w:rsidRPr="000F0266">
        <w:rPr>
          <w:rFonts w:asciiTheme="majorBidi" w:hAnsiTheme="majorBidi" w:cstheme="majorBidi"/>
          <w:sz w:val="24"/>
          <w:szCs w:val="24"/>
        </w:rPr>
        <w:t xml:space="preserve">      </w:t>
      </w:r>
      <w:r w:rsidR="004D6702">
        <w:rPr>
          <w:rFonts w:asciiTheme="majorBidi" w:hAnsiTheme="majorBidi" w:cstheme="majorBidi"/>
          <w:sz w:val="24"/>
          <w:szCs w:val="24"/>
        </w:rPr>
        <w:t xml:space="preserve">   </w:t>
      </w:r>
      <w:r w:rsidR="002F7B46" w:rsidRPr="000F0266">
        <w:rPr>
          <w:rFonts w:asciiTheme="majorBidi" w:hAnsiTheme="majorBidi" w:cstheme="majorBidi"/>
          <w:sz w:val="24"/>
          <w:szCs w:val="24"/>
        </w:rPr>
        <w:t xml:space="preserve"> It wa</w:t>
      </w:r>
      <w:r w:rsidR="00A769BB" w:rsidRPr="000F0266">
        <w:rPr>
          <w:rFonts w:asciiTheme="majorBidi" w:hAnsiTheme="majorBidi" w:cstheme="majorBidi"/>
          <w:sz w:val="24"/>
          <w:szCs w:val="24"/>
        </w:rPr>
        <w:t xml:space="preserve">s quite evident from Table 4 </w:t>
      </w:r>
      <w:r w:rsidR="006B28AF" w:rsidRPr="000F0266">
        <w:rPr>
          <w:rFonts w:asciiTheme="majorBidi" w:hAnsiTheme="majorBidi" w:cstheme="majorBidi"/>
          <w:sz w:val="24"/>
          <w:szCs w:val="24"/>
        </w:rPr>
        <w:t>that</w:t>
      </w:r>
      <w:r w:rsidR="008B0A2F" w:rsidRPr="000F0266">
        <w:rPr>
          <w:rFonts w:asciiTheme="majorBidi" w:hAnsiTheme="majorBidi" w:cstheme="majorBidi"/>
          <w:sz w:val="24"/>
          <w:szCs w:val="24"/>
        </w:rPr>
        <w:t>,</w:t>
      </w:r>
      <w:r w:rsidR="006B28AF" w:rsidRPr="000F0266">
        <w:rPr>
          <w:rFonts w:asciiTheme="majorBidi" w:hAnsiTheme="majorBidi" w:cstheme="majorBidi"/>
          <w:sz w:val="24"/>
          <w:szCs w:val="24"/>
        </w:rPr>
        <w:t xml:space="preserve"> using of both magnetized water and Agro promotor1 (substance No.48) ,</w:t>
      </w:r>
      <w:r w:rsidR="002F7B46" w:rsidRPr="000F0266">
        <w:rPr>
          <w:rFonts w:asciiTheme="majorBidi" w:hAnsiTheme="majorBidi" w:cstheme="majorBidi"/>
          <w:sz w:val="24"/>
          <w:szCs w:val="24"/>
        </w:rPr>
        <w:t xml:space="preserve"> significantly improved neck and bulb diameters,</w:t>
      </w:r>
      <w:r w:rsidR="004613CF" w:rsidRPr="000F0266">
        <w:rPr>
          <w:rFonts w:asciiTheme="majorBidi" w:hAnsiTheme="majorBidi" w:cstheme="majorBidi"/>
          <w:sz w:val="24"/>
          <w:szCs w:val="24"/>
        </w:rPr>
        <w:t xml:space="preserve"> </w:t>
      </w:r>
      <w:proofErr w:type="spellStart"/>
      <w:r w:rsidR="004613CF" w:rsidRPr="000F0266">
        <w:rPr>
          <w:rFonts w:asciiTheme="majorBidi" w:hAnsiTheme="majorBidi" w:cstheme="majorBidi"/>
          <w:sz w:val="24"/>
          <w:szCs w:val="24"/>
        </w:rPr>
        <w:t>bulbing</w:t>
      </w:r>
      <w:proofErr w:type="spellEnd"/>
      <w:r w:rsidR="004613CF" w:rsidRPr="000F0266">
        <w:rPr>
          <w:rFonts w:asciiTheme="majorBidi" w:hAnsiTheme="majorBidi" w:cstheme="majorBidi"/>
          <w:sz w:val="24"/>
          <w:szCs w:val="24"/>
        </w:rPr>
        <w:t xml:space="preserve"> ratio,</w:t>
      </w:r>
      <w:r w:rsidR="002F7B46" w:rsidRPr="000F0266">
        <w:rPr>
          <w:rFonts w:asciiTheme="majorBidi" w:hAnsiTheme="majorBidi" w:cstheme="majorBidi"/>
          <w:sz w:val="24"/>
          <w:szCs w:val="24"/>
        </w:rPr>
        <w:t xml:space="preserve"> bulb w</w:t>
      </w:r>
      <w:r w:rsidR="00B14A2F" w:rsidRPr="000F0266">
        <w:rPr>
          <w:rFonts w:asciiTheme="majorBidi" w:hAnsiTheme="majorBidi" w:cstheme="majorBidi"/>
          <w:sz w:val="24"/>
          <w:szCs w:val="24"/>
        </w:rPr>
        <w:t>eight and</w:t>
      </w:r>
      <w:r w:rsidR="002F7B46" w:rsidRPr="000F0266">
        <w:rPr>
          <w:rFonts w:asciiTheme="majorBidi" w:hAnsiTheme="majorBidi" w:cstheme="majorBidi"/>
          <w:sz w:val="24"/>
          <w:szCs w:val="24"/>
        </w:rPr>
        <w:t xml:space="preserve"> total soluble soiled, total yield and marketable yield percentage than plant</w:t>
      </w:r>
      <w:r w:rsidR="006B28AF" w:rsidRPr="000F0266">
        <w:rPr>
          <w:rFonts w:asciiTheme="majorBidi" w:hAnsiTheme="majorBidi" w:cstheme="majorBidi"/>
          <w:sz w:val="24"/>
          <w:szCs w:val="24"/>
        </w:rPr>
        <w:t>s of</w:t>
      </w:r>
      <w:r w:rsidR="002F7B46" w:rsidRPr="000F0266">
        <w:rPr>
          <w:rFonts w:asciiTheme="majorBidi" w:hAnsiTheme="majorBidi" w:cstheme="majorBidi"/>
          <w:sz w:val="24"/>
          <w:szCs w:val="24"/>
        </w:rPr>
        <w:t xml:space="preserve"> </w:t>
      </w:r>
      <w:r w:rsidR="006B28AF" w:rsidRPr="000F0266">
        <w:rPr>
          <w:rFonts w:asciiTheme="majorBidi" w:hAnsiTheme="majorBidi" w:cstheme="majorBidi"/>
          <w:sz w:val="24"/>
          <w:szCs w:val="24"/>
        </w:rPr>
        <w:t>control treatment,</w:t>
      </w:r>
      <w:r w:rsidR="002F7B46" w:rsidRPr="000F0266">
        <w:rPr>
          <w:rFonts w:asciiTheme="majorBidi" w:hAnsiTheme="majorBidi" w:cstheme="majorBidi"/>
          <w:sz w:val="24"/>
          <w:szCs w:val="24"/>
        </w:rPr>
        <w:t xml:space="preserve"> which was increased flowering bulb percentage. Obtained results agreed with those found by </w:t>
      </w:r>
      <w:r w:rsidR="00DD2193" w:rsidRPr="000F0266">
        <w:rPr>
          <w:rFonts w:asciiTheme="majorBidi" w:hAnsiTheme="majorBidi" w:cstheme="majorBidi"/>
          <w:b/>
          <w:bCs/>
          <w:sz w:val="24"/>
          <w:szCs w:val="24"/>
        </w:rPr>
        <w:t>(</w:t>
      </w:r>
      <w:proofErr w:type="spellStart"/>
      <w:r w:rsidR="00DD2193" w:rsidRPr="000F0266">
        <w:rPr>
          <w:rFonts w:asciiTheme="majorBidi" w:hAnsiTheme="majorBidi" w:cstheme="majorBidi"/>
          <w:b/>
          <w:bCs/>
          <w:sz w:val="24"/>
          <w:szCs w:val="24"/>
        </w:rPr>
        <w:t>Hozayn</w:t>
      </w:r>
      <w:proofErr w:type="spellEnd"/>
      <w:r w:rsidR="00DD2193" w:rsidRPr="000F0266">
        <w:rPr>
          <w:rFonts w:asciiTheme="majorBidi" w:hAnsiTheme="majorBidi" w:cstheme="majorBidi"/>
          <w:b/>
          <w:bCs/>
          <w:sz w:val="24"/>
          <w:szCs w:val="24"/>
        </w:rPr>
        <w:t xml:space="preserve"> 2010</w:t>
      </w:r>
      <w:r w:rsidR="002F7B46" w:rsidRPr="000F0266">
        <w:rPr>
          <w:rFonts w:asciiTheme="majorBidi" w:hAnsiTheme="majorBidi" w:cstheme="majorBidi"/>
          <w:b/>
          <w:bCs/>
          <w:sz w:val="24"/>
          <w:szCs w:val="24"/>
        </w:rPr>
        <w:t xml:space="preserve">; Ahmed 2013 and </w:t>
      </w:r>
      <w:proofErr w:type="spellStart"/>
      <w:r w:rsidR="002F7B46" w:rsidRPr="000F0266">
        <w:rPr>
          <w:rFonts w:asciiTheme="majorBidi" w:hAnsiTheme="majorBidi" w:cstheme="majorBidi"/>
          <w:b/>
          <w:bCs/>
          <w:sz w:val="24"/>
          <w:szCs w:val="24"/>
        </w:rPr>
        <w:t>Rawabdeh</w:t>
      </w:r>
      <w:proofErr w:type="spellEnd"/>
      <w:r w:rsidR="002F7B46" w:rsidRPr="000F0266">
        <w:rPr>
          <w:rFonts w:asciiTheme="majorBidi" w:hAnsiTheme="majorBidi" w:cstheme="majorBidi"/>
          <w:b/>
          <w:bCs/>
          <w:sz w:val="24"/>
          <w:szCs w:val="24"/>
        </w:rPr>
        <w:t xml:space="preserve"> et al, 2014).</w:t>
      </w:r>
    </w:p>
    <w:p w:rsidR="00022256" w:rsidRPr="000F0266" w:rsidRDefault="00022256" w:rsidP="00022256">
      <w:pPr>
        <w:rPr>
          <w:rFonts w:asciiTheme="majorBidi" w:hAnsiTheme="majorBidi" w:cstheme="majorBidi"/>
          <w:sz w:val="24"/>
          <w:szCs w:val="24"/>
        </w:rPr>
      </w:pPr>
      <w:r w:rsidRPr="000F0266">
        <w:rPr>
          <w:rFonts w:asciiTheme="majorBidi" w:hAnsiTheme="majorBidi" w:cstheme="majorBidi"/>
          <w:b/>
          <w:bCs/>
          <w:sz w:val="24"/>
          <w:szCs w:val="24"/>
        </w:rPr>
        <w:t xml:space="preserve"> Conclusion</w:t>
      </w:r>
      <w:r w:rsidRPr="000F0266">
        <w:rPr>
          <w:rFonts w:asciiTheme="majorBidi" w:hAnsiTheme="majorBidi" w:cstheme="majorBidi"/>
          <w:sz w:val="24"/>
          <w:szCs w:val="24"/>
        </w:rPr>
        <w:t xml:space="preserve"> In general, it might be concluded that irrigation with magnetized water proved to be good technology to enhance growth, yield and quality when compare with non-magnetized water.</w:t>
      </w:r>
      <w:r w:rsidR="00BC6B81" w:rsidRPr="000F0266">
        <w:rPr>
          <w:rFonts w:asciiTheme="majorBidi" w:hAnsiTheme="majorBidi" w:cstheme="majorBidi"/>
          <w:sz w:val="24"/>
          <w:szCs w:val="24"/>
        </w:rPr>
        <w:t xml:space="preserve"> </w:t>
      </w:r>
      <w:r w:rsidR="007652A0" w:rsidRPr="000F0266">
        <w:rPr>
          <w:rFonts w:asciiTheme="majorBidi" w:hAnsiTheme="majorBidi" w:cstheme="majorBidi"/>
          <w:sz w:val="24"/>
          <w:szCs w:val="24"/>
        </w:rPr>
        <w:t>W</w:t>
      </w:r>
      <w:r w:rsidR="00BC6B81" w:rsidRPr="000F0266">
        <w:rPr>
          <w:rFonts w:asciiTheme="majorBidi" w:hAnsiTheme="majorBidi" w:cstheme="majorBidi"/>
          <w:sz w:val="24"/>
          <w:szCs w:val="24"/>
        </w:rPr>
        <w:t>hen magnetized water is not available, we can use Agro promotor1 (substance N</w:t>
      </w:r>
      <w:r w:rsidR="00165864">
        <w:rPr>
          <w:rFonts w:asciiTheme="majorBidi" w:hAnsiTheme="majorBidi" w:cstheme="majorBidi"/>
          <w:sz w:val="24"/>
          <w:szCs w:val="24"/>
        </w:rPr>
        <w:t>o.48) at concentration of 3 ml/l</w:t>
      </w:r>
      <w:r w:rsidR="007652A0" w:rsidRPr="000F0266">
        <w:rPr>
          <w:rFonts w:asciiTheme="majorBidi" w:hAnsiTheme="majorBidi" w:cstheme="majorBidi"/>
          <w:sz w:val="24"/>
          <w:szCs w:val="24"/>
        </w:rPr>
        <w:t>.</w:t>
      </w:r>
    </w:p>
    <w:p w:rsidR="00022256" w:rsidRDefault="00022256" w:rsidP="00022256"/>
    <w:p w:rsidR="00022256" w:rsidRDefault="00022256" w:rsidP="00022256"/>
    <w:p w:rsidR="00022256" w:rsidRDefault="00022256" w:rsidP="00022256"/>
    <w:p w:rsidR="007652A0" w:rsidRDefault="007652A0" w:rsidP="00022256"/>
    <w:p w:rsidR="007652A0" w:rsidRDefault="007652A0" w:rsidP="00022256"/>
    <w:p w:rsidR="007652A0" w:rsidRDefault="007652A0" w:rsidP="00022256"/>
    <w:p w:rsidR="007652A0" w:rsidRDefault="007652A0" w:rsidP="00022256"/>
    <w:p w:rsidR="007652A0" w:rsidRDefault="007652A0" w:rsidP="00022256"/>
    <w:p w:rsidR="007652A0" w:rsidRDefault="007652A0" w:rsidP="00022256"/>
    <w:p w:rsidR="007652A0" w:rsidRDefault="007652A0" w:rsidP="00022256"/>
    <w:p w:rsidR="007652A0" w:rsidRDefault="007652A0" w:rsidP="00022256"/>
    <w:p w:rsidR="007652A0" w:rsidRDefault="00B27C73" w:rsidP="00022256">
      <w:r w:rsidRPr="008F304B">
        <w:lastRenderedPageBreak/>
        <w:t>Table (1): Growth parameters after 30</w:t>
      </w:r>
      <w:r>
        <w:t xml:space="preserve"> </w:t>
      </w:r>
      <w:r w:rsidRPr="008F304B">
        <w:t>days from applying treatments</w:t>
      </w:r>
      <w:r>
        <w:t xml:space="preserve"> (first sample)</w:t>
      </w:r>
      <w:r w:rsidRPr="008F304B">
        <w:t xml:space="preserve"> as affected by magnetic water and chemical substance</w:t>
      </w:r>
      <w:r>
        <w:t>s</w:t>
      </w:r>
      <w:r w:rsidRPr="008F304B">
        <w:t xml:space="preserve"> during </w:t>
      </w:r>
      <w:r>
        <w:t xml:space="preserve">2014-2015 and 2015-2016 seasons </w:t>
      </w:r>
      <w:r>
        <w:rPr>
          <w:vertAlign w:val="superscript"/>
        </w:rPr>
        <w:t>(1)</w:t>
      </w:r>
    </w:p>
    <w:p w:rsidR="00022256" w:rsidRPr="00A062BE" w:rsidRDefault="00022256" w:rsidP="007652A0"/>
    <w:tbl>
      <w:tblPr>
        <w:tblStyle w:val="TableGrid"/>
        <w:tblpPr w:leftFromText="180" w:rightFromText="180" w:vertAnchor="page" w:horzAnchor="margin" w:tblpXSpec="center" w:tblpY="2416"/>
        <w:tblW w:w="9805" w:type="dxa"/>
        <w:tblLayout w:type="fixed"/>
        <w:tblLook w:val="04A0" w:firstRow="1" w:lastRow="0" w:firstColumn="1" w:lastColumn="0" w:noHBand="0" w:noVBand="1"/>
      </w:tblPr>
      <w:tblGrid>
        <w:gridCol w:w="1165"/>
        <w:gridCol w:w="900"/>
        <w:gridCol w:w="1080"/>
        <w:gridCol w:w="1530"/>
        <w:gridCol w:w="1260"/>
        <w:gridCol w:w="1260"/>
        <w:gridCol w:w="1080"/>
        <w:gridCol w:w="1530"/>
      </w:tblGrid>
      <w:tr w:rsidR="00022256" w:rsidTr="00022256">
        <w:tc>
          <w:tcPr>
            <w:tcW w:w="2065" w:type="dxa"/>
            <w:gridSpan w:val="2"/>
          </w:tcPr>
          <w:p w:rsidR="00022256" w:rsidRPr="00A66ECB" w:rsidRDefault="00022256" w:rsidP="00022256">
            <w:pPr>
              <w:rPr>
                <w:b/>
                <w:bCs/>
              </w:rPr>
            </w:pPr>
            <w:r w:rsidRPr="00A66ECB">
              <w:rPr>
                <w:b/>
                <w:bCs/>
              </w:rPr>
              <w:t>Treatments</w:t>
            </w:r>
          </w:p>
        </w:tc>
        <w:tc>
          <w:tcPr>
            <w:tcW w:w="1080" w:type="dxa"/>
          </w:tcPr>
          <w:p w:rsidR="00022256" w:rsidRPr="00A66ECB" w:rsidRDefault="00022256" w:rsidP="00022256">
            <w:pPr>
              <w:jc w:val="center"/>
              <w:rPr>
                <w:b/>
                <w:bCs/>
              </w:rPr>
            </w:pPr>
            <w:r w:rsidRPr="00A66ECB">
              <w:rPr>
                <w:b/>
                <w:bCs/>
              </w:rPr>
              <w:t>Bulb diameter</w:t>
            </w:r>
          </w:p>
          <w:p w:rsidR="00022256" w:rsidRPr="00A66ECB" w:rsidRDefault="00022256" w:rsidP="00022256">
            <w:pPr>
              <w:jc w:val="center"/>
              <w:rPr>
                <w:b/>
                <w:bCs/>
              </w:rPr>
            </w:pPr>
            <w:r>
              <w:rPr>
                <w:b/>
                <w:bCs/>
              </w:rPr>
              <w:t>(cm)</w:t>
            </w:r>
          </w:p>
        </w:tc>
        <w:tc>
          <w:tcPr>
            <w:tcW w:w="1530" w:type="dxa"/>
          </w:tcPr>
          <w:p w:rsidR="00022256" w:rsidRPr="00A66ECB" w:rsidRDefault="00022256" w:rsidP="00022256">
            <w:pPr>
              <w:jc w:val="center"/>
              <w:rPr>
                <w:b/>
                <w:bCs/>
              </w:rPr>
            </w:pPr>
            <w:r w:rsidRPr="00A66ECB">
              <w:rPr>
                <w:b/>
                <w:bCs/>
              </w:rPr>
              <w:t>Neck diameter</w:t>
            </w:r>
          </w:p>
          <w:p w:rsidR="00022256" w:rsidRPr="00A66ECB" w:rsidRDefault="00022256" w:rsidP="00022256">
            <w:pPr>
              <w:jc w:val="center"/>
              <w:rPr>
                <w:b/>
                <w:bCs/>
              </w:rPr>
            </w:pPr>
            <w:r>
              <w:rPr>
                <w:b/>
                <w:bCs/>
              </w:rPr>
              <w:t>(cm)</w:t>
            </w:r>
          </w:p>
        </w:tc>
        <w:tc>
          <w:tcPr>
            <w:tcW w:w="1260" w:type="dxa"/>
          </w:tcPr>
          <w:p w:rsidR="00022256" w:rsidRDefault="00022256" w:rsidP="00022256">
            <w:pPr>
              <w:jc w:val="center"/>
              <w:rPr>
                <w:b/>
                <w:bCs/>
              </w:rPr>
            </w:pPr>
            <w:r w:rsidRPr="00A66ECB">
              <w:rPr>
                <w:b/>
                <w:bCs/>
              </w:rPr>
              <w:t>Plant height</w:t>
            </w:r>
          </w:p>
          <w:p w:rsidR="00022256" w:rsidRPr="00A66ECB" w:rsidRDefault="00022256" w:rsidP="00022256">
            <w:pPr>
              <w:jc w:val="center"/>
              <w:rPr>
                <w:b/>
                <w:bCs/>
              </w:rPr>
            </w:pPr>
            <w:r w:rsidRPr="00A66ECB">
              <w:rPr>
                <w:b/>
                <w:bCs/>
              </w:rPr>
              <w:t>(cm)</w:t>
            </w:r>
          </w:p>
        </w:tc>
        <w:tc>
          <w:tcPr>
            <w:tcW w:w="1260" w:type="dxa"/>
          </w:tcPr>
          <w:p w:rsidR="00022256" w:rsidRDefault="00022256" w:rsidP="00022256">
            <w:pPr>
              <w:jc w:val="center"/>
              <w:rPr>
                <w:b/>
                <w:bCs/>
              </w:rPr>
            </w:pPr>
            <w:r w:rsidRPr="00A66ECB">
              <w:rPr>
                <w:b/>
                <w:bCs/>
              </w:rPr>
              <w:t>Plant weight</w:t>
            </w:r>
          </w:p>
          <w:p w:rsidR="00022256" w:rsidRPr="00A66ECB" w:rsidRDefault="00022256" w:rsidP="00022256">
            <w:pPr>
              <w:jc w:val="center"/>
              <w:rPr>
                <w:b/>
                <w:bCs/>
              </w:rPr>
            </w:pPr>
            <w:r w:rsidRPr="00A66ECB">
              <w:rPr>
                <w:b/>
                <w:bCs/>
              </w:rPr>
              <w:t>(g)</w:t>
            </w:r>
          </w:p>
        </w:tc>
        <w:tc>
          <w:tcPr>
            <w:tcW w:w="1080" w:type="dxa"/>
          </w:tcPr>
          <w:p w:rsidR="00022256" w:rsidRPr="00A66ECB" w:rsidRDefault="00022256" w:rsidP="00EA0DEA">
            <w:pPr>
              <w:jc w:val="center"/>
              <w:rPr>
                <w:b/>
                <w:bCs/>
              </w:rPr>
            </w:pPr>
            <w:proofErr w:type="spellStart"/>
            <w:r w:rsidRPr="00A66ECB">
              <w:rPr>
                <w:b/>
                <w:bCs/>
              </w:rPr>
              <w:t>Bulbing</w:t>
            </w:r>
            <w:proofErr w:type="spellEnd"/>
            <w:r w:rsidRPr="00A66ECB">
              <w:rPr>
                <w:b/>
                <w:bCs/>
              </w:rPr>
              <w:t xml:space="preserve"> ratio</w:t>
            </w:r>
            <w:r>
              <w:rPr>
                <w:b/>
                <w:bCs/>
              </w:rPr>
              <w:t xml:space="preserve"> </w:t>
            </w:r>
            <w:r w:rsidRPr="008F304B">
              <w:rPr>
                <w:b/>
                <w:bCs/>
              </w:rPr>
              <w:t>(cm)</w:t>
            </w:r>
          </w:p>
        </w:tc>
        <w:tc>
          <w:tcPr>
            <w:tcW w:w="1530" w:type="dxa"/>
          </w:tcPr>
          <w:p w:rsidR="00022256" w:rsidRPr="00A66ECB" w:rsidRDefault="00022256" w:rsidP="00022256">
            <w:pPr>
              <w:jc w:val="center"/>
              <w:rPr>
                <w:b/>
                <w:bCs/>
              </w:rPr>
            </w:pPr>
            <w:r w:rsidRPr="00A66ECB">
              <w:rPr>
                <w:b/>
                <w:bCs/>
              </w:rPr>
              <w:t>No. of leaves/pl.</w:t>
            </w:r>
          </w:p>
        </w:tc>
      </w:tr>
      <w:tr w:rsidR="00022256" w:rsidTr="00022256">
        <w:tc>
          <w:tcPr>
            <w:tcW w:w="2065" w:type="dxa"/>
            <w:gridSpan w:val="2"/>
          </w:tcPr>
          <w:p w:rsidR="00022256" w:rsidRPr="00A66ECB" w:rsidRDefault="00022256" w:rsidP="00022256">
            <w:pPr>
              <w:jc w:val="center"/>
              <w:rPr>
                <w:b/>
                <w:bCs/>
              </w:rPr>
            </w:pPr>
          </w:p>
        </w:tc>
        <w:tc>
          <w:tcPr>
            <w:tcW w:w="7740" w:type="dxa"/>
            <w:gridSpan w:val="6"/>
          </w:tcPr>
          <w:p w:rsidR="00022256" w:rsidRPr="00A66ECB" w:rsidRDefault="00022256" w:rsidP="00022256">
            <w:pPr>
              <w:jc w:val="center"/>
              <w:rPr>
                <w:b/>
                <w:bCs/>
              </w:rPr>
            </w:pPr>
            <w:r w:rsidRPr="00A66ECB">
              <w:rPr>
                <w:b/>
                <w:bCs/>
              </w:rPr>
              <w:t>2014-2015</w:t>
            </w:r>
          </w:p>
        </w:tc>
      </w:tr>
      <w:tr w:rsidR="00022256" w:rsidTr="00022256">
        <w:tc>
          <w:tcPr>
            <w:tcW w:w="2065" w:type="dxa"/>
            <w:gridSpan w:val="2"/>
          </w:tcPr>
          <w:p w:rsidR="00022256" w:rsidRPr="00A66ECB" w:rsidRDefault="00022256" w:rsidP="00022256">
            <w:pPr>
              <w:tabs>
                <w:tab w:val="left" w:pos="8520"/>
              </w:tabs>
              <w:rPr>
                <w:b/>
                <w:bCs/>
              </w:rPr>
            </w:pPr>
            <w:r>
              <w:rPr>
                <w:b/>
                <w:bCs/>
                <w:vertAlign w:val="superscript"/>
              </w:rPr>
              <w:t>*</w:t>
            </w:r>
            <w:r w:rsidRPr="00A66ECB">
              <w:rPr>
                <w:b/>
                <w:bCs/>
              </w:rPr>
              <w:t>48,</w:t>
            </w:r>
            <w:r>
              <w:rPr>
                <w:b/>
                <w:bCs/>
              </w:rPr>
              <w:t>(</w:t>
            </w:r>
            <w:r w:rsidRPr="00A66ECB">
              <w:rPr>
                <w:b/>
                <w:bCs/>
              </w:rPr>
              <w:t>1.5</w:t>
            </w:r>
            <w:r w:rsidR="00165864">
              <w:rPr>
                <w:b/>
                <w:bCs/>
              </w:rPr>
              <w:t xml:space="preserve"> cm/l</w:t>
            </w:r>
            <w:r>
              <w:rPr>
                <w:b/>
                <w:bCs/>
              </w:rPr>
              <w:t>)</w:t>
            </w:r>
          </w:p>
        </w:tc>
        <w:tc>
          <w:tcPr>
            <w:tcW w:w="1080" w:type="dxa"/>
          </w:tcPr>
          <w:p w:rsidR="00022256" w:rsidRDefault="00022256" w:rsidP="00022256">
            <w:r>
              <w:t>2.48 b</w:t>
            </w:r>
          </w:p>
        </w:tc>
        <w:tc>
          <w:tcPr>
            <w:tcW w:w="1530" w:type="dxa"/>
          </w:tcPr>
          <w:p w:rsidR="00022256" w:rsidRDefault="00022256" w:rsidP="00022256">
            <w:r>
              <w:t>1.44 d</w:t>
            </w:r>
          </w:p>
        </w:tc>
        <w:tc>
          <w:tcPr>
            <w:tcW w:w="1260" w:type="dxa"/>
          </w:tcPr>
          <w:p w:rsidR="00022256" w:rsidRDefault="00022256" w:rsidP="00022256">
            <w:r>
              <w:t>54.63 b</w:t>
            </w:r>
          </w:p>
        </w:tc>
        <w:tc>
          <w:tcPr>
            <w:tcW w:w="1260" w:type="dxa"/>
          </w:tcPr>
          <w:p w:rsidR="00022256" w:rsidRDefault="00022256" w:rsidP="00022256">
            <w:r>
              <w:t>80.533 c</w:t>
            </w:r>
          </w:p>
        </w:tc>
        <w:tc>
          <w:tcPr>
            <w:tcW w:w="1080" w:type="dxa"/>
          </w:tcPr>
          <w:p w:rsidR="00022256" w:rsidRDefault="00022256" w:rsidP="00022256">
            <w:r>
              <w:t>0.581 d</w:t>
            </w:r>
          </w:p>
        </w:tc>
        <w:tc>
          <w:tcPr>
            <w:tcW w:w="1530" w:type="dxa"/>
          </w:tcPr>
          <w:p w:rsidR="00022256" w:rsidRDefault="00022256" w:rsidP="00022256">
            <w:r>
              <w:t>12.06 c</w:t>
            </w:r>
          </w:p>
        </w:tc>
      </w:tr>
      <w:tr w:rsidR="00022256" w:rsidTr="00022256">
        <w:tc>
          <w:tcPr>
            <w:tcW w:w="2065" w:type="dxa"/>
            <w:gridSpan w:val="2"/>
          </w:tcPr>
          <w:p w:rsidR="00022256" w:rsidRPr="00A66ECB" w:rsidRDefault="00165864" w:rsidP="00022256">
            <w:pPr>
              <w:tabs>
                <w:tab w:val="left" w:pos="8520"/>
              </w:tabs>
              <w:rPr>
                <w:b/>
                <w:bCs/>
              </w:rPr>
            </w:pPr>
            <w:r>
              <w:rPr>
                <w:b/>
                <w:bCs/>
              </w:rPr>
              <w:t xml:space="preserve">  </w:t>
            </w:r>
            <w:r w:rsidR="00022256">
              <w:rPr>
                <w:b/>
                <w:bCs/>
              </w:rPr>
              <w:t>48,(</w:t>
            </w:r>
            <w:r w:rsidR="00022256" w:rsidRPr="00A66ECB">
              <w:rPr>
                <w:b/>
                <w:bCs/>
              </w:rPr>
              <w:t>3</w:t>
            </w:r>
            <w:r>
              <w:rPr>
                <w:b/>
                <w:bCs/>
              </w:rPr>
              <w:t xml:space="preserve"> cm/l</w:t>
            </w:r>
            <w:r w:rsidR="00022256">
              <w:rPr>
                <w:b/>
                <w:bCs/>
              </w:rPr>
              <w:t>)</w:t>
            </w:r>
          </w:p>
        </w:tc>
        <w:tc>
          <w:tcPr>
            <w:tcW w:w="1080" w:type="dxa"/>
          </w:tcPr>
          <w:p w:rsidR="00022256" w:rsidRDefault="00022256" w:rsidP="00022256">
            <w:r>
              <w:t>2.82 a</w:t>
            </w:r>
          </w:p>
        </w:tc>
        <w:tc>
          <w:tcPr>
            <w:tcW w:w="1530" w:type="dxa"/>
          </w:tcPr>
          <w:p w:rsidR="00022256" w:rsidRDefault="00022256" w:rsidP="00022256">
            <w:r>
              <w:t>1.26 f</w:t>
            </w:r>
          </w:p>
        </w:tc>
        <w:tc>
          <w:tcPr>
            <w:tcW w:w="1260" w:type="dxa"/>
          </w:tcPr>
          <w:p w:rsidR="00022256" w:rsidRDefault="00022256" w:rsidP="00022256">
            <w:r>
              <w:t>57.46 a</w:t>
            </w:r>
          </w:p>
        </w:tc>
        <w:tc>
          <w:tcPr>
            <w:tcW w:w="1260" w:type="dxa"/>
          </w:tcPr>
          <w:p w:rsidR="00022256" w:rsidRDefault="00022256" w:rsidP="00022256">
            <w:r>
              <w:t>86.067 a</w:t>
            </w:r>
          </w:p>
        </w:tc>
        <w:tc>
          <w:tcPr>
            <w:tcW w:w="1080" w:type="dxa"/>
          </w:tcPr>
          <w:p w:rsidR="00022256" w:rsidRDefault="00022256" w:rsidP="00022256">
            <w:r>
              <w:t>0.447 f</w:t>
            </w:r>
          </w:p>
        </w:tc>
        <w:tc>
          <w:tcPr>
            <w:tcW w:w="1530" w:type="dxa"/>
          </w:tcPr>
          <w:p w:rsidR="00022256" w:rsidRDefault="00022256" w:rsidP="00022256">
            <w:r>
              <w:t>14.33 a</w:t>
            </w:r>
          </w:p>
        </w:tc>
      </w:tr>
      <w:tr w:rsidR="00022256" w:rsidTr="00022256">
        <w:tc>
          <w:tcPr>
            <w:tcW w:w="2065" w:type="dxa"/>
            <w:gridSpan w:val="2"/>
          </w:tcPr>
          <w:p w:rsidR="00022256" w:rsidRPr="00A66ECB" w:rsidRDefault="00022256" w:rsidP="00022256">
            <w:pPr>
              <w:tabs>
                <w:tab w:val="left" w:pos="8520"/>
              </w:tabs>
              <w:rPr>
                <w:b/>
                <w:bCs/>
              </w:rPr>
            </w:pPr>
            <w:r>
              <w:rPr>
                <w:b/>
                <w:bCs/>
                <w:vertAlign w:val="superscript"/>
              </w:rPr>
              <w:t>**</w:t>
            </w:r>
            <w:r>
              <w:rPr>
                <w:b/>
                <w:bCs/>
              </w:rPr>
              <w:t>50,(</w:t>
            </w:r>
            <w:r w:rsidRPr="00A66ECB">
              <w:rPr>
                <w:b/>
                <w:bCs/>
              </w:rPr>
              <w:t>1.5</w:t>
            </w:r>
            <w:r>
              <w:rPr>
                <w:b/>
                <w:bCs/>
              </w:rPr>
              <w:t xml:space="preserve"> </w:t>
            </w:r>
            <w:r w:rsidR="00165864">
              <w:rPr>
                <w:b/>
                <w:bCs/>
              </w:rPr>
              <w:t>cm/l</w:t>
            </w:r>
            <w:r>
              <w:rPr>
                <w:b/>
                <w:bCs/>
              </w:rPr>
              <w:t>)</w:t>
            </w:r>
          </w:p>
        </w:tc>
        <w:tc>
          <w:tcPr>
            <w:tcW w:w="1080" w:type="dxa"/>
          </w:tcPr>
          <w:p w:rsidR="00022256" w:rsidRDefault="00022256" w:rsidP="00022256">
            <w:r>
              <w:t>2.40 c</w:t>
            </w:r>
          </w:p>
        </w:tc>
        <w:tc>
          <w:tcPr>
            <w:tcW w:w="1530" w:type="dxa"/>
          </w:tcPr>
          <w:p w:rsidR="00022256" w:rsidRDefault="00022256" w:rsidP="00022256">
            <w:r>
              <w:t>1.57 b</w:t>
            </w:r>
          </w:p>
        </w:tc>
        <w:tc>
          <w:tcPr>
            <w:tcW w:w="1260" w:type="dxa"/>
          </w:tcPr>
          <w:p w:rsidR="00022256" w:rsidRDefault="00022256" w:rsidP="00022256">
            <w:r>
              <w:t>50.63 c</w:t>
            </w:r>
          </w:p>
        </w:tc>
        <w:tc>
          <w:tcPr>
            <w:tcW w:w="1260" w:type="dxa"/>
          </w:tcPr>
          <w:p w:rsidR="00022256" w:rsidRDefault="00022256" w:rsidP="00022256">
            <w:r>
              <w:t>70.233 e</w:t>
            </w:r>
          </w:p>
        </w:tc>
        <w:tc>
          <w:tcPr>
            <w:tcW w:w="1080" w:type="dxa"/>
          </w:tcPr>
          <w:p w:rsidR="00022256" w:rsidRDefault="00022256" w:rsidP="00022256">
            <w:r>
              <w:t>0.654 b</w:t>
            </w:r>
          </w:p>
        </w:tc>
        <w:tc>
          <w:tcPr>
            <w:tcW w:w="1530" w:type="dxa"/>
          </w:tcPr>
          <w:p w:rsidR="00022256" w:rsidRDefault="00022256" w:rsidP="00022256">
            <w:r>
              <w:t>10.8 e</w:t>
            </w:r>
          </w:p>
        </w:tc>
      </w:tr>
      <w:tr w:rsidR="00022256" w:rsidTr="00022256">
        <w:tc>
          <w:tcPr>
            <w:tcW w:w="2065" w:type="dxa"/>
            <w:gridSpan w:val="2"/>
          </w:tcPr>
          <w:p w:rsidR="00022256" w:rsidRPr="00A66ECB" w:rsidRDefault="00022256" w:rsidP="00EA0DEA">
            <w:pPr>
              <w:tabs>
                <w:tab w:val="left" w:pos="8520"/>
              </w:tabs>
              <w:rPr>
                <w:b/>
                <w:bCs/>
              </w:rPr>
            </w:pPr>
            <w:r w:rsidRPr="00A66ECB">
              <w:rPr>
                <w:b/>
                <w:bCs/>
              </w:rPr>
              <w:t>50,</w:t>
            </w:r>
            <w:r w:rsidR="00EA0DEA" w:rsidRPr="00A062BE">
              <w:rPr>
                <w:b/>
                <w:bCs/>
              </w:rPr>
              <w:t>(</w:t>
            </w:r>
            <w:r w:rsidRPr="00A66ECB">
              <w:rPr>
                <w:b/>
                <w:bCs/>
              </w:rPr>
              <w:t>3</w:t>
            </w:r>
            <w:r>
              <w:rPr>
                <w:b/>
                <w:bCs/>
              </w:rPr>
              <w:t xml:space="preserve"> </w:t>
            </w:r>
            <w:r w:rsidR="00165864">
              <w:rPr>
                <w:b/>
                <w:bCs/>
              </w:rPr>
              <w:t>cm/l</w:t>
            </w:r>
            <w:r>
              <w:rPr>
                <w:b/>
                <w:bCs/>
              </w:rPr>
              <w:t>)</w:t>
            </w:r>
          </w:p>
        </w:tc>
        <w:tc>
          <w:tcPr>
            <w:tcW w:w="1080" w:type="dxa"/>
          </w:tcPr>
          <w:p w:rsidR="00022256" w:rsidRDefault="00022256" w:rsidP="00022256">
            <w:r>
              <w:t xml:space="preserve">2.43 </w:t>
            </w:r>
            <w:proofErr w:type="spellStart"/>
            <w:r>
              <w:t>bc</w:t>
            </w:r>
            <w:proofErr w:type="spellEnd"/>
          </w:p>
        </w:tc>
        <w:tc>
          <w:tcPr>
            <w:tcW w:w="1530" w:type="dxa"/>
          </w:tcPr>
          <w:p w:rsidR="00022256" w:rsidRDefault="00022256" w:rsidP="00022256">
            <w:r>
              <w:t>1.49 c</w:t>
            </w:r>
          </w:p>
        </w:tc>
        <w:tc>
          <w:tcPr>
            <w:tcW w:w="1260" w:type="dxa"/>
          </w:tcPr>
          <w:p w:rsidR="00022256" w:rsidRDefault="00022256" w:rsidP="00022256">
            <w:r>
              <w:t>51.43 c</w:t>
            </w:r>
          </w:p>
        </w:tc>
        <w:tc>
          <w:tcPr>
            <w:tcW w:w="1260" w:type="dxa"/>
          </w:tcPr>
          <w:p w:rsidR="00022256" w:rsidRDefault="00022256" w:rsidP="00022256">
            <w:r>
              <w:t>73.500 d</w:t>
            </w:r>
          </w:p>
        </w:tc>
        <w:tc>
          <w:tcPr>
            <w:tcW w:w="1080" w:type="dxa"/>
          </w:tcPr>
          <w:p w:rsidR="00022256" w:rsidRDefault="00022256" w:rsidP="00022256">
            <w:r>
              <w:t>0.613 c</w:t>
            </w:r>
          </w:p>
        </w:tc>
        <w:tc>
          <w:tcPr>
            <w:tcW w:w="1530" w:type="dxa"/>
          </w:tcPr>
          <w:p w:rsidR="00022256" w:rsidRDefault="00022256" w:rsidP="00022256">
            <w:r>
              <w:t>11.26 de</w:t>
            </w:r>
          </w:p>
        </w:tc>
      </w:tr>
      <w:tr w:rsidR="00022256" w:rsidTr="00022256">
        <w:tc>
          <w:tcPr>
            <w:tcW w:w="2065" w:type="dxa"/>
            <w:gridSpan w:val="2"/>
          </w:tcPr>
          <w:p w:rsidR="00022256" w:rsidRPr="00A66ECB" w:rsidRDefault="00022256" w:rsidP="00022256">
            <w:pPr>
              <w:tabs>
                <w:tab w:val="left" w:pos="8520"/>
              </w:tabs>
              <w:rPr>
                <w:b/>
                <w:bCs/>
              </w:rPr>
            </w:pPr>
            <w:r>
              <w:rPr>
                <w:b/>
                <w:bCs/>
                <w:vertAlign w:val="superscript"/>
              </w:rPr>
              <w:t>***</w:t>
            </w:r>
            <w:r w:rsidRPr="00A66ECB">
              <w:rPr>
                <w:b/>
                <w:bCs/>
              </w:rPr>
              <w:t>M w</w:t>
            </w:r>
          </w:p>
        </w:tc>
        <w:tc>
          <w:tcPr>
            <w:tcW w:w="1080" w:type="dxa"/>
          </w:tcPr>
          <w:p w:rsidR="00022256" w:rsidRDefault="00022256" w:rsidP="00022256">
            <w:r>
              <w:t>2.85 a</w:t>
            </w:r>
          </w:p>
        </w:tc>
        <w:tc>
          <w:tcPr>
            <w:tcW w:w="1530" w:type="dxa"/>
          </w:tcPr>
          <w:p w:rsidR="00022256" w:rsidRDefault="00022256" w:rsidP="00022256">
            <w:r>
              <w:t>1.36 e</w:t>
            </w:r>
          </w:p>
        </w:tc>
        <w:tc>
          <w:tcPr>
            <w:tcW w:w="1260" w:type="dxa"/>
          </w:tcPr>
          <w:p w:rsidR="00022256" w:rsidRDefault="00022256" w:rsidP="00022256">
            <w:r>
              <w:t>56.33 ab</w:t>
            </w:r>
          </w:p>
        </w:tc>
        <w:tc>
          <w:tcPr>
            <w:tcW w:w="1260" w:type="dxa"/>
          </w:tcPr>
          <w:p w:rsidR="00022256" w:rsidRDefault="00022256" w:rsidP="00022256">
            <w:r>
              <w:t>83.267 b</w:t>
            </w:r>
          </w:p>
        </w:tc>
        <w:tc>
          <w:tcPr>
            <w:tcW w:w="1080" w:type="dxa"/>
          </w:tcPr>
          <w:p w:rsidR="00022256" w:rsidRDefault="00022256" w:rsidP="00022256">
            <w:r>
              <w:t>0.475 e</w:t>
            </w:r>
          </w:p>
        </w:tc>
        <w:tc>
          <w:tcPr>
            <w:tcW w:w="1530" w:type="dxa"/>
          </w:tcPr>
          <w:p w:rsidR="00022256" w:rsidRDefault="00022256" w:rsidP="00022256">
            <w:r>
              <w:t>13.00 b</w:t>
            </w:r>
          </w:p>
        </w:tc>
      </w:tr>
      <w:tr w:rsidR="00022256" w:rsidTr="00022256">
        <w:tc>
          <w:tcPr>
            <w:tcW w:w="2065" w:type="dxa"/>
            <w:gridSpan w:val="2"/>
          </w:tcPr>
          <w:p w:rsidR="00F74EA2" w:rsidRDefault="00F74EA2" w:rsidP="00022256">
            <w:pPr>
              <w:tabs>
                <w:tab w:val="left" w:pos="8520"/>
              </w:tabs>
              <w:rPr>
                <w:b/>
                <w:bCs/>
              </w:rPr>
            </w:pPr>
          </w:p>
          <w:p w:rsidR="00022256" w:rsidRPr="00A66ECB" w:rsidRDefault="00022256" w:rsidP="00022256">
            <w:pPr>
              <w:tabs>
                <w:tab w:val="left" w:pos="8520"/>
              </w:tabs>
              <w:rPr>
                <w:b/>
                <w:bCs/>
              </w:rPr>
            </w:pPr>
            <w:r w:rsidRPr="00A66ECB">
              <w:rPr>
                <w:b/>
                <w:bCs/>
              </w:rPr>
              <w:t>Control</w:t>
            </w:r>
          </w:p>
        </w:tc>
        <w:tc>
          <w:tcPr>
            <w:tcW w:w="1080" w:type="dxa"/>
          </w:tcPr>
          <w:p w:rsidR="00022256" w:rsidRDefault="00022256" w:rsidP="00022256">
            <w:r>
              <w:t>2.33 d</w:t>
            </w:r>
          </w:p>
        </w:tc>
        <w:tc>
          <w:tcPr>
            <w:tcW w:w="1530" w:type="dxa"/>
          </w:tcPr>
          <w:p w:rsidR="00022256" w:rsidRDefault="00022256" w:rsidP="00022256">
            <w:r>
              <w:t>1.62 a</w:t>
            </w:r>
          </w:p>
        </w:tc>
        <w:tc>
          <w:tcPr>
            <w:tcW w:w="1260" w:type="dxa"/>
          </w:tcPr>
          <w:p w:rsidR="00022256" w:rsidRDefault="00022256" w:rsidP="00022256">
            <w:r>
              <w:t>51.26 c</w:t>
            </w:r>
          </w:p>
        </w:tc>
        <w:tc>
          <w:tcPr>
            <w:tcW w:w="1260" w:type="dxa"/>
          </w:tcPr>
          <w:p w:rsidR="00022256" w:rsidRDefault="00022256" w:rsidP="00022256">
            <w:r>
              <w:t>70.530 e</w:t>
            </w:r>
          </w:p>
        </w:tc>
        <w:tc>
          <w:tcPr>
            <w:tcW w:w="1080" w:type="dxa"/>
          </w:tcPr>
          <w:p w:rsidR="00022256" w:rsidRDefault="00022256" w:rsidP="00022256">
            <w:r>
              <w:t>0.697 a</w:t>
            </w:r>
          </w:p>
        </w:tc>
        <w:tc>
          <w:tcPr>
            <w:tcW w:w="1530" w:type="dxa"/>
          </w:tcPr>
          <w:p w:rsidR="00022256" w:rsidRDefault="00022256" w:rsidP="00022256">
            <w:r>
              <w:t>11.62 dc</w:t>
            </w:r>
          </w:p>
        </w:tc>
      </w:tr>
      <w:tr w:rsidR="00022256" w:rsidTr="00022256">
        <w:tc>
          <w:tcPr>
            <w:tcW w:w="2065" w:type="dxa"/>
            <w:gridSpan w:val="2"/>
          </w:tcPr>
          <w:p w:rsidR="00022256" w:rsidRPr="00A66ECB" w:rsidRDefault="00022256" w:rsidP="00022256">
            <w:pPr>
              <w:jc w:val="center"/>
              <w:rPr>
                <w:b/>
                <w:bCs/>
              </w:rPr>
            </w:pPr>
          </w:p>
        </w:tc>
        <w:tc>
          <w:tcPr>
            <w:tcW w:w="7740" w:type="dxa"/>
            <w:gridSpan w:val="6"/>
          </w:tcPr>
          <w:p w:rsidR="00022256" w:rsidRPr="00A66ECB" w:rsidRDefault="00022256" w:rsidP="00022256">
            <w:pPr>
              <w:jc w:val="center"/>
              <w:rPr>
                <w:b/>
                <w:bCs/>
              </w:rPr>
            </w:pPr>
            <w:r w:rsidRPr="00A66ECB">
              <w:rPr>
                <w:b/>
                <w:bCs/>
              </w:rPr>
              <w:t>2015-2016</w:t>
            </w:r>
          </w:p>
        </w:tc>
      </w:tr>
      <w:tr w:rsidR="00022256" w:rsidTr="00022256">
        <w:tc>
          <w:tcPr>
            <w:tcW w:w="2065" w:type="dxa"/>
            <w:gridSpan w:val="2"/>
          </w:tcPr>
          <w:p w:rsidR="00022256" w:rsidRPr="00A66ECB" w:rsidRDefault="00022256" w:rsidP="00022256">
            <w:pPr>
              <w:tabs>
                <w:tab w:val="left" w:pos="8520"/>
              </w:tabs>
              <w:rPr>
                <w:b/>
                <w:bCs/>
              </w:rPr>
            </w:pPr>
            <w:r w:rsidRPr="00A66ECB">
              <w:rPr>
                <w:b/>
                <w:bCs/>
              </w:rPr>
              <w:t>48,</w:t>
            </w:r>
            <w:r>
              <w:rPr>
                <w:b/>
                <w:bCs/>
              </w:rPr>
              <w:t>(</w:t>
            </w:r>
            <w:r w:rsidRPr="00A66ECB">
              <w:rPr>
                <w:b/>
                <w:bCs/>
              </w:rPr>
              <w:t>1.5</w:t>
            </w:r>
            <w:r w:rsidR="00165864">
              <w:rPr>
                <w:b/>
                <w:bCs/>
              </w:rPr>
              <w:t xml:space="preserve"> cm/l</w:t>
            </w:r>
            <w:r>
              <w:rPr>
                <w:b/>
                <w:bCs/>
              </w:rPr>
              <w:t>)</w:t>
            </w:r>
          </w:p>
        </w:tc>
        <w:tc>
          <w:tcPr>
            <w:tcW w:w="1080" w:type="dxa"/>
          </w:tcPr>
          <w:p w:rsidR="00022256" w:rsidRDefault="00022256" w:rsidP="00022256">
            <w:r>
              <w:t xml:space="preserve">2.49 </w:t>
            </w:r>
            <w:proofErr w:type="spellStart"/>
            <w:r>
              <w:t>bc</w:t>
            </w:r>
            <w:proofErr w:type="spellEnd"/>
          </w:p>
        </w:tc>
        <w:tc>
          <w:tcPr>
            <w:tcW w:w="1530" w:type="dxa"/>
          </w:tcPr>
          <w:p w:rsidR="00022256" w:rsidRDefault="00022256" w:rsidP="00022256">
            <w:r>
              <w:t>1.46 c</w:t>
            </w:r>
          </w:p>
        </w:tc>
        <w:tc>
          <w:tcPr>
            <w:tcW w:w="1260" w:type="dxa"/>
          </w:tcPr>
          <w:p w:rsidR="00022256" w:rsidRDefault="00022256" w:rsidP="00022256">
            <w:r>
              <w:t>55.46 b</w:t>
            </w:r>
          </w:p>
        </w:tc>
        <w:tc>
          <w:tcPr>
            <w:tcW w:w="1260" w:type="dxa"/>
          </w:tcPr>
          <w:p w:rsidR="00022256" w:rsidRDefault="00022256" w:rsidP="00022256">
            <w:r>
              <w:t>81.73 b</w:t>
            </w:r>
          </w:p>
        </w:tc>
        <w:tc>
          <w:tcPr>
            <w:tcW w:w="1080" w:type="dxa"/>
          </w:tcPr>
          <w:p w:rsidR="00022256" w:rsidRDefault="00022256" w:rsidP="00022256">
            <w:r>
              <w:t>0.584 d</w:t>
            </w:r>
          </w:p>
        </w:tc>
        <w:tc>
          <w:tcPr>
            <w:tcW w:w="1530" w:type="dxa"/>
          </w:tcPr>
          <w:p w:rsidR="00022256" w:rsidRDefault="00022256" w:rsidP="00022256">
            <w:r>
              <w:t>12.43 c</w:t>
            </w:r>
          </w:p>
        </w:tc>
      </w:tr>
      <w:tr w:rsidR="00022256" w:rsidTr="00022256">
        <w:tc>
          <w:tcPr>
            <w:tcW w:w="2065" w:type="dxa"/>
            <w:gridSpan w:val="2"/>
          </w:tcPr>
          <w:p w:rsidR="00022256" w:rsidRPr="00A66ECB" w:rsidRDefault="00022256" w:rsidP="00022256">
            <w:pPr>
              <w:tabs>
                <w:tab w:val="left" w:pos="8520"/>
              </w:tabs>
              <w:rPr>
                <w:b/>
                <w:bCs/>
              </w:rPr>
            </w:pPr>
            <w:r>
              <w:rPr>
                <w:b/>
                <w:bCs/>
              </w:rPr>
              <w:t>48,(</w:t>
            </w:r>
            <w:r w:rsidRPr="00A66ECB">
              <w:rPr>
                <w:b/>
                <w:bCs/>
              </w:rPr>
              <w:t>3</w:t>
            </w:r>
            <w:r w:rsidR="00165864">
              <w:rPr>
                <w:b/>
                <w:bCs/>
              </w:rPr>
              <w:t xml:space="preserve"> cm/l</w:t>
            </w:r>
            <w:r>
              <w:rPr>
                <w:b/>
                <w:bCs/>
              </w:rPr>
              <w:t>)</w:t>
            </w:r>
          </w:p>
        </w:tc>
        <w:tc>
          <w:tcPr>
            <w:tcW w:w="1080" w:type="dxa"/>
          </w:tcPr>
          <w:p w:rsidR="00022256" w:rsidRDefault="00022256" w:rsidP="00022256">
            <w:r>
              <w:t>2.83 a</w:t>
            </w:r>
          </w:p>
        </w:tc>
        <w:tc>
          <w:tcPr>
            <w:tcW w:w="1530" w:type="dxa"/>
          </w:tcPr>
          <w:p w:rsidR="00022256" w:rsidRDefault="00022256" w:rsidP="00022256">
            <w:r>
              <w:t>1.25 e</w:t>
            </w:r>
          </w:p>
        </w:tc>
        <w:tc>
          <w:tcPr>
            <w:tcW w:w="1260" w:type="dxa"/>
          </w:tcPr>
          <w:p w:rsidR="00022256" w:rsidRDefault="00022256" w:rsidP="00022256">
            <w:r>
              <w:t>58.30 a</w:t>
            </w:r>
          </w:p>
        </w:tc>
        <w:tc>
          <w:tcPr>
            <w:tcW w:w="1260" w:type="dxa"/>
          </w:tcPr>
          <w:p w:rsidR="00022256" w:rsidRDefault="00022256" w:rsidP="00022256">
            <w:r>
              <w:t>84.56 a</w:t>
            </w:r>
          </w:p>
        </w:tc>
        <w:tc>
          <w:tcPr>
            <w:tcW w:w="1080" w:type="dxa"/>
          </w:tcPr>
          <w:p w:rsidR="00022256" w:rsidRDefault="00022256" w:rsidP="00022256">
            <w:r>
              <w:t>0.443 f</w:t>
            </w:r>
          </w:p>
        </w:tc>
        <w:tc>
          <w:tcPr>
            <w:tcW w:w="1530" w:type="dxa"/>
          </w:tcPr>
          <w:p w:rsidR="00022256" w:rsidRDefault="00022256" w:rsidP="00022256">
            <w:r>
              <w:t>14.66 a</w:t>
            </w:r>
          </w:p>
        </w:tc>
      </w:tr>
      <w:tr w:rsidR="00022256" w:rsidTr="00022256">
        <w:tc>
          <w:tcPr>
            <w:tcW w:w="2065" w:type="dxa"/>
            <w:gridSpan w:val="2"/>
          </w:tcPr>
          <w:p w:rsidR="00022256" w:rsidRPr="00A66ECB" w:rsidRDefault="00022256" w:rsidP="00022256">
            <w:pPr>
              <w:tabs>
                <w:tab w:val="left" w:pos="8520"/>
              </w:tabs>
              <w:rPr>
                <w:b/>
                <w:bCs/>
              </w:rPr>
            </w:pPr>
            <w:r>
              <w:rPr>
                <w:b/>
                <w:bCs/>
              </w:rPr>
              <w:t>50,(</w:t>
            </w:r>
            <w:r w:rsidRPr="00A66ECB">
              <w:rPr>
                <w:b/>
                <w:bCs/>
              </w:rPr>
              <w:t>1.5</w:t>
            </w:r>
            <w:r>
              <w:rPr>
                <w:b/>
                <w:bCs/>
              </w:rPr>
              <w:t xml:space="preserve"> </w:t>
            </w:r>
            <w:r w:rsidR="00165864">
              <w:rPr>
                <w:b/>
                <w:bCs/>
              </w:rPr>
              <w:t>cm/l</w:t>
            </w:r>
            <w:r>
              <w:rPr>
                <w:b/>
                <w:bCs/>
              </w:rPr>
              <w:t>)</w:t>
            </w:r>
          </w:p>
        </w:tc>
        <w:tc>
          <w:tcPr>
            <w:tcW w:w="1080" w:type="dxa"/>
          </w:tcPr>
          <w:p w:rsidR="00022256" w:rsidRDefault="00022256" w:rsidP="00022256">
            <w:r>
              <w:t>2.50 b</w:t>
            </w:r>
          </w:p>
        </w:tc>
        <w:tc>
          <w:tcPr>
            <w:tcW w:w="1530" w:type="dxa"/>
          </w:tcPr>
          <w:p w:rsidR="00022256" w:rsidRDefault="00022256" w:rsidP="00022256">
            <w:r>
              <w:t>1.55 b</w:t>
            </w:r>
          </w:p>
        </w:tc>
        <w:tc>
          <w:tcPr>
            <w:tcW w:w="1260" w:type="dxa"/>
          </w:tcPr>
          <w:p w:rsidR="00022256" w:rsidRDefault="00022256" w:rsidP="00022256">
            <w:r>
              <w:t>52.30 c</w:t>
            </w:r>
          </w:p>
        </w:tc>
        <w:tc>
          <w:tcPr>
            <w:tcW w:w="1260" w:type="dxa"/>
          </w:tcPr>
          <w:p w:rsidR="00022256" w:rsidRDefault="00022256" w:rsidP="00022256">
            <w:r>
              <w:t>71.16 d</w:t>
            </w:r>
          </w:p>
        </w:tc>
        <w:tc>
          <w:tcPr>
            <w:tcW w:w="1080" w:type="dxa"/>
          </w:tcPr>
          <w:p w:rsidR="00022256" w:rsidRDefault="00022256" w:rsidP="00022256">
            <w:r>
              <w:t>0.619 b</w:t>
            </w:r>
          </w:p>
        </w:tc>
        <w:tc>
          <w:tcPr>
            <w:tcW w:w="1530" w:type="dxa"/>
          </w:tcPr>
          <w:p w:rsidR="00022256" w:rsidRDefault="00022256" w:rsidP="00022256">
            <w:r>
              <w:t>11.43 e</w:t>
            </w:r>
          </w:p>
        </w:tc>
      </w:tr>
      <w:tr w:rsidR="00022256" w:rsidTr="00022256">
        <w:tc>
          <w:tcPr>
            <w:tcW w:w="2065" w:type="dxa"/>
            <w:gridSpan w:val="2"/>
          </w:tcPr>
          <w:p w:rsidR="00022256" w:rsidRPr="00A66ECB" w:rsidRDefault="00022256" w:rsidP="00022256">
            <w:pPr>
              <w:tabs>
                <w:tab w:val="left" w:pos="8520"/>
              </w:tabs>
              <w:rPr>
                <w:b/>
                <w:bCs/>
              </w:rPr>
            </w:pPr>
            <w:r w:rsidRPr="00A66ECB">
              <w:rPr>
                <w:b/>
                <w:bCs/>
              </w:rPr>
              <w:t>50,</w:t>
            </w:r>
            <w:r w:rsidR="00EB4157">
              <w:rPr>
                <w:b/>
                <w:bCs/>
              </w:rPr>
              <w:t>(</w:t>
            </w:r>
            <w:r w:rsidRPr="00A66ECB">
              <w:rPr>
                <w:b/>
                <w:bCs/>
              </w:rPr>
              <w:t>3</w:t>
            </w:r>
            <w:r w:rsidR="00EB4157">
              <w:rPr>
                <w:b/>
                <w:bCs/>
              </w:rPr>
              <w:t xml:space="preserve"> </w:t>
            </w:r>
            <w:r w:rsidR="00165864">
              <w:rPr>
                <w:b/>
                <w:bCs/>
              </w:rPr>
              <w:t>cm/l</w:t>
            </w:r>
            <w:r>
              <w:rPr>
                <w:b/>
                <w:bCs/>
              </w:rPr>
              <w:t>)</w:t>
            </w:r>
          </w:p>
        </w:tc>
        <w:tc>
          <w:tcPr>
            <w:tcW w:w="1080" w:type="dxa"/>
          </w:tcPr>
          <w:p w:rsidR="00022256" w:rsidRDefault="00022256" w:rsidP="00022256">
            <w:r>
              <w:t>2.45 c</w:t>
            </w:r>
          </w:p>
        </w:tc>
        <w:tc>
          <w:tcPr>
            <w:tcW w:w="1530" w:type="dxa"/>
          </w:tcPr>
          <w:p w:rsidR="00022256" w:rsidRDefault="00022256" w:rsidP="00022256">
            <w:r>
              <w:t>1.47 c</w:t>
            </w:r>
          </w:p>
        </w:tc>
        <w:tc>
          <w:tcPr>
            <w:tcW w:w="1260" w:type="dxa"/>
          </w:tcPr>
          <w:p w:rsidR="00022256" w:rsidRDefault="00022256" w:rsidP="00022256">
            <w:r>
              <w:t>52.03 c</w:t>
            </w:r>
          </w:p>
        </w:tc>
        <w:tc>
          <w:tcPr>
            <w:tcW w:w="1260" w:type="dxa"/>
          </w:tcPr>
          <w:p w:rsidR="00022256" w:rsidRDefault="00022256" w:rsidP="00022256">
            <w:r>
              <w:t>74.86 c</w:t>
            </w:r>
          </w:p>
        </w:tc>
        <w:tc>
          <w:tcPr>
            <w:tcW w:w="1080" w:type="dxa"/>
          </w:tcPr>
          <w:p w:rsidR="00022256" w:rsidRDefault="00022256" w:rsidP="00022256">
            <w:r>
              <w:t>0.601 c</w:t>
            </w:r>
          </w:p>
        </w:tc>
        <w:tc>
          <w:tcPr>
            <w:tcW w:w="1530" w:type="dxa"/>
          </w:tcPr>
          <w:p w:rsidR="00022256" w:rsidRDefault="00022256" w:rsidP="00022256">
            <w:r>
              <w:t>12.23 cd</w:t>
            </w:r>
          </w:p>
        </w:tc>
      </w:tr>
      <w:tr w:rsidR="00022256" w:rsidTr="00022256">
        <w:tc>
          <w:tcPr>
            <w:tcW w:w="2065" w:type="dxa"/>
            <w:gridSpan w:val="2"/>
          </w:tcPr>
          <w:p w:rsidR="00022256" w:rsidRPr="00A66ECB" w:rsidRDefault="00022256" w:rsidP="00022256">
            <w:pPr>
              <w:tabs>
                <w:tab w:val="left" w:pos="8520"/>
              </w:tabs>
              <w:rPr>
                <w:b/>
                <w:bCs/>
              </w:rPr>
            </w:pPr>
            <w:r w:rsidRPr="00A66ECB">
              <w:rPr>
                <w:b/>
                <w:bCs/>
              </w:rPr>
              <w:t>M w</w:t>
            </w:r>
          </w:p>
        </w:tc>
        <w:tc>
          <w:tcPr>
            <w:tcW w:w="1080" w:type="dxa"/>
          </w:tcPr>
          <w:p w:rsidR="00022256" w:rsidRDefault="00022256" w:rsidP="00022256">
            <w:r>
              <w:t>2.87 a</w:t>
            </w:r>
          </w:p>
        </w:tc>
        <w:tc>
          <w:tcPr>
            <w:tcW w:w="1530" w:type="dxa"/>
          </w:tcPr>
          <w:p w:rsidR="00022256" w:rsidRDefault="00022256" w:rsidP="00022256">
            <w:r>
              <w:t>1.36 d</w:t>
            </w:r>
          </w:p>
        </w:tc>
        <w:tc>
          <w:tcPr>
            <w:tcW w:w="1260" w:type="dxa"/>
          </w:tcPr>
          <w:p w:rsidR="00022256" w:rsidRDefault="00022256" w:rsidP="00022256">
            <w:r>
              <w:t>57.10 ab</w:t>
            </w:r>
          </w:p>
        </w:tc>
        <w:tc>
          <w:tcPr>
            <w:tcW w:w="1260" w:type="dxa"/>
          </w:tcPr>
          <w:p w:rsidR="00022256" w:rsidRDefault="00022256" w:rsidP="00022256">
            <w:r>
              <w:t>84.03 ab</w:t>
            </w:r>
          </w:p>
        </w:tc>
        <w:tc>
          <w:tcPr>
            <w:tcW w:w="1080" w:type="dxa"/>
          </w:tcPr>
          <w:p w:rsidR="00022256" w:rsidRDefault="00022256" w:rsidP="00022256">
            <w:r>
              <w:t>0.475 e</w:t>
            </w:r>
          </w:p>
        </w:tc>
        <w:tc>
          <w:tcPr>
            <w:tcW w:w="1530" w:type="dxa"/>
          </w:tcPr>
          <w:p w:rsidR="00022256" w:rsidRDefault="00022256" w:rsidP="00022256">
            <w:r>
              <w:t>13.33 b</w:t>
            </w:r>
          </w:p>
        </w:tc>
      </w:tr>
      <w:tr w:rsidR="00022256" w:rsidTr="00022256">
        <w:tc>
          <w:tcPr>
            <w:tcW w:w="2065" w:type="dxa"/>
            <w:gridSpan w:val="2"/>
          </w:tcPr>
          <w:p w:rsidR="00022256" w:rsidRPr="00A66ECB" w:rsidRDefault="00022256" w:rsidP="00022256">
            <w:pPr>
              <w:tabs>
                <w:tab w:val="left" w:pos="8520"/>
              </w:tabs>
              <w:rPr>
                <w:b/>
                <w:bCs/>
              </w:rPr>
            </w:pPr>
            <w:r w:rsidRPr="00A66ECB">
              <w:rPr>
                <w:b/>
                <w:bCs/>
              </w:rPr>
              <w:t>Control</w:t>
            </w:r>
          </w:p>
        </w:tc>
        <w:tc>
          <w:tcPr>
            <w:tcW w:w="1080" w:type="dxa"/>
          </w:tcPr>
          <w:p w:rsidR="00022256" w:rsidRDefault="00022256" w:rsidP="00022256">
            <w:r>
              <w:t>2.31 d</w:t>
            </w:r>
          </w:p>
        </w:tc>
        <w:tc>
          <w:tcPr>
            <w:tcW w:w="1530" w:type="dxa"/>
          </w:tcPr>
          <w:p w:rsidR="00022256" w:rsidRDefault="00022256" w:rsidP="00022256">
            <w:r>
              <w:t>1.65 a</w:t>
            </w:r>
          </w:p>
        </w:tc>
        <w:tc>
          <w:tcPr>
            <w:tcW w:w="1260" w:type="dxa"/>
          </w:tcPr>
          <w:p w:rsidR="00022256" w:rsidRDefault="00022256" w:rsidP="00022256">
            <w:r>
              <w:t>51.76 c</w:t>
            </w:r>
          </w:p>
        </w:tc>
        <w:tc>
          <w:tcPr>
            <w:tcW w:w="1260" w:type="dxa"/>
          </w:tcPr>
          <w:p w:rsidR="00022256" w:rsidRDefault="00022256" w:rsidP="00022256">
            <w:r>
              <w:t>73.43 cd</w:t>
            </w:r>
          </w:p>
        </w:tc>
        <w:tc>
          <w:tcPr>
            <w:tcW w:w="1080" w:type="dxa"/>
          </w:tcPr>
          <w:p w:rsidR="00022256" w:rsidRDefault="00022256" w:rsidP="00022256">
            <w:r>
              <w:t>0.715 a</w:t>
            </w:r>
          </w:p>
        </w:tc>
        <w:tc>
          <w:tcPr>
            <w:tcW w:w="1530" w:type="dxa"/>
          </w:tcPr>
          <w:p w:rsidR="00022256" w:rsidRDefault="00022256" w:rsidP="00022256">
            <w:r>
              <w:t>11.53 de</w:t>
            </w:r>
          </w:p>
        </w:tc>
      </w:tr>
      <w:tr w:rsidR="00022256" w:rsidTr="00022256">
        <w:tc>
          <w:tcPr>
            <w:tcW w:w="1165" w:type="dxa"/>
            <w:shd w:val="clear" w:color="auto" w:fill="auto"/>
          </w:tcPr>
          <w:p w:rsidR="00022256" w:rsidRPr="004E6327" w:rsidRDefault="00022256" w:rsidP="00022256">
            <w:pPr>
              <w:rPr>
                <w:rFonts w:ascii="Times New Roman" w:hAnsi="Times New Roman" w:cs="Times New Roman"/>
                <w:b/>
                <w:bCs/>
                <w:lang w:bidi="ar-EG"/>
              </w:rPr>
            </w:pPr>
            <w:r w:rsidRPr="004E6327">
              <w:rPr>
                <w:rFonts w:ascii="Times New Roman" w:hAnsi="Times New Roman" w:cs="Times New Roman"/>
                <w:b/>
                <w:bCs/>
                <w:lang w:bidi="ar-EG"/>
              </w:rPr>
              <w:t>Source of variation</w:t>
            </w:r>
          </w:p>
        </w:tc>
        <w:tc>
          <w:tcPr>
            <w:tcW w:w="900" w:type="dxa"/>
          </w:tcPr>
          <w:p w:rsidR="00022256" w:rsidRPr="00A66ECB" w:rsidRDefault="00022256" w:rsidP="00022256">
            <w:pPr>
              <w:jc w:val="center"/>
              <w:rPr>
                <w:b/>
                <w:bCs/>
              </w:rPr>
            </w:pPr>
            <w:proofErr w:type="spellStart"/>
            <w:r>
              <w:rPr>
                <w:b/>
                <w:bCs/>
              </w:rPr>
              <w:t>d.f.</w:t>
            </w:r>
            <w:proofErr w:type="spellEnd"/>
          </w:p>
        </w:tc>
        <w:tc>
          <w:tcPr>
            <w:tcW w:w="7740" w:type="dxa"/>
            <w:gridSpan w:val="6"/>
          </w:tcPr>
          <w:p w:rsidR="00022256" w:rsidRPr="00971D04" w:rsidRDefault="00022256" w:rsidP="00022256">
            <w:pPr>
              <w:rPr>
                <w:b/>
                <w:bCs/>
              </w:rPr>
            </w:pPr>
          </w:p>
          <w:p w:rsidR="00022256" w:rsidRDefault="00022256" w:rsidP="00022256">
            <w:pPr>
              <w:jc w:val="center"/>
            </w:pPr>
            <w:r>
              <w:rPr>
                <w:b/>
                <w:bCs/>
              </w:rPr>
              <w:t>Mean Square</w:t>
            </w:r>
          </w:p>
        </w:tc>
      </w:tr>
      <w:tr w:rsidR="00022256" w:rsidTr="00022256">
        <w:tc>
          <w:tcPr>
            <w:tcW w:w="1165" w:type="dxa"/>
            <w:shd w:val="clear" w:color="auto" w:fill="auto"/>
          </w:tcPr>
          <w:p w:rsidR="00022256" w:rsidRPr="004E6327" w:rsidRDefault="00022256" w:rsidP="00022256">
            <w:pPr>
              <w:rPr>
                <w:rFonts w:ascii="Times New Roman" w:hAnsi="Times New Roman" w:cs="Times New Roman"/>
                <w:b/>
                <w:bCs/>
                <w:lang w:bidi="ar-EG"/>
              </w:rPr>
            </w:pPr>
            <w:r w:rsidRPr="004E6327">
              <w:rPr>
                <w:rFonts w:ascii="Times New Roman" w:hAnsi="Times New Roman" w:cs="Times New Roman"/>
                <w:b/>
                <w:bCs/>
                <w:lang w:bidi="ar-EG"/>
              </w:rPr>
              <w:t>Year</w:t>
            </w:r>
          </w:p>
        </w:tc>
        <w:tc>
          <w:tcPr>
            <w:tcW w:w="900" w:type="dxa"/>
          </w:tcPr>
          <w:p w:rsidR="00022256" w:rsidRDefault="00022256" w:rsidP="00022256">
            <w:pPr>
              <w:jc w:val="center"/>
            </w:pPr>
            <w:r>
              <w:t>1</w:t>
            </w:r>
          </w:p>
        </w:tc>
        <w:tc>
          <w:tcPr>
            <w:tcW w:w="1080" w:type="dxa"/>
          </w:tcPr>
          <w:p w:rsidR="00022256" w:rsidRDefault="00022256" w:rsidP="00022256">
            <w:pPr>
              <w:jc w:val="center"/>
            </w:pPr>
            <w:r>
              <w:t>0.00613</w:t>
            </w:r>
          </w:p>
        </w:tc>
        <w:tc>
          <w:tcPr>
            <w:tcW w:w="1530" w:type="dxa"/>
          </w:tcPr>
          <w:p w:rsidR="00022256" w:rsidRDefault="00022256" w:rsidP="00022256">
            <w:r>
              <w:t>0.00006944</w:t>
            </w:r>
          </w:p>
        </w:tc>
        <w:tc>
          <w:tcPr>
            <w:tcW w:w="1260" w:type="dxa"/>
          </w:tcPr>
          <w:p w:rsidR="00022256" w:rsidRDefault="00022256" w:rsidP="00022256">
            <w:r>
              <w:t>6.76000</w:t>
            </w:r>
          </w:p>
        </w:tc>
        <w:tc>
          <w:tcPr>
            <w:tcW w:w="1260" w:type="dxa"/>
          </w:tcPr>
          <w:p w:rsidR="00022256" w:rsidRDefault="00022256" w:rsidP="00022256">
            <w:r>
              <w:t>8.02777</w:t>
            </w:r>
          </w:p>
        </w:tc>
        <w:tc>
          <w:tcPr>
            <w:tcW w:w="1080" w:type="dxa"/>
          </w:tcPr>
          <w:p w:rsidR="00022256" w:rsidRDefault="00022256" w:rsidP="00022256">
            <w:r>
              <w:t>0.000220</w:t>
            </w:r>
          </w:p>
        </w:tc>
        <w:tc>
          <w:tcPr>
            <w:tcW w:w="1530" w:type="dxa"/>
          </w:tcPr>
          <w:p w:rsidR="00022256" w:rsidRDefault="00022256" w:rsidP="00022256">
            <w:r>
              <w:t>1.62137778</w:t>
            </w:r>
          </w:p>
        </w:tc>
      </w:tr>
      <w:tr w:rsidR="00022256" w:rsidTr="00022256">
        <w:tc>
          <w:tcPr>
            <w:tcW w:w="1165" w:type="dxa"/>
            <w:shd w:val="clear" w:color="auto" w:fill="auto"/>
          </w:tcPr>
          <w:p w:rsidR="00022256" w:rsidRPr="004E6327" w:rsidRDefault="00022256" w:rsidP="00022256">
            <w:pPr>
              <w:rPr>
                <w:rFonts w:ascii="Times New Roman" w:hAnsi="Times New Roman" w:cs="Times New Roman"/>
                <w:b/>
                <w:bCs/>
                <w:lang w:bidi="ar-EG"/>
              </w:rPr>
            </w:pPr>
            <w:r w:rsidRPr="004E6327">
              <w:rPr>
                <w:rFonts w:ascii="Times New Roman" w:hAnsi="Times New Roman" w:cs="Times New Roman"/>
                <w:b/>
                <w:bCs/>
                <w:lang w:bidi="ar-EG"/>
              </w:rPr>
              <w:t xml:space="preserve">Rep </w:t>
            </w:r>
            <w:r w:rsidRPr="007C079F">
              <w:rPr>
                <w:rFonts w:ascii="Times New Roman" w:hAnsi="Times New Roman" w:cs="Times New Roman"/>
                <w:b/>
                <w:bCs/>
                <w:lang w:bidi="ar-EG"/>
              </w:rPr>
              <w:t>(</w:t>
            </w:r>
            <w:r w:rsidRPr="004E6327">
              <w:rPr>
                <w:rFonts w:ascii="Times New Roman" w:hAnsi="Times New Roman" w:cs="Times New Roman"/>
                <w:b/>
                <w:bCs/>
                <w:lang w:bidi="ar-EG"/>
              </w:rPr>
              <w:t>within year)</w:t>
            </w:r>
          </w:p>
        </w:tc>
        <w:tc>
          <w:tcPr>
            <w:tcW w:w="900" w:type="dxa"/>
          </w:tcPr>
          <w:p w:rsidR="00022256" w:rsidRDefault="00022256" w:rsidP="00022256">
            <w:pPr>
              <w:jc w:val="center"/>
            </w:pPr>
            <w:r>
              <w:t>4</w:t>
            </w:r>
          </w:p>
        </w:tc>
        <w:tc>
          <w:tcPr>
            <w:tcW w:w="1080" w:type="dxa"/>
          </w:tcPr>
          <w:p w:rsidR="00022256" w:rsidRDefault="00022256" w:rsidP="00022256">
            <w:pPr>
              <w:jc w:val="center"/>
            </w:pPr>
            <w:r>
              <w:t>0.0060</w:t>
            </w:r>
          </w:p>
        </w:tc>
        <w:tc>
          <w:tcPr>
            <w:tcW w:w="1530" w:type="dxa"/>
          </w:tcPr>
          <w:p w:rsidR="00022256" w:rsidRDefault="00022256" w:rsidP="00022256">
            <w:r>
              <w:t>0.00017778</w:t>
            </w:r>
          </w:p>
        </w:tc>
        <w:tc>
          <w:tcPr>
            <w:tcW w:w="1260" w:type="dxa"/>
          </w:tcPr>
          <w:p w:rsidR="00022256" w:rsidRDefault="00022256" w:rsidP="00022256">
            <w:r>
              <w:t>3.1105556</w:t>
            </w:r>
          </w:p>
        </w:tc>
        <w:tc>
          <w:tcPr>
            <w:tcW w:w="1260" w:type="dxa"/>
          </w:tcPr>
          <w:p w:rsidR="00022256" w:rsidRDefault="00022256" w:rsidP="00022256">
            <w:r>
              <w:t>4.040278</w:t>
            </w:r>
          </w:p>
        </w:tc>
        <w:tc>
          <w:tcPr>
            <w:tcW w:w="1080" w:type="dxa"/>
          </w:tcPr>
          <w:p w:rsidR="00022256" w:rsidRDefault="00022256" w:rsidP="00022256">
            <w:r>
              <w:t>0.000355</w:t>
            </w:r>
          </w:p>
        </w:tc>
        <w:tc>
          <w:tcPr>
            <w:tcW w:w="1530" w:type="dxa"/>
          </w:tcPr>
          <w:p w:rsidR="00022256" w:rsidRDefault="00022256" w:rsidP="00022256">
            <w:r>
              <w:t>1.1074888</w:t>
            </w:r>
          </w:p>
        </w:tc>
      </w:tr>
      <w:tr w:rsidR="00022256" w:rsidTr="00022256">
        <w:tc>
          <w:tcPr>
            <w:tcW w:w="1165" w:type="dxa"/>
            <w:shd w:val="clear" w:color="auto" w:fill="auto"/>
          </w:tcPr>
          <w:p w:rsidR="00022256" w:rsidRPr="00EB4157" w:rsidRDefault="00022256" w:rsidP="00022256">
            <w:pPr>
              <w:rPr>
                <w:rFonts w:ascii="Times New Roman" w:hAnsi="Times New Roman" w:cs="Times New Roman"/>
                <w:b/>
                <w:bCs/>
                <w:lang w:bidi="ar-EG"/>
              </w:rPr>
            </w:pPr>
            <w:r w:rsidRPr="00EB4157">
              <w:rPr>
                <w:rFonts w:ascii="Times New Roman" w:hAnsi="Times New Roman" w:cs="Times New Roman"/>
                <w:b/>
                <w:bCs/>
                <w:lang w:bidi="ar-EG"/>
              </w:rPr>
              <w:t>Treat</w:t>
            </w:r>
          </w:p>
        </w:tc>
        <w:tc>
          <w:tcPr>
            <w:tcW w:w="900" w:type="dxa"/>
          </w:tcPr>
          <w:p w:rsidR="00022256" w:rsidRPr="00EB4157" w:rsidRDefault="00022256" w:rsidP="00022256">
            <w:pPr>
              <w:jc w:val="center"/>
            </w:pPr>
            <w:r w:rsidRPr="00EB4157">
              <w:t>5</w:t>
            </w:r>
            <w:r w:rsidR="00EA0DEA" w:rsidRPr="00EB4157">
              <w:t xml:space="preserve"> </w:t>
            </w:r>
          </w:p>
        </w:tc>
        <w:tc>
          <w:tcPr>
            <w:tcW w:w="1080" w:type="dxa"/>
          </w:tcPr>
          <w:p w:rsidR="00022256" w:rsidRPr="00EB4157" w:rsidRDefault="00022256" w:rsidP="00022256">
            <w:pPr>
              <w:jc w:val="center"/>
            </w:pPr>
            <w:r w:rsidRPr="00EB4157">
              <w:t>0.30401</w:t>
            </w:r>
            <w:r w:rsidR="00A81F8C" w:rsidRPr="00EB4157">
              <w:t>*</w:t>
            </w:r>
          </w:p>
        </w:tc>
        <w:tc>
          <w:tcPr>
            <w:tcW w:w="1530" w:type="dxa"/>
          </w:tcPr>
          <w:p w:rsidR="00022256" w:rsidRPr="00EB4157" w:rsidRDefault="00022256" w:rsidP="00022256">
            <w:r w:rsidRPr="00EB4157">
              <w:t>0.11031611</w:t>
            </w:r>
            <w:r w:rsidR="00A81F8C" w:rsidRPr="00EB4157">
              <w:t>*</w:t>
            </w:r>
          </w:p>
        </w:tc>
        <w:tc>
          <w:tcPr>
            <w:tcW w:w="1260" w:type="dxa"/>
          </w:tcPr>
          <w:p w:rsidR="00022256" w:rsidRPr="00EB4157" w:rsidRDefault="00A81F8C" w:rsidP="00022256">
            <w:r w:rsidRPr="00EB4157">
              <w:t>49.51577*</w:t>
            </w:r>
          </w:p>
        </w:tc>
        <w:tc>
          <w:tcPr>
            <w:tcW w:w="1260" w:type="dxa"/>
          </w:tcPr>
          <w:p w:rsidR="00022256" w:rsidRPr="00EB4157" w:rsidRDefault="00A81F8C" w:rsidP="00022256">
            <w:r w:rsidRPr="00EB4157">
              <w:t>238.9837*</w:t>
            </w:r>
          </w:p>
        </w:tc>
        <w:tc>
          <w:tcPr>
            <w:tcW w:w="1080" w:type="dxa"/>
          </w:tcPr>
          <w:p w:rsidR="00022256" w:rsidRPr="00EB4157" w:rsidRDefault="00022256" w:rsidP="00022256">
            <w:r w:rsidRPr="00EB4157">
              <w:t>0.05886</w:t>
            </w:r>
            <w:r w:rsidR="00A81F8C" w:rsidRPr="00EB4157">
              <w:t>*</w:t>
            </w:r>
          </w:p>
        </w:tc>
        <w:tc>
          <w:tcPr>
            <w:tcW w:w="1530" w:type="dxa"/>
          </w:tcPr>
          <w:p w:rsidR="00022256" w:rsidRPr="00EB4157" w:rsidRDefault="00022256" w:rsidP="00022256">
            <w:r w:rsidRPr="00EB4157">
              <w:t>9.3208000</w:t>
            </w:r>
            <w:r w:rsidR="00A81F8C" w:rsidRPr="00EB4157">
              <w:t>*</w:t>
            </w:r>
          </w:p>
        </w:tc>
      </w:tr>
      <w:tr w:rsidR="00022256" w:rsidTr="00022256">
        <w:tc>
          <w:tcPr>
            <w:tcW w:w="1165" w:type="dxa"/>
            <w:shd w:val="clear" w:color="auto" w:fill="auto"/>
          </w:tcPr>
          <w:p w:rsidR="00022256" w:rsidRPr="00EB4157" w:rsidRDefault="00022256" w:rsidP="00022256">
            <w:pPr>
              <w:rPr>
                <w:rFonts w:ascii="Times New Roman" w:hAnsi="Times New Roman" w:cs="Times New Roman"/>
                <w:b/>
                <w:bCs/>
                <w:lang w:bidi="ar-EG"/>
              </w:rPr>
            </w:pPr>
            <w:r w:rsidRPr="00EB4157">
              <w:rPr>
                <w:rFonts w:ascii="Times New Roman" w:hAnsi="Times New Roman" w:cs="Times New Roman"/>
                <w:b/>
                <w:bCs/>
                <w:lang w:bidi="ar-EG"/>
              </w:rPr>
              <w:t>Treat × year</w:t>
            </w:r>
          </w:p>
        </w:tc>
        <w:tc>
          <w:tcPr>
            <w:tcW w:w="900" w:type="dxa"/>
          </w:tcPr>
          <w:p w:rsidR="00022256" w:rsidRPr="00EB4157" w:rsidRDefault="00022256" w:rsidP="00EB4157">
            <w:pPr>
              <w:jc w:val="center"/>
            </w:pPr>
            <w:r w:rsidRPr="00EB4157">
              <w:t>5</w:t>
            </w:r>
            <w:r w:rsidR="00EA0DEA" w:rsidRPr="00EB4157">
              <w:rPr>
                <w:b/>
                <w:bCs/>
              </w:rPr>
              <w:t xml:space="preserve"> </w:t>
            </w:r>
          </w:p>
        </w:tc>
        <w:tc>
          <w:tcPr>
            <w:tcW w:w="1080" w:type="dxa"/>
          </w:tcPr>
          <w:p w:rsidR="00022256" w:rsidRPr="00EB4157" w:rsidRDefault="00022256" w:rsidP="00022256">
            <w:pPr>
              <w:jc w:val="center"/>
            </w:pPr>
            <w:r w:rsidRPr="00EB4157">
              <w:t>0.00229</w:t>
            </w:r>
            <w:r w:rsidR="00203D9C" w:rsidRPr="00EB4157">
              <w:t>*</w:t>
            </w:r>
          </w:p>
          <w:p w:rsidR="00357D98" w:rsidRPr="00EB4157" w:rsidRDefault="00357D98" w:rsidP="00022256">
            <w:pPr>
              <w:jc w:val="center"/>
            </w:pPr>
          </w:p>
        </w:tc>
        <w:tc>
          <w:tcPr>
            <w:tcW w:w="1530" w:type="dxa"/>
          </w:tcPr>
          <w:p w:rsidR="00022256" w:rsidRPr="00EB4157" w:rsidRDefault="00022256" w:rsidP="00022256">
            <w:r w:rsidRPr="00EB4157">
              <w:t>0.00055611</w:t>
            </w:r>
            <w:r w:rsidR="00203D9C" w:rsidRPr="00EB4157">
              <w:t>*</w:t>
            </w:r>
          </w:p>
          <w:p w:rsidR="00357D98" w:rsidRPr="00EB4157" w:rsidRDefault="00357D98" w:rsidP="00357D98">
            <w:pPr>
              <w:jc w:val="center"/>
            </w:pPr>
          </w:p>
        </w:tc>
        <w:tc>
          <w:tcPr>
            <w:tcW w:w="1260" w:type="dxa"/>
          </w:tcPr>
          <w:p w:rsidR="00022256" w:rsidRPr="00EB4157" w:rsidRDefault="00022256" w:rsidP="00022256">
            <w:r w:rsidRPr="00EB4157">
              <w:t>0.257333</w:t>
            </w:r>
          </w:p>
          <w:p w:rsidR="00357D98" w:rsidRPr="00EB4157" w:rsidRDefault="00357D98" w:rsidP="00357D98">
            <w:pPr>
              <w:jc w:val="center"/>
            </w:pPr>
            <w:r w:rsidRPr="00EB4157">
              <w:t>(N.S.)</w:t>
            </w:r>
          </w:p>
        </w:tc>
        <w:tc>
          <w:tcPr>
            <w:tcW w:w="1260" w:type="dxa"/>
          </w:tcPr>
          <w:p w:rsidR="00022256" w:rsidRPr="00EB4157" w:rsidRDefault="00022256" w:rsidP="00022256">
            <w:r w:rsidRPr="00EB4157">
              <w:t>3.022444</w:t>
            </w:r>
            <w:r w:rsidR="00203D9C" w:rsidRPr="00EB4157">
              <w:t>*</w:t>
            </w:r>
          </w:p>
        </w:tc>
        <w:tc>
          <w:tcPr>
            <w:tcW w:w="1080" w:type="dxa"/>
          </w:tcPr>
          <w:p w:rsidR="00022256" w:rsidRPr="00EB4157" w:rsidRDefault="00A81F8C" w:rsidP="00022256">
            <w:r w:rsidRPr="00EB4157">
              <w:t>0.00046*</w:t>
            </w:r>
          </w:p>
          <w:p w:rsidR="00357D98" w:rsidRPr="00EB4157" w:rsidRDefault="00357D98" w:rsidP="00357D98">
            <w:pPr>
              <w:jc w:val="center"/>
            </w:pPr>
          </w:p>
        </w:tc>
        <w:tc>
          <w:tcPr>
            <w:tcW w:w="1530" w:type="dxa"/>
          </w:tcPr>
          <w:p w:rsidR="00022256" w:rsidRPr="00EB4157" w:rsidRDefault="00022256" w:rsidP="00022256">
            <w:r w:rsidRPr="00EB4157">
              <w:t>0.1856444</w:t>
            </w:r>
            <w:r w:rsidR="00203D9C" w:rsidRPr="00EB4157">
              <w:t>*</w:t>
            </w:r>
          </w:p>
          <w:p w:rsidR="00357D98" w:rsidRPr="00EB4157" w:rsidRDefault="00357D98" w:rsidP="00357D98">
            <w:pPr>
              <w:jc w:val="center"/>
            </w:pPr>
          </w:p>
        </w:tc>
      </w:tr>
      <w:tr w:rsidR="00022256" w:rsidTr="00022256">
        <w:tc>
          <w:tcPr>
            <w:tcW w:w="1165" w:type="dxa"/>
            <w:shd w:val="clear" w:color="auto" w:fill="auto"/>
          </w:tcPr>
          <w:p w:rsidR="00022256" w:rsidRPr="004E6327" w:rsidRDefault="00022256" w:rsidP="00022256">
            <w:pPr>
              <w:rPr>
                <w:rFonts w:ascii="Times New Roman" w:hAnsi="Times New Roman" w:cs="Times New Roman"/>
                <w:b/>
                <w:bCs/>
                <w:lang w:bidi="ar-EG"/>
              </w:rPr>
            </w:pPr>
            <w:r w:rsidRPr="004E6327">
              <w:rPr>
                <w:rFonts w:ascii="Times New Roman" w:hAnsi="Times New Roman" w:cs="Times New Roman"/>
                <w:b/>
                <w:bCs/>
                <w:lang w:bidi="ar-EG"/>
              </w:rPr>
              <w:t>Error</w:t>
            </w:r>
          </w:p>
        </w:tc>
        <w:tc>
          <w:tcPr>
            <w:tcW w:w="900" w:type="dxa"/>
            <w:shd w:val="clear" w:color="auto" w:fill="auto"/>
          </w:tcPr>
          <w:p w:rsidR="00022256" w:rsidRPr="00685549" w:rsidRDefault="00022256" w:rsidP="00022256">
            <w:pPr>
              <w:jc w:val="center"/>
              <w:rPr>
                <w:rFonts w:ascii="Times New Roman" w:hAnsi="Times New Roman" w:cs="Times New Roman"/>
                <w:lang w:bidi="ar-EG"/>
              </w:rPr>
            </w:pPr>
            <w:r w:rsidRPr="00685549">
              <w:rPr>
                <w:rFonts w:ascii="Times New Roman" w:hAnsi="Times New Roman" w:cs="Times New Roman"/>
                <w:lang w:bidi="ar-EG"/>
              </w:rPr>
              <w:t>20</w:t>
            </w:r>
          </w:p>
        </w:tc>
        <w:tc>
          <w:tcPr>
            <w:tcW w:w="1080" w:type="dxa"/>
          </w:tcPr>
          <w:p w:rsidR="00022256" w:rsidRDefault="00022256" w:rsidP="00022256">
            <w:r>
              <w:t>0.000782</w:t>
            </w:r>
          </w:p>
        </w:tc>
        <w:tc>
          <w:tcPr>
            <w:tcW w:w="1530" w:type="dxa"/>
          </w:tcPr>
          <w:p w:rsidR="00022256" w:rsidRDefault="00022256" w:rsidP="00022256">
            <w:r>
              <w:t>0.00012444</w:t>
            </w:r>
          </w:p>
        </w:tc>
        <w:tc>
          <w:tcPr>
            <w:tcW w:w="1260" w:type="dxa"/>
          </w:tcPr>
          <w:p w:rsidR="00022256" w:rsidRDefault="00022256" w:rsidP="00022256">
            <w:r>
              <w:t>1.3528889</w:t>
            </w:r>
          </w:p>
        </w:tc>
        <w:tc>
          <w:tcPr>
            <w:tcW w:w="1260" w:type="dxa"/>
          </w:tcPr>
          <w:p w:rsidR="00022256" w:rsidRDefault="00022256" w:rsidP="00022256">
            <w:r>
              <w:t>2.043611</w:t>
            </w:r>
          </w:p>
        </w:tc>
        <w:tc>
          <w:tcPr>
            <w:tcW w:w="1080" w:type="dxa"/>
          </w:tcPr>
          <w:p w:rsidR="00022256" w:rsidRDefault="00022256" w:rsidP="00022256">
            <w:r>
              <w:t>0.000066</w:t>
            </w:r>
          </w:p>
        </w:tc>
        <w:tc>
          <w:tcPr>
            <w:tcW w:w="1530" w:type="dxa"/>
          </w:tcPr>
          <w:p w:rsidR="00022256" w:rsidRDefault="00022256" w:rsidP="00022256">
            <w:r>
              <w:t>0.1466222</w:t>
            </w:r>
          </w:p>
        </w:tc>
      </w:tr>
    </w:tbl>
    <w:p w:rsidR="00B14A2F" w:rsidRPr="00EA0DEA" w:rsidRDefault="00B14A2F" w:rsidP="00022256">
      <w:pPr>
        <w:rPr>
          <w:color w:val="FF0000"/>
          <w:vertAlign w:val="superscript"/>
        </w:rPr>
      </w:pPr>
    </w:p>
    <w:p w:rsidR="008F304B" w:rsidRPr="00E00DC7" w:rsidRDefault="008F304B" w:rsidP="008F304B">
      <w:pPr>
        <w:tabs>
          <w:tab w:val="left" w:pos="1215"/>
        </w:tabs>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vertAlign w:val="superscript"/>
        </w:rPr>
        <w:t>(1)</w:t>
      </w:r>
      <w:r w:rsidR="007652A0">
        <w:rPr>
          <w:rFonts w:ascii="Times New Roman" w:hAnsi="Times New Roman" w:cs="Times New Roman"/>
          <w:vertAlign w:val="superscript"/>
        </w:rPr>
        <w:t xml:space="preserve"> </w:t>
      </w:r>
      <w:r w:rsidR="007652A0" w:rsidRPr="00E00DC7">
        <w:rPr>
          <w:rFonts w:ascii="Times New Roman" w:hAnsi="Times New Roman" w:cs="Times New Roman"/>
        </w:rPr>
        <w:t>Means</w:t>
      </w:r>
      <w:r w:rsidRPr="00E00DC7">
        <w:rPr>
          <w:rFonts w:ascii="Times New Roman" w:hAnsi="Times New Roman" w:cs="Times New Roman"/>
        </w:rPr>
        <w:t xml:space="preserve"> within column followed by the same letter(s) are not significantly different at 0</w:t>
      </w:r>
      <w:r>
        <w:rPr>
          <w:rFonts w:ascii="Times New Roman" w:hAnsi="Times New Roman" w:cs="Times New Roman"/>
        </w:rPr>
        <w:t>.05 level of probability.</w:t>
      </w:r>
    </w:p>
    <w:p w:rsidR="00E03DC7" w:rsidRDefault="00E03DC7" w:rsidP="008F304B">
      <w:pPr>
        <w:tabs>
          <w:tab w:val="left" w:pos="1215"/>
        </w:tabs>
        <w:rPr>
          <w:rFonts w:ascii="Calibri" w:hAnsi="Calibri" w:cstheme="majorBidi"/>
        </w:rPr>
      </w:pPr>
      <w:r>
        <w:t xml:space="preserve">  </w:t>
      </w:r>
      <w:r>
        <w:rPr>
          <w:vertAlign w:val="superscript"/>
        </w:rPr>
        <w:t>*</w:t>
      </w:r>
      <w:r w:rsidR="00E95650" w:rsidRPr="001C06A7">
        <w:rPr>
          <w:rFonts w:ascii="Calibri" w:hAnsi="Calibri" w:cstheme="majorBidi"/>
        </w:rPr>
        <w:t xml:space="preserve">Agro promotor1 </w:t>
      </w:r>
      <w:r>
        <w:rPr>
          <w:rFonts w:ascii="Calibri" w:hAnsi="Calibri" w:cstheme="majorBidi"/>
        </w:rPr>
        <w:t>(substance No.48).</w:t>
      </w:r>
    </w:p>
    <w:p w:rsidR="00A062BE" w:rsidRDefault="00E03DC7" w:rsidP="00A062BE">
      <w:pPr>
        <w:tabs>
          <w:tab w:val="left" w:pos="1215"/>
        </w:tabs>
        <w:rPr>
          <w:rFonts w:ascii="Calibri" w:hAnsi="Calibri" w:cstheme="majorBidi"/>
        </w:rPr>
      </w:pPr>
      <w:r>
        <w:rPr>
          <w:rFonts w:ascii="Calibri" w:hAnsi="Calibri" w:cstheme="majorBidi"/>
        </w:rPr>
        <w:t xml:space="preserve">  </w:t>
      </w:r>
      <w:r>
        <w:rPr>
          <w:rFonts w:ascii="Calibri" w:hAnsi="Calibri" w:cstheme="majorBidi"/>
          <w:vertAlign w:val="superscript"/>
        </w:rPr>
        <w:t>**</w:t>
      </w:r>
      <w:r w:rsidR="00E95650" w:rsidRPr="001C06A7">
        <w:rPr>
          <w:rFonts w:ascii="Calibri" w:hAnsi="Calibri" w:cstheme="majorBidi"/>
        </w:rPr>
        <w:t xml:space="preserve"> Agro promotor2 (substance No.50)</w:t>
      </w:r>
      <w:r>
        <w:rPr>
          <w:rFonts w:ascii="Calibri" w:hAnsi="Calibri" w:cstheme="majorBidi"/>
        </w:rPr>
        <w:t>.</w:t>
      </w:r>
    </w:p>
    <w:p w:rsidR="00720A87" w:rsidRPr="00070BF5" w:rsidRDefault="00E03DC7" w:rsidP="00070BF5">
      <w:pPr>
        <w:tabs>
          <w:tab w:val="left" w:pos="1215"/>
        </w:tabs>
        <w:rPr>
          <w:rFonts w:ascii="Calibri" w:hAnsi="Calibri" w:cstheme="majorBidi"/>
        </w:rPr>
      </w:pPr>
      <w:r>
        <w:rPr>
          <w:rFonts w:ascii="Calibri" w:hAnsi="Calibri" w:cstheme="majorBidi"/>
        </w:rPr>
        <w:t xml:space="preserve"> </w:t>
      </w:r>
      <w:r>
        <w:rPr>
          <w:rFonts w:ascii="Calibri" w:hAnsi="Calibri" w:cstheme="majorBidi"/>
          <w:vertAlign w:val="superscript"/>
        </w:rPr>
        <w:t>***</w:t>
      </w:r>
      <w:r>
        <w:rPr>
          <w:rFonts w:ascii="Calibri" w:hAnsi="Calibri" w:cstheme="majorBidi"/>
        </w:rPr>
        <w:t>MW (Magnetic water)</w:t>
      </w:r>
    </w:p>
    <w:p w:rsidR="00E95650" w:rsidRDefault="00E95650" w:rsidP="001E6D51"/>
    <w:p w:rsidR="003162E6" w:rsidRDefault="003162E6" w:rsidP="007652A0">
      <w:r>
        <w:lastRenderedPageBreak/>
        <w:t>Table (2):</w:t>
      </w:r>
      <w:r w:rsidR="006E6E46">
        <w:t xml:space="preserve"> Growth parameters after 60 days from applying treatments</w:t>
      </w:r>
      <w:r w:rsidR="008F304B">
        <w:t xml:space="preserve"> (second sample)</w:t>
      </w:r>
      <w:r w:rsidR="001E6D51" w:rsidRPr="001E6D51">
        <w:t xml:space="preserve"> as</w:t>
      </w:r>
      <w:r w:rsidR="008F304B">
        <w:t xml:space="preserve"> affected by magnetic water and </w:t>
      </w:r>
      <w:r w:rsidR="001E6D51" w:rsidRPr="001E6D51">
        <w:t>chemical substance</w:t>
      </w:r>
      <w:r w:rsidR="008F304B">
        <w:t>s</w:t>
      </w:r>
      <w:r w:rsidR="001E6D51" w:rsidRPr="001E6D51">
        <w:t xml:space="preserve"> during 2014-2015 and 2015-2016 seasons</w:t>
      </w:r>
      <w:r w:rsidR="007652A0">
        <w:t xml:space="preserve"> </w:t>
      </w:r>
      <w:r w:rsidR="008F304B">
        <w:rPr>
          <w:vertAlign w:val="superscript"/>
        </w:rPr>
        <w:t>(1)</w:t>
      </w:r>
      <w:r w:rsidR="001E6D51" w:rsidRPr="001E6D51">
        <w:t>.</w:t>
      </w:r>
    </w:p>
    <w:tbl>
      <w:tblPr>
        <w:tblStyle w:val="TableGrid"/>
        <w:tblW w:w="0" w:type="auto"/>
        <w:tblLook w:val="04A0" w:firstRow="1" w:lastRow="0" w:firstColumn="1" w:lastColumn="0" w:noHBand="0" w:noVBand="1"/>
      </w:tblPr>
      <w:tblGrid>
        <w:gridCol w:w="1139"/>
        <w:gridCol w:w="529"/>
        <w:gridCol w:w="1082"/>
        <w:gridCol w:w="1385"/>
        <w:gridCol w:w="1276"/>
        <w:gridCol w:w="1277"/>
        <w:gridCol w:w="1385"/>
        <w:gridCol w:w="1277"/>
      </w:tblGrid>
      <w:tr w:rsidR="006A2316" w:rsidTr="00495F22">
        <w:tc>
          <w:tcPr>
            <w:tcW w:w="1795" w:type="dxa"/>
            <w:gridSpan w:val="2"/>
          </w:tcPr>
          <w:p w:rsidR="006A2316" w:rsidRPr="009006F7" w:rsidRDefault="006A2316" w:rsidP="00106046">
            <w:pPr>
              <w:rPr>
                <w:b/>
                <w:bCs/>
              </w:rPr>
            </w:pPr>
            <w:r w:rsidRPr="009006F7">
              <w:rPr>
                <w:b/>
                <w:bCs/>
              </w:rPr>
              <w:t>Treatments</w:t>
            </w:r>
          </w:p>
        </w:tc>
        <w:tc>
          <w:tcPr>
            <w:tcW w:w="1130" w:type="dxa"/>
          </w:tcPr>
          <w:p w:rsidR="006A2316" w:rsidRPr="009006F7" w:rsidRDefault="00495F22" w:rsidP="007652A0">
            <w:pPr>
              <w:jc w:val="center"/>
              <w:rPr>
                <w:b/>
                <w:bCs/>
              </w:rPr>
            </w:pPr>
            <w:r>
              <w:rPr>
                <w:b/>
                <w:bCs/>
              </w:rPr>
              <w:t xml:space="preserve">Bulb diameter </w:t>
            </w:r>
            <w:r w:rsidR="006A2316" w:rsidRPr="009006F7">
              <w:rPr>
                <w:b/>
                <w:bCs/>
              </w:rPr>
              <w:t>(cm)</w:t>
            </w:r>
          </w:p>
        </w:tc>
        <w:tc>
          <w:tcPr>
            <w:tcW w:w="1307" w:type="dxa"/>
          </w:tcPr>
          <w:p w:rsidR="006A2316" w:rsidRPr="009006F7" w:rsidRDefault="006A2316" w:rsidP="007652A0">
            <w:pPr>
              <w:jc w:val="center"/>
              <w:rPr>
                <w:b/>
                <w:bCs/>
              </w:rPr>
            </w:pPr>
            <w:r w:rsidRPr="009006F7">
              <w:rPr>
                <w:b/>
                <w:bCs/>
              </w:rPr>
              <w:t>Neck diameter</w:t>
            </w:r>
          </w:p>
          <w:p w:rsidR="006A2316" w:rsidRPr="009006F7" w:rsidRDefault="00495F22" w:rsidP="007652A0">
            <w:pPr>
              <w:jc w:val="center"/>
              <w:rPr>
                <w:b/>
                <w:bCs/>
              </w:rPr>
            </w:pPr>
            <w:r>
              <w:rPr>
                <w:b/>
                <w:bCs/>
              </w:rPr>
              <w:t>(cm)</w:t>
            </w:r>
          </w:p>
        </w:tc>
        <w:tc>
          <w:tcPr>
            <w:tcW w:w="1279" w:type="dxa"/>
          </w:tcPr>
          <w:p w:rsidR="006A2316" w:rsidRPr="009006F7" w:rsidRDefault="006A2316" w:rsidP="007652A0">
            <w:pPr>
              <w:jc w:val="center"/>
              <w:rPr>
                <w:b/>
                <w:bCs/>
              </w:rPr>
            </w:pPr>
            <w:r w:rsidRPr="009006F7">
              <w:rPr>
                <w:b/>
                <w:bCs/>
              </w:rPr>
              <w:t>Plant height</w:t>
            </w:r>
          </w:p>
          <w:p w:rsidR="006A2316" w:rsidRPr="009006F7" w:rsidRDefault="006A2316" w:rsidP="007652A0">
            <w:pPr>
              <w:jc w:val="center"/>
              <w:rPr>
                <w:b/>
                <w:bCs/>
              </w:rPr>
            </w:pPr>
            <w:r w:rsidRPr="009006F7">
              <w:rPr>
                <w:b/>
                <w:bCs/>
              </w:rPr>
              <w:t>(cm)</w:t>
            </w:r>
          </w:p>
        </w:tc>
        <w:tc>
          <w:tcPr>
            <w:tcW w:w="1281" w:type="dxa"/>
          </w:tcPr>
          <w:p w:rsidR="008F304B" w:rsidRDefault="006A2316" w:rsidP="007652A0">
            <w:pPr>
              <w:jc w:val="center"/>
              <w:rPr>
                <w:b/>
                <w:bCs/>
              </w:rPr>
            </w:pPr>
            <w:r w:rsidRPr="009006F7">
              <w:rPr>
                <w:b/>
                <w:bCs/>
              </w:rPr>
              <w:t>Plant weight</w:t>
            </w:r>
          </w:p>
          <w:p w:rsidR="006A2316" w:rsidRPr="009006F7" w:rsidRDefault="006A2316" w:rsidP="007652A0">
            <w:pPr>
              <w:jc w:val="center"/>
              <w:rPr>
                <w:b/>
                <w:bCs/>
              </w:rPr>
            </w:pPr>
            <w:r w:rsidRPr="009006F7">
              <w:rPr>
                <w:b/>
                <w:bCs/>
              </w:rPr>
              <w:t>(g</w:t>
            </w:r>
            <w:r w:rsidR="00495F22">
              <w:rPr>
                <w:b/>
                <w:bCs/>
              </w:rPr>
              <w:t>)</w:t>
            </w:r>
          </w:p>
        </w:tc>
        <w:tc>
          <w:tcPr>
            <w:tcW w:w="1279" w:type="dxa"/>
          </w:tcPr>
          <w:p w:rsidR="007D2002" w:rsidRDefault="006A2316" w:rsidP="007652A0">
            <w:pPr>
              <w:jc w:val="center"/>
              <w:rPr>
                <w:b/>
                <w:bCs/>
              </w:rPr>
            </w:pPr>
            <w:proofErr w:type="spellStart"/>
            <w:r w:rsidRPr="009006F7">
              <w:rPr>
                <w:b/>
                <w:bCs/>
              </w:rPr>
              <w:t>Bulbing</w:t>
            </w:r>
            <w:proofErr w:type="spellEnd"/>
            <w:r w:rsidRPr="009006F7">
              <w:rPr>
                <w:b/>
                <w:bCs/>
              </w:rPr>
              <w:t xml:space="preserve"> ratio</w:t>
            </w:r>
          </w:p>
          <w:p w:rsidR="006A2316" w:rsidRPr="009006F7" w:rsidRDefault="007D2002" w:rsidP="007652A0">
            <w:pPr>
              <w:jc w:val="center"/>
              <w:rPr>
                <w:b/>
                <w:bCs/>
              </w:rPr>
            </w:pPr>
            <w:r w:rsidRPr="007D2002">
              <w:rPr>
                <w:b/>
                <w:bCs/>
              </w:rPr>
              <w:t>(cm)</w:t>
            </w:r>
          </w:p>
        </w:tc>
        <w:tc>
          <w:tcPr>
            <w:tcW w:w="1279" w:type="dxa"/>
          </w:tcPr>
          <w:p w:rsidR="006A2316" w:rsidRPr="009006F7" w:rsidRDefault="006A2316" w:rsidP="007652A0">
            <w:pPr>
              <w:jc w:val="center"/>
              <w:rPr>
                <w:b/>
                <w:bCs/>
              </w:rPr>
            </w:pPr>
            <w:r w:rsidRPr="009006F7">
              <w:rPr>
                <w:b/>
                <w:bCs/>
              </w:rPr>
              <w:t>No. of leaves /pl.</w:t>
            </w:r>
          </w:p>
        </w:tc>
      </w:tr>
      <w:tr w:rsidR="006A2316" w:rsidTr="00495F22">
        <w:tc>
          <w:tcPr>
            <w:tcW w:w="1795" w:type="dxa"/>
            <w:gridSpan w:val="2"/>
          </w:tcPr>
          <w:p w:rsidR="006A2316" w:rsidRDefault="006A2316" w:rsidP="00106046">
            <w:pPr>
              <w:jc w:val="center"/>
            </w:pPr>
          </w:p>
        </w:tc>
        <w:tc>
          <w:tcPr>
            <w:tcW w:w="7555" w:type="dxa"/>
            <w:gridSpan w:val="6"/>
          </w:tcPr>
          <w:p w:rsidR="006A2316" w:rsidRPr="009006F7" w:rsidRDefault="006A2316" w:rsidP="00106046">
            <w:pPr>
              <w:jc w:val="center"/>
              <w:rPr>
                <w:b/>
                <w:bCs/>
              </w:rPr>
            </w:pPr>
            <w:r w:rsidRPr="009006F7">
              <w:rPr>
                <w:b/>
                <w:bCs/>
              </w:rPr>
              <w:t>2014-2015</w:t>
            </w:r>
          </w:p>
        </w:tc>
      </w:tr>
      <w:tr w:rsidR="00E95650" w:rsidTr="00495F22">
        <w:tc>
          <w:tcPr>
            <w:tcW w:w="1795" w:type="dxa"/>
            <w:gridSpan w:val="2"/>
          </w:tcPr>
          <w:p w:rsidR="00E95650" w:rsidRPr="00A66ECB" w:rsidRDefault="00B51956" w:rsidP="00E95650">
            <w:pPr>
              <w:tabs>
                <w:tab w:val="left" w:pos="8520"/>
              </w:tabs>
              <w:rPr>
                <w:b/>
                <w:bCs/>
              </w:rPr>
            </w:pPr>
            <w:r>
              <w:rPr>
                <w:b/>
                <w:bCs/>
                <w:vertAlign w:val="superscript"/>
              </w:rPr>
              <w:t xml:space="preserve">    </w:t>
            </w:r>
            <w:r w:rsidR="00E03DC7">
              <w:rPr>
                <w:b/>
                <w:bCs/>
                <w:vertAlign w:val="superscript"/>
              </w:rPr>
              <w:t>*</w:t>
            </w:r>
            <w:r w:rsidR="00E95650" w:rsidRPr="00A66ECB">
              <w:rPr>
                <w:b/>
                <w:bCs/>
              </w:rPr>
              <w:t>48,</w:t>
            </w:r>
            <w:r w:rsidR="00E95650">
              <w:rPr>
                <w:b/>
                <w:bCs/>
              </w:rPr>
              <w:t>(</w:t>
            </w:r>
            <w:r w:rsidR="00E95650" w:rsidRPr="00A66ECB">
              <w:rPr>
                <w:b/>
                <w:bCs/>
              </w:rPr>
              <w:t>1.5</w:t>
            </w:r>
            <w:r w:rsidR="00165864">
              <w:rPr>
                <w:b/>
                <w:bCs/>
              </w:rPr>
              <w:t xml:space="preserve"> cm/l</w:t>
            </w:r>
            <w:r w:rsidR="00E95650">
              <w:rPr>
                <w:b/>
                <w:bCs/>
              </w:rPr>
              <w:t>)</w:t>
            </w:r>
          </w:p>
        </w:tc>
        <w:tc>
          <w:tcPr>
            <w:tcW w:w="1130" w:type="dxa"/>
          </w:tcPr>
          <w:p w:rsidR="00E95650" w:rsidRDefault="00E95650" w:rsidP="00E95650">
            <w:r>
              <w:t>3.72 a</w:t>
            </w:r>
          </w:p>
        </w:tc>
        <w:tc>
          <w:tcPr>
            <w:tcW w:w="1307" w:type="dxa"/>
          </w:tcPr>
          <w:p w:rsidR="00E95650" w:rsidRDefault="00E95650" w:rsidP="00E95650">
            <w:r>
              <w:t>1.68 d</w:t>
            </w:r>
          </w:p>
        </w:tc>
        <w:tc>
          <w:tcPr>
            <w:tcW w:w="1279" w:type="dxa"/>
          </w:tcPr>
          <w:p w:rsidR="00E95650" w:rsidRDefault="00E95650" w:rsidP="00E95650">
            <w:r>
              <w:t>61.00 a</w:t>
            </w:r>
          </w:p>
        </w:tc>
        <w:tc>
          <w:tcPr>
            <w:tcW w:w="1281" w:type="dxa"/>
          </w:tcPr>
          <w:p w:rsidR="00E95650" w:rsidRDefault="00E95650" w:rsidP="00E95650">
            <w:r>
              <w:t>144.030 b</w:t>
            </w:r>
          </w:p>
        </w:tc>
        <w:tc>
          <w:tcPr>
            <w:tcW w:w="1279" w:type="dxa"/>
          </w:tcPr>
          <w:p w:rsidR="00E95650" w:rsidRDefault="00E95650" w:rsidP="00E95650">
            <w:r>
              <w:t>0.451 d</w:t>
            </w:r>
          </w:p>
        </w:tc>
        <w:tc>
          <w:tcPr>
            <w:tcW w:w="1279" w:type="dxa"/>
          </w:tcPr>
          <w:p w:rsidR="00E95650" w:rsidRDefault="00E95650" w:rsidP="00E95650">
            <w:r>
              <w:t>12.90 c</w:t>
            </w:r>
          </w:p>
        </w:tc>
      </w:tr>
      <w:tr w:rsidR="00E95650" w:rsidTr="00495F22">
        <w:tc>
          <w:tcPr>
            <w:tcW w:w="1795" w:type="dxa"/>
            <w:gridSpan w:val="2"/>
          </w:tcPr>
          <w:p w:rsidR="00E95650" w:rsidRPr="00A66ECB" w:rsidRDefault="00B51956" w:rsidP="00E95650">
            <w:pPr>
              <w:tabs>
                <w:tab w:val="left" w:pos="8520"/>
              </w:tabs>
              <w:rPr>
                <w:b/>
                <w:bCs/>
              </w:rPr>
            </w:pPr>
            <w:r>
              <w:rPr>
                <w:b/>
                <w:bCs/>
              </w:rPr>
              <w:t xml:space="preserve">    </w:t>
            </w:r>
            <w:r w:rsidR="00E95650">
              <w:rPr>
                <w:b/>
                <w:bCs/>
              </w:rPr>
              <w:t>48,(</w:t>
            </w:r>
            <w:r w:rsidR="00E95650" w:rsidRPr="00A66ECB">
              <w:rPr>
                <w:b/>
                <w:bCs/>
              </w:rPr>
              <w:t>3</w:t>
            </w:r>
            <w:r w:rsidR="00165864">
              <w:rPr>
                <w:b/>
                <w:bCs/>
              </w:rPr>
              <w:t xml:space="preserve"> cm/l</w:t>
            </w:r>
            <w:r w:rsidR="00E95650">
              <w:rPr>
                <w:b/>
                <w:bCs/>
              </w:rPr>
              <w:t>)</w:t>
            </w:r>
          </w:p>
        </w:tc>
        <w:tc>
          <w:tcPr>
            <w:tcW w:w="1130" w:type="dxa"/>
          </w:tcPr>
          <w:p w:rsidR="00E95650" w:rsidRDefault="00E95650" w:rsidP="00E95650">
            <w:r>
              <w:t>3.18 b</w:t>
            </w:r>
          </w:p>
        </w:tc>
        <w:tc>
          <w:tcPr>
            <w:tcW w:w="1307" w:type="dxa"/>
          </w:tcPr>
          <w:p w:rsidR="00E95650" w:rsidRDefault="00E95650" w:rsidP="00E95650">
            <w:r>
              <w:t>1.48 f</w:t>
            </w:r>
          </w:p>
        </w:tc>
        <w:tc>
          <w:tcPr>
            <w:tcW w:w="1279" w:type="dxa"/>
          </w:tcPr>
          <w:p w:rsidR="00E95650" w:rsidRDefault="00E95650" w:rsidP="00E95650">
            <w:r>
              <w:t>62.6 a</w:t>
            </w:r>
          </w:p>
        </w:tc>
        <w:tc>
          <w:tcPr>
            <w:tcW w:w="1281" w:type="dxa"/>
          </w:tcPr>
          <w:p w:rsidR="00E95650" w:rsidRDefault="00E95650" w:rsidP="00E95650">
            <w:r>
              <w:t>151.400 a</w:t>
            </w:r>
          </w:p>
        </w:tc>
        <w:tc>
          <w:tcPr>
            <w:tcW w:w="1279" w:type="dxa"/>
          </w:tcPr>
          <w:p w:rsidR="00E95650" w:rsidRDefault="00E95650" w:rsidP="00E95650">
            <w:r>
              <w:t>0.466 d</w:t>
            </w:r>
          </w:p>
        </w:tc>
        <w:tc>
          <w:tcPr>
            <w:tcW w:w="1279" w:type="dxa"/>
          </w:tcPr>
          <w:p w:rsidR="00E95650" w:rsidRDefault="00E95650" w:rsidP="00E95650">
            <w:r>
              <w:t>15.00 a</w:t>
            </w:r>
          </w:p>
        </w:tc>
      </w:tr>
      <w:tr w:rsidR="00E95650" w:rsidTr="00495F22">
        <w:tc>
          <w:tcPr>
            <w:tcW w:w="1795" w:type="dxa"/>
            <w:gridSpan w:val="2"/>
          </w:tcPr>
          <w:p w:rsidR="00E95650" w:rsidRPr="00A66ECB" w:rsidRDefault="00B51956" w:rsidP="00E95650">
            <w:pPr>
              <w:tabs>
                <w:tab w:val="left" w:pos="8520"/>
              </w:tabs>
              <w:rPr>
                <w:b/>
                <w:bCs/>
              </w:rPr>
            </w:pPr>
            <w:r>
              <w:rPr>
                <w:b/>
                <w:bCs/>
                <w:vertAlign w:val="superscript"/>
              </w:rPr>
              <w:t xml:space="preserve">  </w:t>
            </w:r>
            <w:r w:rsidR="00E03DC7">
              <w:rPr>
                <w:b/>
                <w:bCs/>
                <w:vertAlign w:val="superscript"/>
              </w:rPr>
              <w:t>**</w:t>
            </w:r>
            <w:r w:rsidR="00E95650">
              <w:rPr>
                <w:b/>
                <w:bCs/>
              </w:rPr>
              <w:t>50,(</w:t>
            </w:r>
            <w:r w:rsidR="00E95650" w:rsidRPr="00A66ECB">
              <w:rPr>
                <w:b/>
                <w:bCs/>
              </w:rPr>
              <w:t>1.5</w:t>
            </w:r>
            <w:r w:rsidR="00E95650">
              <w:rPr>
                <w:b/>
                <w:bCs/>
              </w:rPr>
              <w:t xml:space="preserve"> </w:t>
            </w:r>
            <w:r w:rsidR="00165864">
              <w:rPr>
                <w:b/>
                <w:bCs/>
              </w:rPr>
              <w:t>cm/l</w:t>
            </w:r>
            <w:r w:rsidR="00E95650">
              <w:rPr>
                <w:b/>
                <w:bCs/>
              </w:rPr>
              <w:t>)</w:t>
            </w:r>
          </w:p>
        </w:tc>
        <w:tc>
          <w:tcPr>
            <w:tcW w:w="1130" w:type="dxa"/>
          </w:tcPr>
          <w:p w:rsidR="00E95650" w:rsidRDefault="00E95650" w:rsidP="00E95650">
            <w:r>
              <w:t>3.13 b</w:t>
            </w:r>
          </w:p>
        </w:tc>
        <w:tc>
          <w:tcPr>
            <w:tcW w:w="1307" w:type="dxa"/>
          </w:tcPr>
          <w:p w:rsidR="00E95650" w:rsidRDefault="00E95650" w:rsidP="00E95650">
            <w:r>
              <w:t>1.80 b</w:t>
            </w:r>
          </w:p>
        </w:tc>
        <w:tc>
          <w:tcPr>
            <w:tcW w:w="1279" w:type="dxa"/>
          </w:tcPr>
          <w:p w:rsidR="00E95650" w:rsidRDefault="00E95650" w:rsidP="00E95650">
            <w:r>
              <w:t>55.20 b</w:t>
            </w:r>
          </w:p>
        </w:tc>
        <w:tc>
          <w:tcPr>
            <w:tcW w:w="1281" w:type="dxa"/>
          </w:tcPr>
          <w:p w:rsidR="00E95650" w:rsidRDefault="00E95650" w:rsidP="00E95650">
            <w:r>
              <w:t>134.400 d</w:t>
            </w:r>
          </w:p>
        </w:tc>
        <w:tc>
          <w:tcPr>
            <w:tcW w:w="1279" w:type="dxa"/>
          </w:tcPr>
          <w:p w:rsidR="00E95650" w:rsidRDefault="00E95650" w:rsidP="00E95650">
            <w:r>
              <w:t>0.575 b</w:t>
            </w:r>
          </w:p>
        </w:tc>
        <w:tc>
          <w:tcPr>
            <w:tcW w:w="1279" w:type="dxa"/>
          </w:tcPr>
          <w:p w:rsidR="00E95650" w:rsidRDefault="00E95650" w:rsidP="00E95650">
            <w:r>
              <w:t>11.80 d</w:t>
            </w:r>
          </w:p>
        </w:tc>
      </w:tr>
      <w:tr w:rsidR="00E95650" w:rsidTr="00495F22">
        <w:tc>
          <w:tcPr>
            <w:tcW w:w="1795" w:type="dxa"/>
            <w:gridSpan w:val="2"/>
          </w:tcPr>
          <w:p w:rsidR="00E95650" w:rsidRPr="00A66ECB" w:rsidRDefault="00B51956" w:rsidP="00E95650">
            <w:pPr>
              <w:tabs>
                <w:tab w:val="left" w:pos="8520"/>
              </w:tabs>
              <w:rPr>
                <w:b/>
                <w:bCs/>
              </w:rPr>
            </w:pPr>
            <w:r>
              <w:rPr>
                <w:b/>
                <w:bCs/>
              </w:rPr>
              <w:t xml:space="preserve">    </w:t>
            </w:r>
            <w:r w:rsidR="00E95650" w:rsidRPr="00A66ECB">
              <w:rPr>
                <w:b/>
                <w:bCs/>
              </w:rPr>
              <w:t>50,</w:t>
            </w:r>
            <w:r w:rsidR="00A062BE">
              <w:rPr>
                <w:b/>
                <w:bCs/>
              </w:rPr>
              <w:t>(</w:t>
            </w:r>
            <w:r w:rsidR="00E95650" w:rsidRPr="00A66ECB">
              <w:rPr>
                <w:b/>
                <w:bCs/>
              </w:rPr>
              <w:t>3</w:t>
            </w:r>
            <w:r w:rsidR="00A062BE">
              <w:rPr>
                <w:b/>
                <w:bCs/>
              </w:rPr>
              <w:t xml:space="preserve"> </w:t>
            </w:r>
            <w:r w:rsidR="00165864">
              <w:rPr>
                <w:b/>
                <w:bCs/>
              </w:rPr>
              <w:t>cm/l</w:t>
            </w:r>
            <w:r w:rsidR="00E95650">
              <w:rPr>
                <w:b/>
                <w:bCs/>
              </w:rPr>
              <w:t>)</w:t>
            </w:r>
          </w:p>
        </w:tc>
        <w:tc>
          <w:tcPr>
            <w:tcW w:w="1130" w:type="dxa"/>
          </w:tcPr>
          <w:p w:rsidR="00E95650" w:rsidRDefault="00E95650" w:rsidP="00E95650">
            <w:r>
              <w:t>3.23 b</w:t>
            </w:r>
          </w:p>
        </w:tc>
        <w:tc>
          <w:tcPr>
            <w:tcW w:w="1307" w:type="dxa"/>
          </w:tcPr>
          <w:p w:rsidR="00E95650" w:rsidRDefault="00E95650" w:rsidP="00E95650">
            <w:r>
              <w:t>1.72 c</w:t>
            </w:r>
          </w:p>
        </w:tc>
        <w:tc>
          <w:tcPr>
            <w:tcW w:w="1279" w:type="dxa"/>
          </w:tcPr>
          <w:p w:rsidR="00E95650" w:rsidRDefault="00E95650" w:rsidP="00E95650">
            <w:r>
              <w:t>55.33 b</w:t>
            </w:r>
          </w:p>
        </w:tc>
        <w:tc>
          <w:tcPr>
            <w:tcW w:w="1281" w:type="dxa"/>
          </w:tcPr>
          <w:p w:rsidR="00E95650" w:rsidRDefault="00E95650" w:rsidP="00E95650">
            <w:r>
              <w:t>136.860 cd</w:t>
            </w:r>
          </w:p>
        </w:tc>
        <w:tc>
          <w:tcPr>
            <w:tcW w:w="1279" w:type="dxa"/>
          </w:tcPr>
          <w:p w:rsidR="00E95650" w:rsidRDefault="00E95650" w:rsidP="00E95650">
            <w:r>
              <w:t>0.535 c</w:t>
            </w:r>
          </w:p>
        </w:tc>
        <w:tc>
          <w:tcPr>
            <w:tcW w:w="1279" w:type="dxa"/>
          </w:tcPr>
          <w:p w:rsidR="00E95650" w:rsidRDefault="00E95650" w:rsidP="00E95650">
            <w:r>
              <w:t>12.50 dc</w:t>
            </w:r>
          </w:p>
        </w:tc>
      </w:tr>
      <w:tr w:rsidR="006A2316" w:rsidTr="00495F22">
        <w:tc>
          <w:tcPr>
            <w:tcW w:w="1795" w:type="dxa"/>
            <w:gridSpan w:val="2"/>
          </w:tcPr>
          <w:p w:rsidR="006A2316" w:rsidRPr="009006F7" w:rsidRDefault="00E03DC7" w:rsidP="00720A87">
            <w:pPr>
              <w:tabs>
                <w:tab w:val="left" w:pos="8520"/>
              </w:tabs>
              <w:rPr>
                <w:b/>
                <w:bCs/>
              </w:rPr>
            </w:pPr>
            <w:r>
              <w:rPr>
                <w:b/>
                <w:bCs/>
                <w:vertAlign w:val="superscript"/>
              </w:rPr>
              <w:t>***</w:t>
            </w:r>
            <w:r w:rsidR="006A2316" w:rsidRPr="009006F7">
              <w:rPr>
                <w:b/>
                <w:bCs/>
              </w:rPr>
              <w:t>M w</w:t>
            </w:r>
          </w:p>
        </w:tc>
        <w:tc>
          <w:tcPr>
            <w:tcW w:w="1130" w:type="dxa"/>
          </w:tcPr>
          <w:p w:rsidR="006A2316" w:rsidRDefault="006A2316" w:rsidP="00720A87">
            <w:r>
              <w:t>3.66 a</w:t>
            </w:r>
          </w:p>
        </w:tc>
        <w:tc>
          <w:tcPr>
            <w:tcW w:w="1307" w:type="dxa"/>
          </w:tcPr>
          <w:p w:rsidR="006A2316" w:rsidRDefault="006A2316" w:rsidP="00720A87">
            <w:r>
              <w:t>1.58 e</w:t>
            </w:r>
          </w:p>
        </w:tc>
        <w:tc>
          <w:tcPr>
            <w:tcW w:w="1279" w:type="dxa"/>
          </w:tcPr>
          <w:p w:rsidR="006A2316" w:rsidRDefault="006A2316" w:rsidP="00720A87">
            <w:r>
              <w:t>61.50 a</w:t>
            </w:r>
          </w:p>
        </w:tc>
        <w:tc>
          <w:tcPr>
            <w:tcW w:w="1281" w:type="dxa"/>
          </w:tcPr>
          <w:p w:rsidR="006A2316" w:rsidRDefault="006A2316" w:rsidP="00720A87">
            <w:r>
              <w:t>148.630 a</w:t>
            </w:r>
          </w:p>
        </w:tc>
        <w:tc>
          <w:tcPr>
            <w:tcW w:w="1279" w:type="dxa"/>
          </w:tcPr>
          <w:p w:rsidR="006A2316" w:rsidRDefault="00224958" w:rsidP="00720A87">
            <w:r>
              <w:t>0.432 d</w:t>
            </w:r>
          </w:p>
        </w:tc>
        <w:tc>
          <w:tcPr>
            <w:tcW w:w="1279" w:type="dxa"/>
          </w:tcPr>
          <w:p w:rsidR="006A2316" w:rsidRDefault="006A2316" w:rsidP="00720A87">
            <w:r>
              <w:t>14.03 b</w:t>
            </w:r>
          </w:p>
        </w:tc>
      </w:tr>
      <w:tr w:rsidR="006A2316" w:rsidTr="00495F22">
        <w:tc>
          <w:tcPr>
            <w:tcW w:w="1795" w:type="dxa"/>
            <w:gridSpan w:val="2"/>
          </w:tcPr>
          <w:p w:rsidR="006A2316" w:rsidRPr="009006F7" w:rsidRDefault="006A2316" w:rsidP="00720A87">
            <w:pPr>
              <w:tabs>
                <w:tab w:val="left" w:pos="8520"/>
              </w:tabs>
              <w:rPr>
                <w:b/>
                <w:bCs/>
              </w:rPr>
            </w:pPr>
            <w:r w:rsidRPr="009006F7">
              <w:rPr>
                <w:b/>
                <w:bCs/>
              </w:rPr>
              <w:t>Control</w:t>
            </w:r>
          </w:p>
        </w:tc>
        <w:tc>
          <w:tcPr>
            <w:tcW w:w="1130" w:type="dxa"/>
          </w:tcPr>
          <w:p w:rsidR="006A2316" w:rsidRDefault="006A2316" w:rsidP="00720A87">
            <w:r>
              <w:t>2.83 c</w:t>
            </w:r>
          </w:p>
        </w:tc>
        <w:tc>
          <w:tcPr>
            <w:tcW w:w="1307" w:type="dxa"/>
          </w:tcPr>
          <w:p w:rsidR="006A2316" w:rsidRDefault="006A2316" w:rsidP="00720A87">
            <w:r>
              <w:t>1.88 a</w:t>
            </w:r>
          </w:p>
        </w:tc>
        <w:tc>
          <w:tcPr>
            <w:tcW w:w="1279" w:type="dxa"/>
          </w:tcPr>
          <w:p w:rsidR="006A2316" w:rsidRDefault="006A2316" w:rsidP="00720A87">
            <w:r>
              <w:t>56.23 b</w:t>
            </w:r>
          </w:p>
        </w:tc>
        <w:tc>
          <w:tcPr>
            <w:tcW w:w="1281" w:type="dxa"/>
          </w:tcPr>
          <w:p w:rsidR="006A2316" w:rsidRDefault="006A2316" w:rsidP="00720A87">
            <w:r>
              <w:t>139.167 c</w:t>
            </w:r>
          </w:p>
        </w:tc>
        <w:tc>
          <w:tcPr>
            <w:tcW w:w="1279" w:type="dxa"/>
          </w:tcPr>
          <w:p w:rsidR="006A2316" w:rsidRDefault="006A2316" w:rsidP="00720A87">
            <w:r>
              <w:t>0.664</w:t>
            </w:r>
            <w:r w:rsidR="00224958">
              <w:t xml:space="preserve"> a</w:t>
            </w:r>
          </w:p>
        </w:tc>
        <w:tc>
          <w:tcPr>
            <w:tcW w:w="1279" w:type="dxa"/>
          </w:tcPr>
          <w:p w:rsidR="006A2316" w:rsidRDefault="006A2316" w:rsidP="00720A87">
            <w:r>
              <w:t>12.86 c</w:t>
            </w:r>
          </w:p>
        </w:tc>
      </w:tr>
      <w:tr w:rsidR="006A2316" w:rsidTr="00495F22">
        <w:tc>
          <w:tcPr>
            <w:tcW w:w="1795" w:type="dxa"/>
            <w:gridSpan w:val="2"/>
          </w:tcPr>
          <w:p w:rsidR="006A2316" w:rsidRPr="009006F7" w:rsidRDefault="006A2316" w:rsidP="00106046">
            <w:pPr>
              <w:jc w:val="center"/>
              <w:rPr>
                <w:b/>
                <w:bCs/>
              </w:rPr>
            </w:pPr>
          </w:p>
        </w:tc>
        <w:tc>
          <w:tcPr>
            <w:tcW w:w="7555" w:type="dxa"/>
            <w:gridSpan w:val="6"/>
          </w:tcPr>
          <w:p w:rsidR="006A2316" w:rsidRPr="009006F7" w:rsidRDefault="006A2316" w:rsidP="00106046">
            <w:pPr>
              <w:jc w:val="center"/>
              <w:rPr>
                <w:b/>
                <w:bCs/>
              </w:rPr>
            </w:pPr>
            <w:r w:rsidRPr="009006F7">
              <w:rPr>
                <w:b/>
                <w:bCs/>
              </w:rPr>
              <w:t>2015-2016</w:t>
            </w:r>
          </w:p>
        </w:tc>
      </w:tr>
      <w:tr w:rsidR="00E95650" w:rsidTr="00495F22">
        <w:tc>
          <w:tcPr>
            <w:tcW w:w="1795" w:type="dxa"/>
            <w:gridSpan w:val="2"/>
          </w:tcPr>
          <w:p w:rsidR="00E95650" w:rsidRPr="00A66ECB" w:rsidRDefault="00E95650" w:rsidP="00E95650">
            <w:pPr>
              <w:tabs>
                <w:tab w:val="left" w:pos="8520"/>
              </w:tabs>
              <w:rPr>
                <w:b/>
                <w:bCs/>
              </w:rPr>
            </w:pPr>
            <w:r w:rsidRPr="00A66ECB">
              <w:rPr>
                <w:b/>
                <w:bCs/>
              </w:rPr>
              <w:t>48,</w:t>
            </w:r>
            <w:r>
              <w:rPr>
                <w:b/>
                <w:bCs/>
              </w:rPr>
              <w:t>(</w:t>
            </w:r>
            <w:r w:rsidRPr="00A66ECB">
              <w:rPr>
                <w:b/>
                <w:bCs/>
              </w:rPr>
              <w:t>1.5</w:t>
            </w:r>
            <w:r w:rsidR="00165864">
              <w:rPr>
                <w:b/>
                <w:bCs/>
              </w:rPr>
              <w:t xml:space="preserve"> cm/l</w:t>
            </w:r>
            <w:r>
              <w:rPr>
                <w:b/>
                <w:bCs/>
              </w:rPr>
              <w:t>)</w:t>
            </w:r>
          </w:p>
        </w:tc>
        <w:tc>
          <w:tcPr>
            <w:tcW w:w="1130" w:type="dxa"/>
          </w:tcPr>
          <w:p w:rsidR="00E95650" w:rsidRDefault="00E95650" w:rsidP="00E95650">
            <w:r>
              <w:t>3.40 ab</w:t>
            </w:r>
          </w:p>
        </w:tc>
        <w:tc>
          <w:tcPr>
            <w:tcW w:w="1307" w:type="dxa"/>
          </w:tcPr>
          <w:p w:rsidR="00E95650" w:rsidRDefault="00E95650" w:rsidP="00E95650">
            <w:r>
              <w:t>1.65 d</w:t>
            </w:r>
          </w:p>
        </w:tc>
        <w:tc>
          <w:tcPr>
            <w:tcW w:w="1279" w:type="dxa"/>
          </w:tcPr>
          <w:p w:rsidR="00E95650" w:rsidRDefault="00E95650" w:rsidP="00E95650">
            <w:r>
              <w:t>62.03 a</w:t>
            </w:r>
          </w:p>
        </w:tc>
        <w:tc>
          <w:tcPr>
            <w:tcW w:w="1281" w:type="dxa"/>
          </w:tcPr>
          <w:p w:rsidR="00E95650" w:rsidRDefault="00E95650" w:rsidP="00E95650">
            <w:r>
              <w:t>144.200 c</w:t>
            </w:r>
          </w:p>
        </w:tc>
        <w:tc>
          <w:tcPr>
            <w:tcW w:w="1279" w:type="dxa"/>
          </w:tcPr>
          <w:p w:rsidR="00E95650" w:rsidRDefault="00E95650" w:rsidP="00E95650">
            <w:r>
              <w:t>0.494 c</w:t>
            </w:r>
          </w:p>
        </w:tc>
        <w:tc>
          <w:tcPr>
            <w:tcW w:w="1279" w:type="dxa"/>
          </w:tcPr>
          <w:p w:rsidR="00E95650" w:rsidRDefault="00E95650" w:rsidP="00E95650">
            <w:r>
              <w:t>13.03 c</w:t>
            </w:r>
          </w:p>
        </w:tc>
      </w:tr>
      <w:tr w:rsidR="00E95650" w:rsidTr="00495F22">
        <w:tc>
          <w:tcPr>
            <w:tcW w:w="1795" w:type="dxa"/>
            <w:gridSpan w:val="2"/>
          </w:tcPr>
          <w:p w:rsidR="00E95650" w:rsidRPr="00A66ECB" w:rsidRDefault="00E95650" w:rsidP="00E95650">
            <w:pPr>
              <w:tabs>
                <w:tab w:val="left" w:pos="8520"/>
              </w:tabs>
              <w:rPr>
                <w:b/>
                <w:bCs/>
              </w:rPr>
            </w:pPr>
            <w:r>
              <w:rPr>
                <w:b/>
                <w:bCs/>
              </w:rPr>
              <w:t>48,(</w:t>
            </w:r>
            <w:r w:rsidRPr="00A66ECB">
              <w:rPr>
                <w:b/>
                <w:bCs/>
              </w:rPr>
              <w:t>3</w:t>
            </w:r>
            <w:r w:rsidR="00165864">
              <w:rPr>
                <w:b/>
                <w:bCs/>
              </w:rPr>
              <w:t xml:space="preserve"> cm/l</w:t>
            </w:r>
            <w:r>
              <w:rPr>
                <w:b/>
                <w:bCs/>
              </w:rPr>
              <w:t>)</w:t>
            </w:r>
          </w:p>
        </w:tc>
        <w:tc>
          <w:tcPr>
            <w:tcW w:w="1130" w:type="dxa"/>
          </w:tcPr>
          <w:p w:rsidR="00E95650" w:rsidRDefault="00E95650" w:rsidP="00E95650">
            <w:r>
              <w:t xml:space="preserve">3.21 </w:t>
            </w:r>
            <w:proofErr w:type="spellStart"/>
            <w:r>
              <w:t>bc</w:t>
            </w:r>
            <w:proofErr w:type="spellEnd"/>
          </w:p>
        </w:tc>
        <w:tc>
          <w:tcPr>
            <w:tcW w:w="1307" w:type="dxa"/>
          </w:tcPr>
          <w:p w:rsidR="00E95650" w:rsidRDefault="00E95650" w:rsidP="00E95650">
            <w:r>
              <w:t>1.46 f</w:t>
            </w:r>
          </w:p>
        </w:tc>
        <w:tc>
          <w:tcPr>
            <w:tcW w:w="1279" w:type="dxa"/>
          </w:tcPr>
          <w:p w:rsidR="00E95650" w:rsidRDefault="00E95650" w:rsidP="00E95650">
            <w:r>
              <w:t>62.06a</w:t>
            </w:r>
          </w:p>
        </w:tc>
        <w:tc>
          <w:tcPr>
            <w:tcW w:w="1281" w:type="dxa"/>
          </w:tcPr>
          <w:p w:rsidR="00E95650" w:rsidRDefault="00E95650" w:rsidP="00E95650">
            <w:r>
              <w:t>151.733 a</w:t>
            </w:r>
          </w:p>
        </w:tc>
        <w:tc>
          <w:tcPr>
            <w:tcW w:w="1279" w:type="dxa"/>
          </w:tcPr>
          <w:p w:rsidR="00E95650" w:rsidRDefault="00E95650" w:rsidP="00E95650">
            <w:r>
              <w:t>0.454 dc</w:t>
            </w:r>
          </w:p>
        </w:tc>
        <w:tc>
          <w:tcPr>
            <w:tcW w:w="1279" w:type="dxa"/>
          </w:tcPr>
          <w:p w:rsidR="00E95650" w:rsidRDefault="00E95650" w:rsidP="00E95650">
            <w:r>
              <w:t>15.00 a</w:t>
            </w:r>
          </w:p>
        </w:tc>
      </w:tr>
      <w:tr w:rsidR="00E95650" w:rsidTr="00495F22">
        <w:tc>
          <w:tcPr>
            <w:tcW w:w="1795" w:type="dxa"/>
            <w:gridSpan w:val="2"/>
          </w:tcPr>
          <w:p w:rsidR="00E95650" w:rsidRPr="00A66ECB" w:rsidRDefault="00E95650" w:rsidP="00E95650">
            <w:pPr>
              <w:tabs>
                <w:tab w:val="left" w:pos="8520"/>
              </w:tabs>
              <w:rPr>
                <w:b/>
                <w:bCs/>
              </w:rPr>
            </w:pPr>
            <w:r>
              <w:rPr>
                <w:b/>
                <w:bCs/>
              </w:rPr>
              <w:t>50,(</w:t>
            </w:r>
            <w:r w:rsidRPr="00A66ECB">
              <w:rPr>
                <w:b/>
                <w:bCs/>
              </w:rPr>
              <w:t>1.5</w:t>
            </w:r>
            <w:r>
              <w:rPr>
                <w:b/>
                <w:bCs/>
              </w:rPr>
              <w:t xml:space="preserve"> </w:t>
            </w:r>
            <w:r w:rsidR="00165864">
              <w:rPr>
                <w:b/>
                <w:bCs/>
              </w:rPr>
              <w:t>cm/l</w:t>
            </w:r>
            <w:r>
              <w:rPr>
                <w:b/>
                <w:bCs/>
              </w:rPr>
              <w:t>)</w:t>
            </w:r>
          </w:p>
        </w:tc>
        <w:tc>
          <w:tcPr>
            <w:tcW w:w="1130" w:type="dxa"/>
          </w:tcPr>
          <w:p w:rsidR="00E95650" w:rsidRDefault="00E95650" w:rsidP="00E95650">
            <w:r>
              <w:t xml:space="preserve">3.14 </w:t>
            </w:r>
            <w:proofErr w:type="spellStart"/>
            <w:r>
              <w:t>bc</w:t>
            </w:r>
            <w:proofErr w:type="spellEnd"/>
          </w:p>
        </w:tc>
        <w:tc>
          <w:tcPr>
            <w:tcW w:w="1307" w:type="dxa"/>
          </w:tcPr>
          <w:p w:rsidR="00E95650" w:rsidRDefault="00E95650" w:rsidP="00E95650">
            <w:r>
              <w:t>1.78 b</w:t>
            </w:r>
          </w:p>
        </w:tc>
        <w:tc>
          <w:tcPr>
            <w:tcW w:w="1279" w:type="dxa"/>
          </w:tcPr>
          <w:p w:rsidR="00E95650" w:rsidRDefault="00E95650" w:rsidP="00E95650">
            <w:r>
              <w:t>55.26 b</w:t>
            </w:r>
          </w:p>
        </w:tc>
        <w:tc>
          <w:tcPr>
            <w:tcW w:w="1281" w:type="dxa"/>
          </w:tcPr>
          <w:p w:rsidR="00E95650" w:rsidRDefault="00E95650" w:rsidP="00E95650">
            <w:r>
              <w:t>134.267 e</w:t>
            </w:r>
          </w:p>
        </w:tc>
        <w:tc>
          <w:tcPr>
            <w:tcW w:w="1279" w:type="dxa"/>
          </w:tcPr>
          <w:p w:rsidR="00E95650" w:rsidRDefault="00E95650" w:rsidP="00E95650">
            <w:r>
              <w:t>0.566 b</w:t>
            </w:r>
          </w:p>
        </w:tc>
        <w:tc>
          <w:tcPr>
            <w:tcW w:w="1279" w:type="dxa"/>
          </w:tcPr>
          <w:p w:rsidR="00E95650" w:rsidRDefault="00E95650" w:rsidP="00E95650">
            <w:r>
              <w:t>12.20 d</w:t>
            </w:r>
          </w:p>
        </w:tc>
      </w:tr>
      <w:tr w:rsidR="00E95650" w:rsidTr="00495F22">
        <w:tc>
          <w:tcPr>
            <w:tcW w:w="1795" w:type="dxa"/>
            <w:gridSpan w:val="2"/>
          </w:tcPr>
          <w:p w:rsidR="00E95650" w:rsidRPr="00A66ECB" w:rsidRDefault="00E95650" w:rsidP="00E95650">
            <w:pPr>
              <w:tabs>
                <w:tab w:val="left" w:pos="8520"/>
              </w:tabs>
              <w:rPr>
                <w:b/>
                <w:bCs/>
              </w:rPr>
            </w:pPr>
            <w:r w:rsidRPr="00A66ECB">
              <w:rPr>
                <w:b/>
                <w:bCs/>
              </w:rPr>
              <w:t>50,</w:t>
            </w:r>
            <w:r w:rsidR="00A062BE">
              <w:rPr>
                <w:b/>
                <w:bCs/>
              </w:rPr>
              <w:t>(</w:t>
            </w:r>
            <w:r w:rsidRPr="00A66ECB">
              <w:rPr>
                <w:b/>
                <w:bCs/>
              </w:rPr>
              <w:t>3</w:t>
            </w:r>
            <w:r w:rsidR="00A062BE">
              <w:rPr>
                <w:b/>
                <w:bCs/>
              </w:rPr>
              <w:t xml:space="preserve"> </w:t>
            </w:r>
            <w:r w:rsidR="00165864">
              <w:rPr>
                <w:b/>
                <w:bCs/>
              </w:rPr>
              <w:t>cm/l</w:t>
            </w:r>
            <w:r>
              <w:rPr>
                <w:b/>
                <w:bCs/>
              </w:rPr>
              <w:t>)</w:t>
            </w:r>
          </w:p>
        </w:tc>
        <w:tc>
          <w:tcPr>
            <w:tcW w:w="1130" w:type="dxa"/>
          </w:tcPr>
          <w:p w:rsidR="00E95650" w:rsidRDefault="00E95650" w:rsidP="00E95650">
            <w:r>
              <w:t>3.34 ab</w:t>
            </w:r>
          </w:p>
        </w:tc>
        <w:tc>
          <w:tcPr>
            <w:tcW w:w="1307" w:type="dxa"/>
          </w:tcPr>
          <w:p w:rsidR="00E95650" w:rsidRDefault="00E95650" w:rsidP="00E95650">
            <w:r>
              <w:t>1.69 c</w:t>
            </w:r>
          </w:p>
        </w:tc>
        <w:tc>
          <w:tcPr>
            <w:tcW w:w="1279" w:type="dxa"/>
          </w:tcPr>
          <w:p w:rsidR="00E95650" w:rsidRDefault="00E95650" w:rsidP="00E95650">
            <w:r>
              <w:t>55.20 b</w:t>
            </w:r>
          </w:p>
        </w:tc>
        <w:tc>
          <w:tcPr>
            <w:tcW w:w="1281" w:type="dxa"/>
          </w:tcPr>
          <w:p w:rsidR="00E95650" w:rsidRDefault="00E95650" w:rsidP="00E95650">
            <w:r>
              <w:t>139.800 d</w:t>
            </w:r>
          </w:p>
        </w:tc>
        <w:tc>
          <w:tcPr>
            <w:tcW w:w="1279" w:type="dxa"/>
          </w:tcPr>
          <w:p w:rsidR="00E95650" w:rsidRDefault="00E95650" w:rsidP="00E95650">
            <w:r>
              <w:t xml:space="preserve">0.507 </w:t>
            </w:r>
            <w:proofErr w:type="spellStart"/>
            <w:r>
              <w:t>bc</w:t>
            </w:r>
            <w:proofErr w:type="spellEnd"/>
          </w:p>
        </w:tc>
        <w:tc>
          <w:tcPr>
            <w:tcW w:w="1279" w:type="dxa"/>
          </w:tcPr>
          <w:p w:rsidR="00E95650" w:rsidRDefault="00E95650" w:rsidP="00E95650">
            <w:r>
              <w:t>12.60 cd</w:t>
            </w:r>
          </w:p>
        </w:tc>
      </w:tr>
      <w:tr w:rsidR="006A2316" w:rsidTr="00495F22">
        <w:tc>
          <w:tcPr>
            <w:tcW w:w="1795" w:type="dxa"/>
            <w:gridSpan w:val="2"/>
          </w:tcPr>
          <w:p w:rsidR="006A2316" w:rsidRPr="009006F7" w:rsidRDefault="006A2316" w:rsidP="00720A87">
            <w:pPr>
              <w:tabs>
                <w:tab w:val="left" w:pos="8520"/>
              </w:tabs>
              <w:rPr>
                <w:b/>
                <w:bCs/>
              </w:rPr>
            </w:pPr>
            <w:r w:rsidRPr="009006F7">
              <w:rPr>
                <w:b/>
                <w:bCs/>
              </w:rPr>
              <w:t>M w</w:t>
            </w:r>
          </w:p>
        </w:tc>
        <w:tc>
          <w:tcPr>
            <w:tcW w:w="1130" w:type="dxa"/>
          </w:tcPr>
          <w:p w:rsidR="006A2316" w:rsidRDefault="006A2316" w:rsidP="00720A87">
            <w:r>
              <w:t>3.67 a</w:t>
            </w:r>
          </w:p>
        </w:tc>
        <w:tc>
          <w:tcPr>
            <w:tcW w:w="1307" w:type="dxa"/>
          </w:tcPr>
          <w:p w:rsidR="006A2316" w:rsidRDefault="006A2316" w:rsidP="00720A87">
            <w:r>
              <w:t>1.57 e</w:t>
            </w:r>
          </w:p>
        </w:tc>
        <w:tc>
          <w:tcPr>
            <w:tcW w:w="1279" w:type="dxa"/>
          </w:tcPr>
          <w:p w:rsidR="006A2316" w:rsidRDefault="006A2316" w:rsidP="00720A87">
            <w:r>
              <w:t>62.13 a</w:t>
            </w:r>
          </w:p>
        </w:tc>
        <w:tc>
          <w:tcPr>
            <w:tcW w:w="1281" w:type="dxa"/>
          </w:tcPr>
          <w:p w:rsidR="006A2316" w:rsidRDefault="006A2316" w:rsidP="00720A87">
            <w:r>
              <w:t>147.633 b</w:t>
            </w:r>
          </w:p>
        </w:tc>
        <w:tc>
          <w:tcPr>
            <w:tcW w:w="1279" w:type="dxa"/>
          </w:tcPr>
          <w:p w:rsidR="006A2316" w:rsidRDefault="001D5E29" w:rsidP="00720A87">
            <w:r>
              <w:t>0.429 d</w:t>
            </w:r>
          </w:p>
        </w:tc>
        <w:tc>
          <w:tcPr>
            <w:tcW w:w="1279" w:type="dxa"/>
          </w:tcPr>
          <w:p w:rsidR="006A2316" w:rsidRDefault="006A2316" w:rsidP="00720A87">
            <w:r>
              <w:t>14.00 b</w:t>
            </w:r>
          </w:p>
        </w:tc>
      </w:tr>
      <w:tr w:rsidR="006A2316" w:rsidTr="00495F22">
        <w:tc>
          <w:tcPr>
            <w:tcW w:w="1795" w:type="dxa"/>
            <w:gridSpan w:val="2"/>
          </w:tcPr>
          <w:p w:rsidR="006A2316" w:rsidRPr="009006F7" w:rsidRDefault="006A2316" w:rsidP="00720A87">
            <w:pPr>
              <w:tabs>
                <w:tab w:val="left" w:pos="8520"/>
              </w:tabs>
              <w:rPr>
                <w:b/>
                <w:bCs/>
              </w:rPr>
            </w:pPr>
            <w:r w:rsidRPr="009006F7">
              <w:rPr>
                <w:b/>
                <w:bCs/>
              </w:rPr>
              <w:t>Control</w:t>
            </w:r>
          </w:p>
        </w:tc>
        <w:tc>
          <w:tcPr>
            <w:tcW w:w="1130" w:type="dxa"/>
          </w:tcPr>
          <w:p w:rsidR="006A2316" w:rsidRDefault="006A2316" w:rsidP="00720A87">
            <w:r>
              <w:t>2.86 c</w:t>
            </w:r>
          </w:p>
        </w:tc>
        <w:tc>
          <w:tcPr>
            <w:tcW w:w="1307" w:type="dxa"/>
          </w:tcPr>
          <w:p w:rsidR="006A2316" w:rsidRDefault="006A2316" w:rsidP="00720A87">
            <w:r>
              <w:t>1.87 a</w:t>
            </w:r>
          </w:p>
        </w:tc>
        <w:tc>
          <w:tcPr>
            <w:tcW w:w="1279" w:type="dxa"/>
          </w:tcPr>
          <w:p w:rsidR="006A2316" w:rsidRDefault="006A2316" w:rsidP="00720A87">
            <w:r>
              <w:t>56.06 b</w:t>
            </w:r>
          </w:p>
        </w:tc>
        <w:tc>
          <w:tcPr>
            <w:tcW w:w="1281" w:type="dxa"/>
          </w:tcPr>
          <w:p w:rsidR="006A2316" w:rsidRDefault="006A2316" w:rsidP="00720A87">
            <w:r>
              <w:t>140.400 d</w:t>
            </w:r>
          </w:p>
        </w:tc>
        <w:tc>
          <w:tcPr>
            <w:tcW w:w="1279" w:type="dxa"/>
          </w:tcPr>
          <w:p w:rsidR="006A2316" w:rsidRDefault="001D5E29" w:rsidP="00720A87">
            <w:r>
              <w:t>0.654 a</w:t>
            </w:r>
          </w:p>
        </w:tc>
        <w:tc>
          <w:tcPr>
            <w:tcW w:w="1279" w:type="dxa"/>
          </w:tcPr>
          <w:p w:rsidR="006A2316" w:rsidRDefault="006A2316" w:rsidP="00720A87">
            <w:r>
              <w:t>12.30 dc</w:t>
            </w:r>
          </w:p>
        </w:tc>
      </w:tr>
      <w:tr w:rsidR="00495F22" w:rsidTr="00495F22">
        <w:trPr>
          <w:trHeight w:val="377"/>
        </w:trPr>
        <w:tc>
          <w:tcPr>
            <w:tcW w:w="1255" w:type="dxa"/>
            <w:shd w:val="clear" w:color="auto" w:fill="auto"/>
          </w:tcPr>
          <w:p w:rsidR="00495F22" w:rsidRPr="004E6327" w:rsidRDefault="00495F22" w:rsidP="004A25F5">
            <w:pPr>
              <w:rPr>
                <w:rFonts w:ascii="Times New Roman" w:hAnsi="Times New Roman" w:cs="Times New Roman"/>
                <w:b/>
                <w:bCs/>
                <w:lang w:bidi="ar-EG"/>
              </w:rPr>
            </w:pPr>
            <w:r w:rsidRPr="004E6327">
              <w:rPr>
                <w:rFonts w:ascii="Times New Roman" w:hAnsi="Times New Roman" w:cs="Times New Roman"/>
                <w:b/>
                <w:bCs/>
                <w:lang w:bidi="ar-EG"/>
              </w:rPr>
              <w:t>Source of variation</w:t>
            </w:r>
          </w:p>
        </w:tc>
        <w:tc>
          <w:tcPr>
            <w:tcW w:w="540" w:type="dxa"/>
            <w:shd w:val="clear" w:color="auto" w:fill="auto"/>
          </w:tcPr>
          <w:p w:rsidR="00495F22" w:rsidRPr="004E6327" w:rsidRDefault="00495F22" w:rsidP="004A25F5">
            <w:pPr>
              <w:rPr>
                <w:rFonts w:ascii="Times New Roman" w:hAnsi="Times New Roman" w:cs="Times New Roman"/>
                <w:b/>
                <w:bCs/>
                <w:lang w:bidi="ar-EG"/>
              </w:rPr>
            </w:pPr>
            <w:proofErr w:type="spellStart"/>
            <w:r>
              <w:rPr>
                <w:rFonts w:ascii="Times New Roman" w:hAnsi="Times New Roman" w:cs="Times New Roman"/>
                <w:b/>
                <w:bCs/>
                <w:lang w:bidi="ar-EG"/>
              </w:rPr>
              <w:t>d.f.</w:t>
            </w:r>
            <w:proofErr w:type="spellEnd"/>
          </w:p>
        </w:tc>
        <w:tc>
          <w:tcPr>
            <w:tcW w:w="7555" w:type="dxa"/>
            <w:gridSpan w:val="6"/>
          </w:tcPr>
          <w:p w:rsidR="00495F22" w:rsidRPr="00495F22" w:rsidRDefault="00495F22" w:rsidP="00495F22">
            <w:pPr>
              <w:rPr>
                <w:b/>
                <w:bCs/>
              </w:rPr>
            </w:pPr>
          </w:p>
          <w:p w:rsidR="00495F22" w:rsidRDefault="00495F22" w:rsidP="004A25F5">
            <w:pPr>
              <w:jc w:val="center"/>
            </w:pPr>
            <w:r>
              <w:rPr>
                <w:b/>
                <w:bCs/>
              </w:rPr>
              <w:t>Mean Square</w:t>
            </w:r>
          </w:p>
        </w:tc>
      </w:tr>
      <w:tr w:rsidR="004A25F5" w:rsidTr="00495F22">
        <w:trPr>
          <w:trHeight w:val="377"/>
        </w:trPr>
        <w:tc>
          <w:tcPr>
            <w:tcW w:w="1255" w:type="dxa"/>
            <w:shd w:val="clear" w:color="auto" w:fill="auto"/>
          </w:tcPr>
          <w:p w:rsidR="004A25F5" w:rsidRPr="004E6327" w:rsidRDefault="004A25F5" w:rsidP="004A25F5">
            <w:pPr>
              <w:rPr>
                <w:rFonts w:ascii="Times New Roman" w:hAnsi="Times New Roman" w:cs="Times New Roman"/>
                <w:b/>
                <w:bCs/>
                <w:lang w:bidi="ar-EG"/>
              </w:rPr>
            </w:pPr>
            <w:r w:rsidRPr="004E6327">
              <w:rPr>
                <w:rFonts w:ascii="Times New Roman" w:hAnsi="Times New Roman" w:cs="Times New Roman"/>
                <w:b/>
                <w:bCs/>
                <w:lang w:bidi="ar-EG"/>
              </w:rPr>
              <w:t>Year</w:t>
            </w:r>
          </w:p>
        </w:tc>
        <w:tc>
          <w:tcPr>
            <w:tcW w:w="540" w:type="dxa"/>
            <w:shd w:val="clear" w:color="auto" w:fill="auto"/>
          </w:tcPr>
          <w:p w:rsidR="004A25F5" w:rsidRPr="00B27C73" w:rsidRDefault="004A25F5" w:rsidP="004A25F5">
            <w:pPr>
              <w:rPr>
                <w:rFonts w:ascii="Times New Roman" w:hAnsi="Times New Roman" w:cs="Times New Roman"/>
                <w:lang w:bidi="ar-EG"/>
              </w:rPr>
            </w:pPr>
            <w:r w:rsidRPr="00B27C73">
              <w:rPr>
                <w:rFonts w:ascii="Times New Roman" w:hAnsi="Times New Roman" w:cs="Times New Roman"/>
                <w:lang w:bidi="ar-EG"/>
              </w:rPr>
              <w:t>1</w:t>
            </w:r>
          </w:p>
        </w:tc>
        <w:tc>
          <w:tcPr>
            <w:tcW w:w="1130" w:type="dxa"/>
          </w:tcPr>
          <w:p w:rsidR="004A25F5" w:rsidRPr="00B27C73" w:rsidRDefault="00044EE2" w:rsidP="004A25F5">
            <w:pPr>
              <w:jc w:val="center"/>
            </w:pPr>
            <w:r w:rsidRPr="00B27C73">
              <w:t>0.00360</w:t>
            </w:r>
          </w:p>
        </w:tc>
        <w:tc>
          <w:tcPr>
            <w:tcW w:w="1307" w:type="dxa"/>
          </w:tcPr>
          <w:p w:rsidR="004A25F5" w:rsidRPr="00B27C73" w:rsidRDefault="00044EE2" w:rsidP="004A25F5">
            <w:pPr>
              <w:jc w:val="center"/>
            </w:pPr>
            <w:r w:rsidRPr="00B27C73">
              <w:t>0.00302500</w:t>
            </w:r>
          </w:p>
        </w:tc>
        <w:tc>
          <w:tcPr>
            <w:tcW w:w="1279" w:type="dxa"/>
          </w:tcPr>
          <w:p w:rsidR="004A25F5" w:rsidRPr="00B27C73" w:rsidRDefault="00044EE2" w:rsidP="004A25F5">
            <w:pPr>
              <w:jc w:val="center"/>
            </w:pPr>
            <w:r w:rsidRPr="00B27C73">
              <w:t>0.9025000</w:t>
            </w:r>
          </w:p>
        </w:tc>
        <w:tc>
          <w:tcPr>
            <w:tcW w:w="1281" w:type="dxa"/>
          </w:tcPr>
          <w:p w:rsidR="004A25F5" w:rsidRPr="00B27C73" w:rsidRDefault="00044EE2" w:rsidP="004A25F5">
            <w:pPr>
              <w:jc w:val="center"/>
            </w:pPr>
            <w:r w:rsidRPr="00B27C73">
              <w:t>3.12111</w:t>
            </w:r>
          </w:p>
        </w:tc>
        <w:tc>
          <w:tcPr>
            <w:tcW w:w="1279" w:type="dxa"/>
          </w:tcPr>
          <w:p w:rsidR="004A25F5" w:rsidRPr="00B27C73" w:rsidRDefault="004978E0" w:rsidP="004A25F5">
            <w:pPr>
              <w:jc w:val="center"/>
            </w:pPr>
            <w:r w:rsidRPr="00B27C73">
              <w:t>0.00007803</w:t>
            </w:r>
          </w:p>
        </w:tc>
        <w:tc>
          <w:tcPr>
            <w:tcW w:w="1279" w:type="dxa"/>
          </w:tcPr>
          <w:p w:rsidR="004A25F5" w:rsidRPr="00B27C73" w:rsidRDefault="00044EE2" w:rsidP="004A25F5">
            <w:pPr>
              <w:jc w:val="center"/>
            </w:pPr>
            <w:r w:rsidRPr="00B27C73">
              <w:t>0.00027778</w:t>
            </w:r>
          </w:p>
        </w:tc>
      </w:tr>
      <w:tr w:rsidR="004A25F5" w:rsidTr="00495F22">
        <w:trPr>
          <w:trHeight w:val="377"/>
        </w:trPr>
        <w:tc>
          <w:tcPr>
            <w:tcW w:w="1255" w:type="dxa"/>
            <w:shd w:val="clear" w:color="auto" w:fill="auto"/>
          </w:tcPr>
          <w:p w:rsidR="004A25F5" w:rsidRPr="004E6327" w:rsidRDefault="004A25F5" w:rsidP="004A25F5">
            <w:pPr>
              <w:rPr>
                <w:rFonts w:ascii="Times New Roman" w:hAnsi="Times New Roman" w:cs="Times New Roman"/>
                <w:b/>
                <w:bCs/>
                <w:lang w:bidi="ar-EG"/>
              </w:rPr>
            </w:pPr>
            <w:r w:rsidRPr="004E6327">
              <w:rPr>
                <w:rFonts w:ascii="Times New Roman" w:hAnsi="Times New Roman" w:cs="Times New Roman"/>
                <w:b/>
                <w:bCs/>
                <w:lang w:bidi="ar-EG"/>
              </w:rPr>
              <w:t xml:space="preserve">Rep </w:t>
            </w:r>
            <w:r w:rsidRPr="007C079F">
              <w:rPr>
                <w:rFonts w:ascii="Times New Roman" w:hAnsi="Times New Roman" w:cs="Times New Roman"/>
                <w:b/>
                <w:bCs/>
                <w:lang w:bidi="ar-EG"/>
              </w:rPr>
              <w:t>(</w:t>
            </w:r>
            <w:r w:rsidRPr="004E6327">
              <w:rPr>
                <w:rFonts w:ascii="Times New Roman" w:hAnsi="Times New Roman" w:cs="Times New Roman"/>
                <w:b/>
                <w:bCs/>
                <w:lang w:bidi="ar-EG"/>
              </w:rPr>
              <w:t>within year)</w:t>
            </w:r>
          </w:p>
        </w:tc>
        <w:tc>
          <w:tcPr>
            <w:tcW w:w="540" w:type="dxa"/>
            <w:shd w:val="clear" w:color="auto" w:fill="auto"/>
          </w:tcPr>
          <w:p w:rsidR="004A25F5" w:rsidRPr="00B27C73" w:rsidRDefault="004A25F5" w:rsidP="004A25F5">
            <w:pPr>
              <w:rPr>
                <w:rFonts w:ascii="Times New Roman" w:hAnsi="Times New Roman" w:cs="Times New Roman"/>
                <w:lang w:bidi="ar-EG"/>
              </w:rPr>
            </w:pPr>
            <w:r w:rsidRPr="00B27C73">
              <w:rPr>
                <w:rFonts w:ascii="Times New Roman" w:hAnsi="Times New Roman" w:cs="Times New Roman"/>
                <w:lang w:bidi="ar-EG"/>
              </w:rPr>
              <w:t>4</w:t>
            </w:r>
          </w:p>
        </w:tc>
        <w:tc>
          <w:tcPr>
            <w:tcW w:w="1130" w:type="dxa"/>
          </w:tcPr>
          <w:p w:rsidR="004A25F5" w:rsidRPr="00B27C73" w:rsidRDefault="00044EE2" w:rsidP="004A25F5">
            <w:pPr>
              <w:jc w:val="center"/>
            </w:pPr>
            <w:r w:rsidRPr="00B27C73">
              <w:t>0.034063</w:t>
            </w:r>
          </w:p>
        </w:tc>
        <w:tc>
          <w:tcPr>
            <w:tcW w:w="1307" w:type="dxa"/>
          </w:tcPr>
          <w:p w:rsidR="004A25F5" w:rsidRPr="00B27C73" w:rsidRDefault="00044EE2" w:rsidP="004A25F5">
            <w:pPr>
              <w:jc w:val="center"/>
            </w:pPr>
            <w:r w:rsidRPr="00B27C73">
              <w:t>0.00045556</w:t>
            </w:r>
          </w:p>
        </w:tc>
        <w:tc>
          <w:tcPr>
            <w:tcW w:w="1279" w:type="dxa"/>
          </w:tcPr>
          <w:p w:rsidR="004A25F5" w:rsidRPr="00B27C73" w:rsidRDefault="00044EE2" w:rsidP="004A25F5">
            <w:pPr>
              <w:jc w:val="center"/>
            </w:pPr>
            <w:r w:rsidRPr="00B27C73">
              <w:t>2.9672222</w:t>
            </w:r>
          </w:p>
        </w:tc>
        <w:tc>
          <w:tcPr>
            <w:tcW w:w="1281" w:type="dxa"/>
          </w:tcPr>
          <w:p w:rsidR="004A25F5" w:rsidRPr="00B27C73" w:rsidRDefault="00044EE2" w:rsidP="004A25F5">
            <w:pPr>
              <w:jc w:val="center"/>
            </w:pPr>
            <w:r w:rsidRPr="00B27C73">
              <w:t>4.926111</w:t>
            </w:r>
          </w:p>
        </w:tc>
        <w:tc>
          <w:tcPr>
            <w:tcW w:w="1279" w:type="dxa"/>
          </w:tcPr>
          <w:p w:rsidR="004A25F5" w:rsidRPr="00B27C73" w:rsidRDefault="004978E0" w:rsidP="004A25F5">
            <w:pPr>
              <w:jc w:val="center"/>
            </w:pPr>
            <w:r w:rsidRPr="00B27C73">
              <w:t>0.00104489</w:t>
            </w:r>
          </w:p>
        </w:tc>
        <w:tc>
          <w:tcPr>
            <w:tcW w:w="1279" w:type="dxa"/>
          </w:tcPr>
          <w:p w:rsidR="004A25F5" w:rsidRPr="00B27C73" w:rsidRDefault="00044EE2" w:rsidP="004A25F5">
            <w:pPr>
              <w:jc w:val="center"/>
            </w:pPr>
            <w:r w:rsidRPr="00B27C73">
              <w:t>0.4211111</w:t>
            </w:r>
          </w:p>
        </w:tc>
      </w:tr>
      <w:tr w:rsidR="004A25F5" w:rsidTr="00495F22">
        <w:trPr>
          <w:trHeight w:val="377"/>
        </w:trPr>
        <w:tc>
          <w:tcPr>
            <w:tcW w:w="1255" w:type="dxa"/>
            <w:shd w:val="clear" w:color="auto" w:fill="auto"/>
          </w:tcPr>
          <w:p w:rsidR="004A25F5" w:rsidRPr="00B51956" w:rsidRDefault="004A25F5" w:rsidP="004A25F5">
            <w:pPr>
              <w:rPr>
                <w:rFonts w:ascii="Times New Roman" w:hAnsi="Times New Roman" w:cs="Times New Roman"/>
                <w:b/>
                <w:bCs/>
                <w:lang w:bidi="ar-EG"/>
              </w:rPr>
            </w:pPr>
            <w:r w:rsidRPr="00B51956">
              <w:rPr>
                <w:rFonts w:ascii="Times New Roman" w:hAnsi="Times New Roman" w:cs="Times New Roman"/>
                <w:b/>
                <w:bCs/>
                <w:lang w:bidi="ar-EG"/>
              </w:rPr>
              <w:t>Treat</w:t>
            </w:r>
          </w:p>
        </w:tc>
        <w:tc>
          <w:tcPr>
            <w:tcW w:w="540" w:type="dxa"/>
            <w:shd w:val="clear" w:color="auto" w:fill="auto"/>
          </w:tcPr>
          <w:p w:rsidR="004A25F5" w:rsidRPr="00B27C73" w:rsidRDefault="004A25F5" w:rsidP="004A25F5">
            <w:pPr>
              <w:rPr>
                <w:rFonts w:ascii="Times New Roman" w:hAnsi="Times New Roman" w:cs="Times New Roman"/>
                <w:lang w:bidi="ar-EG"/>
              </w:rPr>
            </w:pPr>
            <w:r w:rsidRPr="00B27C73">
              <w:rPr>
                <w:rFonts w:ascii="Times New Roman" w:hAnsi="Times New Roman" w:cs="Times New Roman"/>
                <w:lang w:bidi="ar-EG"/>
              </w:rPr>
              <w:t>5</w:t>
            </w:r>
          </w:p>
        </w:tc>
        <w:tc>
          <w:tcPr>
            <w:tcW w:w="1130" w:type="dxa"/>
          </w:tcPr>
          <w:p w:rsidR="004A25F5" w:rsidRPr="00B27C73" w:rsidRDefault="00044EE2" w:rsidP="004A25F5">
            <w:pPr>
              <w:jc w:val="center"/>
            </w:pPr>
            <w:r w:rsidRPr="00B27C73">
              <w:t>0.53906</w:t>
            </w:r>
            <w:r w:rsidR="00A81F8C" w:rsidRPr="00B27C73">
              <w:t>*</w:t>
            </w:r>
          </w:p>
        </w:tc>
        <w:tc>
          <w:tcPr>
            <w:tcW w:w="1307" w:type="dxa"/>
          </w:tcPr>
          <w:p w:rsidR="00357D98" w:rsidRPr="00B27C73" w:rsidRDefault="00044EE2" w:rsidP="00357D98">
            <w:pPr>
              <w:jc w:val="center"/>
            </w:pPr>
            <w:r w:rsidRPr="00B27C73">
              <w:t>0.12628944</w:t>
            </w:r>
            <w:r w:rsidR="00A81F8C" w:rsidRPr="00B27C73">
              <w:t>*</w:t>
            </w:r>
          </w:p>
        </w:tc>
        <w:tc>
          <w:tcPr>
            <w:tcW w:w="1279" w:type="dxa"/>
          </w:tcPr>
          <w:p w:rsidR="004A25F5" w:rsidRPr="00B27C73" w:rsidRDefault="00A81F8C" w:rsidP="004A25F5">
            <w:pPr>
              <w:jc w:val="center"/>
            </w:pPr>
            <w:r w:rsidRPr="00B27C73">
              <w:t>77.971611*</w:t>
            </w:r>
          </w:p>
        </w:tc>
        <w:tc>
          <w:tcPr>
            <w:tcW w:w="1281" w:type="dxa"/>
          </w:tcPr>
          <w:p w:rsidR="004A25F5" w:rsidRPr="00B27C73" w:rsidRDefault="00A81F8C" w:rsidP="004A25F5">
            <w:pPr>
              <w:jc w:val="center"/>
            </w:pPr>
            <w:r w:rsidRPr="00B27C73">
              <w:t>249.26511*</w:t>
            </w:r>
          </w:p>
        </w:tc>
        <w:tc>
          <w:tcPr>
            <w:tcW w:w="1279" w:type="dxa"/>
          </w:tcPr>
          <w:p w:rsidR="004A25F5" w:rsidRPr="00B27C73" w:rsidRDefault="004978E0" w:rsidP="004A25F5">
            <w:pPr>
              <w:jc w:val="center"/>
            </w:pPr>
            <w:r w:rsidRPr="00B27C73">
              <w:t>0.0430413</w:t>
            </w:r>
            <w:r w:rsidR="00A81F8C" w:rsidRPr="00B27C73">
              <w:t>*</w:t>
            </w:r>
          </w:p>
        </w:tc>
        <w:tc>
          <w:tcPr>
            <w:tcW w:w="1279" w:type="dxa"/>
          </w:tcPr>
          <w:p w:rsidR="004A25F5" w:rsidRPr="00B27C73" w:rsidRDefault="00A81F8C" w:rsidP="004A25F5">
            <w:pPr>
              <w:jc w:val="center"/>
            </w:pPr>
            <w:r w:rsidRPr="00B27C73">
              <w:t>7.443611*</w:t>
            </w:r>
          </w:p>
        </w:tc>
      </w:tr>
      <w:tr w:rsidR="004A25F5" w:rsidTr="00495F22">
        <w:trPr>
          <w:trHeight w:val="377"/>
        </w:trPr>
        <w:tc>
          <w:tcPr>
            <w:tcW w:w="1255" w:type="dxa"/>
            <w:shd w:val="clear" w:color="auto" w:fill="auto"/>
          </w:tcPr>
          <w:p w:rsidR="004A25F5" w:rsidRPr="00B51956" w:rsidRDefault="004A25F5" w:rsidP="004A25F5">
            <w:pPr>
              <w:rPr>
                <w:rFonts w:ascii="Times New Roman" w:hAnsi="Times New Roman" w:cs="Times New Roman"/>
                <w:b/>
                <w:bCs/>
                <w:lang w:bidi="ar-EG"/>
              </w:rPr>
            </w:pPr>
            <w:r w:rsidRPr="00B51956">
              <w:rPr>
                <w:rFonts w:ascii="Times New Roman" w:hAnsi="Times New Roman" w:cs="Times New Roman"/>
                <w:b/>
                <w:bCs/>
                <w:lang w:bidi="ar-EG"/>
              </w:rPr>
              <w:t>Treat × year</w:t>
            </w:r>
          </w:p>
        </w:tc>
        <w:tc>
          <w:tcPr>
            <w:tcW w:w="540" w:type="dxa"/>
            <w:shd w:val="clear" w:color="auto" w:fill="auto"/>
          </w:tcPr>
          <w:p w:rsidR="004A25F5" w:rsidRPr="00B27C73" w:rsidRDefault="004A25F5" w:rsidP="004A25F5">
            <w:pPr>
              <w:rPr>
                <w:rFonts w:ascii="Times New Roman" w:hAnsi="Times New Roman" w:cs="Times New Roman"/>
                <w:lang w:bidi="ar-EG"/>
              </w:rPr>
            </w:pPr>
            <w:r w:rsidRPr="00B27C73">
              <w:rPr>
                <w:rFonts w:ascii="Times New Roman" w:hAnsi="Times New Roman" w:cs="Times New Roman"/>
                <w:lang w:bidi="ar-EG"/>
              </w:rPr>
              <w:t>5</w:t>
            </w:r>
          </w:p>
        </w:tc>
        <w:tc>
          <w:tcPr>
            <w:tcW w:w="1130" w:type="dxa"/>
          </w:tcPr>
          <w:p w:rsidR="004A25F5" w:rsidRPr="00B27C73" w:rsidRDefault="00044EE2" w:rsidP="004A25F5">
            <w:pPr>
              <w:jc w:val="center"/>
            </w:pPr>
            <w:r w:rsidRPr="00B27C73">
              <w:t>0.03349</w:t>
            </w:r>
            <w:r w:rsidR="00203D9C" w:rsidRPr="00B27C73">
              <w:t>*</w:t>
            </w:r>
          </w:p>
          <w:p w:rsidR="00357D98" w:rsidRPr="00B27C73" w:rsidRDefault="00357D98" w:rsidP="004A25F5">
            <w:pPr>
              <w:jc w:val="center"/>
            </w:pPr>
          </w:p>
        </w:tc>
        <w:tc>
          <w:tcPr>
            <w:tcW w:w="1307" w:type="dxa"/>
          </w:tcPr>
          <w:p w:rsidR="004A25F5" w:rsidRPr="00B27C73" w:rsidRDefault="00044EE2" w:rsidP="004A25F5">
            <w:pPr>
              <w:jc w:val="center"/>
            </w:pPr>
            <w:r w:rsidRPr="00B27C73">
              <w:t>0.00011167</w:t>
            </w:r>
          </w:p>
          <w:p w:rsidR="00357D98" w:rsidRPr="00B27C73" w:rsidRDefault="00357D98" w:rsidP="004A25F5">
            <w:pPr>
              <w:jc w:val="center"/>
            </w:pPr>
            <w:r w:rsidRPr="00B27C73">
              <w:t>(N.S.)</w:t>
            </w:r>
          </w:p>
        </w:tc>
        <w:tc>
          <w:tcPr>
            <w:tcW w:w="1279" w:type="dxa"/>
          </w:tcPr>
          <w:p w:rsidR="004A25F5" w:rsidRPr="00B27C73" w:rsidRDefault="00044EE2" w:rsidP="004A25F5">
            <w:pPr>
              <w:jc w:val="center"/>
            </w:pPr>
            <w:r w:rsidRPr="00B27C73">
              <w:t>0.3405000</w:t>
            </w:r>
          </w:p>
          <w:p w:rsidR="00357D98" w:rsidRPr="00B27C73" w:rsidRDefault="00357D98" w:rsidP="004A25F5">
            <w:pPr>
              <w:jc w:val="center"/>
            </w:pPr>
            <w:r w:rsidRPr="00B27C73">
              <w:t>(N.S.)</w:t>
            </w:r>
          </w:p>
        </w:tc>
        <w:tc>
          <w:tcPr>
            <w:tcW w:w="1281" w:type="dxa"/>
          </w:tcPr>
          <w:p w:rsidR="004A25F5" w:rsidRPr="00B27C73" w:rsidRDefault="00044EE2" w:rsidP="004A25F5">
            <w:pPr>
              <w:jc w:val="center"/>
            </w:pPr>
            <w:r w:rsidRPr="00B27C73">
              <w:t>2.760444</w:t>
            </w:r>
            <w:r w:rsidR="00203D9C" w:rsidRPr="00B27C73">
              <w:t>*</w:t>
            </w:r>
          </w:p>
        </w:tc>
        <w:tc>
          <w:tcPr>
            <w:tcW w:w="1279" w:type="dxa"/>
          </w:tcPr>
          <w:p w:rsidR="004A25F5" w:rsidRPr="00B27C73" w:rsidRDefault="004978E0" w:rsidP="004A25F5">
            <w:pPr>
              <w:jc w:val="center"/>
            </w:pPr>
            <w:r w:rsidRPr="00B27C73">
              <w:t>0.00088369</w:t>
            </w:r>
            <w:r w:rsidR="00A525EC" w:rsidRPr="00B27C73">
              <w:t>*</w:t>
            </w:r>
          </w:p>
          <w:p w:rsidR="00357D98" w:rsidRPr="00B27C73" w:rsidRDefault="00357D98" w:rsidP="004A25F5">
            <w:pPr>
              <w:jc w:val="center"/>
            </w:pPr>
          </w:p>
        </w:tc>
        <w:tc>
          <w:tcPr>
            <w:tcW w:w="1279" w:type="dxa"/>
          </w:tcPr>
          <w:p w:rsidR="004A25F5" w:rsidRPr="00B27C73" w:rsidRDefault="00044EE2" w:rsidP="004A25F5">
            <w:pPr>
              <w:jc w:val="center"/>
            </w:pPr>
            <w:r w:rsidRPr="00B27C73">
              <w:t>0.1529444</w:t>
            </w:r>
            <w:r w:rsidR="00203D9C" w:rsidRPr="00B27C73">
              <w:t>*</w:t>
            </w:r>
          </w:p>
          <w:p w:rsidR="0017319C" w:rsidRPr="00B27C73" w:rsidRDefault="0017319C" w:rsidP="00203D9C"/>
        </w:tc>
      </w:tr>
      <w:tr w:rsidR="004A25F5" w:rsidTr="00495F22">
        <w:trPr>
          <w:trHeight w:val="377"/>
        </w:trPr>
        <w:tc>
          <w:tcPr>
            <w:tcW w:w="1255" w:type="dxa"/>
            <w:shd w:val="clear" w:color="auto" w:fill="auto"/>
          </w:tcPr>
          <w:p w:rsidR="004A25F5" w:rsidRPr="004E6327" w:rsidRDefault="004A25F5" w:rsidP="004A25F5">
            <w:pPr>
              <w:rPr>
                <w:rFonts w:ascii="Times New Roman" w:hAnsi="Times New Roman" w:cs="Times New Roman"/>
                <w:b/>
                <w:bCs/>
                <w:lang w:bidi="ar-EG"/>
              </w:rPr>
            </w:pPr>
            <w:r w:rsidRPr="004E6327">
              <w:rPr>
                <w:rFonts w:ascii="Times New Roman" w:hAnsi="Times New Roman" w:cs="Times New Roman"/>
                <w:b/>
                <w:bCs/>
                <w:lang w:bidi="ar-EG"/>
              </w:rPr>
              <w:t>Error</w:t>
            </w:r>
          </w:p>
        </w:tc>
        <w:tc>
          <w:tcPr>
            <w:tcW w:w="540" w:type="dxa"/>
            <w:shd w:val="clear" w:color="auto" w:fill="auto"/>
          </w:tcPr>
          <w:p w:rsidR="004A25F5" w:rsidRPr="00B27C73" w:rsidRDefault="00685549" w:rsidP="004A25F5">
            <w:pPr>
              <w:rPr>
                <w:rFonts w:ascii="Times New Roman" w:hAnsi="Times New Roman" w:cs="Times New Roman"/>
                <w:lang w:bidi="ar-EG"/>
              </w:rPr>
            </w:pPr>
            <w:r w:rsidRPr="00B27C73">
              <w:rPr>
                <w:rFonts w:ascii="Times New Roman" w:hAnsi="Times New Roman" w:cs="Times New Roman"/>
                <w:lang w:bidi="ar-EG"/>
              </w:rPr>
              <w:t>20</w:t>
            </w:r>
          </w:p>
        </w:tc>
        <w:tc>
          <w:tcPr>
            <w:tcW w:w="1130" w:type="dxa"/>
          </w:tcPr>
          <w:p w:rsidR="004A25F5" w:rsidRPr="00B27C73" w:rsidRDefault="00044EE2" w:rsidP="004A25F5">
            <w:pPr>
              <w:jc w:val="center"/>
            </w:pPr>
            <w:r w:rsidRPr="00B27C73">
              <w:t>0.03204</w:t>
            </w:r>
          </w:p>
        </w:tc>
        <w:tc>
          <w:tcPr>
            <w:tcW w:w="1307" w:type="dxa"/>
          </w:tcPr>
          <w:p w:rsidR="004A25F5" w:rsidRPr="00B27C73" w:rsidRDefault="00044EE2" w:rsidP="004A25F5">
            <w:pPr>
              <w:jc w:val="center"/>
            </w:pPr>
            <w:r w:rsidRPr="00B27C73">
              <w:t>0.00026556</w:t>
            </w:r>
          </w:p>
        </w:tc>
        <w:tc>
          <w:tcPr>
            <w:tcW w:w="1279" w:type="dxa"/>
          </w:tcPr>
          <w:p w:rsidR="004A25F5" w:rsidRPr="00B27C73" w:rsidRDefault="00044EE2" w:rsidP="004A25F5">
            <w:pPr>
              <w:jc w:val="center"/>
            </w:pPr>
            <w:r w:rsidRPr="00B27C73">
              <w:t>1.4958889</w:t>
            </w:r>
          </w:p>
        </w:tc>
        <w:tc>
          <w:tcPr>
            <w:tcW w:w="1281" w:type="dxa"/>
          </w:tcPr>
          <w:p w:rsidR="004A25F5" w:rsidRPr="00B27C73" w:rsidRDefault="00044EE2" w:rsidP="004A25F5">
            <w:pPr>
              <w:jc w:val="center"/>
            </w:pPr>
            <w:r w:rsidRPr="00B27C73">
              <w:t>3.070111</w:t>
            </w:r>
          </w:p>
        </w:tc>
        <w:tc>
          <w:tcPr>
            <w:tcW w:w="1279" w:type="dxa"/>
          </w:tcPr>
          <w:p w:rsidR="004A25F5" w:rsidRPr="00B27C73" w:rsidRDefault="004978E0" w:rsidP="004A25F5">
            <w:pPr>
              <w:jc w:val="center"/>
            </w:pPr>
            <w:r w:rsidRPr="00B27C73">
              <w:t>0.00084919</w:t>
            </w:r>
          </w:p>
        </w:tc>
        <w:tc>
          <w:tcPr>
            <w:tcW w:w="1279" w:type="dxa"/>
          </w:tcPr>
          <w:p w:rsidR="004A25F5" w:rsidRPr="00B27C73" w:rsidRDefault="00044EE2" w:rsidP="004A25F5">
            <w:pPr>
              <w:jc w:val="center"/>
            </w:pPr>
            <w:r w:rsidRPr="00B27C73">
              <w:t>0.17077778</w:t>
            </w:r>
          </w:p>
        </w:tc>
      </w:tr>
    </w:tbl>
    <w:p w:rsidR="00A66ECB" w:rsidRDefault="00A66ECB" w:rsidP="001E6D51">
      <w:pPr>
        <w:tabs>
          <w:tab w:val="left" w:pos="8520"/>
        </w:tabs>
      </w:pPr>
    </w:p>
    <w:p w:rsidR="00E03DC7" w:rsidRDefault="008F304B" w:rsidP="00E03DC7">
      <w:pPr>
        <w:tabs>
          <w:tab w:val="left" w:pos="1215"/>
        </w:tabs>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vertAlign w:val="superscript"/>
        </w:rPr>
        <w:t>(1)</w:t>
      </w:r>
      <w:r w:rsidR="007652A0">
        <w:rPr>
          <w:rFonts w:ascii="Times New Roman" w:hAnsi="Times New Roman" w:cs="Times New Roman"/>
          <w:vertAlign w:val="superscript"/>
        </w:rPr>
        <w:t xml:space="preserve"> </w:t>
      </w:r>
      <w:r w:rsidR="007652A0" w:rsidRPr="00E00DC7">
        <w:rPr>
          <w:rFonts w:ascii="Times New Roman" w:hAnsi="Times New Roman" w:cs="Times New Roman"/>
        </w:rPr>
        <w:t>Means</w:t>
      </w:r>
      <w:r w:rsidR="005527CE" w:rsidRPr="00E00DC7">
        <w:rPr>
          <w:rFonts w:ascii="Times New Roman" w:hAnsi="Times New Roman" w:cs="Times New Roman"/>
        </w:rPr>
        <w:t xml:space="preserve"> within column followed by the same letter(s) are not significantly different at 0</w:t>
      </w:r>
      <w:r w:rsidR="0044515C">
        <w:rPr>
          <w:rFonts w:ascii="Times New Roman" w:hAnsi="Times New Roman" w:cs="Times New Roman"/>
        </w:rPr>
        <w:t xml:space="preserve">.05 level of </w:t>
      </w:r>
      <w:r w:rsidR="007652A0">
        <w:rPr>
          <w:rFonts w:ascii="Times New Roman" w:hAnsi="Times New Roman" w:cs="Times New Roman"/>
        </w:rPr>
        <w:t>probability.</w:t>
      </w:r>
    </w:p>
    <w:p w:rsidR="00E03DC7" w:rsidRPr="00E03DC7" w:rsidRDefault="00E03DC7" w:rsidP="00E03DC7">
      <w:pPr>
        <w:tabs>
          <w:tab w:val="left" w:pos="1215"/>
        </w:tabs>
        <w:jc w:val="both"/>
        <w:rPr>
          <w:rFonts w:ascii="Times New Roman" w:hAnsi="Times New Roman" w:cs="Times New Roman"/>
        </w:rPr>
      </w:pPr>
      <w:r w:rsidRPr="00E03DC7">
        <w:rPr>
          <w:vertAlign w:val="superscript"/>
        </w:rPr>
        <w:t xml:space="preserve"> </w:t>
      </w:r>
      <w:r w:rsidRPr="00E03DC7">
        <w:rPr>
          <w:rFonts w:ascii="Times New Roman" w:hAnsi="Times New Roman" w:cs="Times New Roman"/>
          <w:vertAlign w:val="superscript"/>
        </w:rPr>
        <w:t>*</w:t>
      </w:r>
      <w:r w:rsidRPr="00E03DC7">
        <w:rPr>
          <w:rFonts w:ascii="Times New Roman" w:hAnsi="Times New Roman" w:cs="Times New Roman"/>
        </w:rPr>
        <w:t>Agro promotor1 (substance No.48).</w:t>
      </w:r>
    </w:p>
    <w:p w:rsidR="00E03DC7" w:rsidRPr="00E03DC7" w:rsidRDefault="00E03DC7" w:rsidP="00E03DC7">
      <w:pPr>
        <w:tabs>
          <w:tab w:val="left" w:pos="1215"/>
        </w:tabs>
        <w:jc w:val="both"/>
        <w:rPr>
          <w:rFonts w:ascii="Times New Roman" w:hAnsi="Times New Roman" w:cs="Times New Roman"/>
        </w:rPr>
      </w:pPr>
      <w:r w:rsidRPr="00E03DC7">
        <w:rPr>
          <w:rFonts w:ascii="Times New Roman" w:hAnsi="Times New Roman" w:cs="Times New Roman"/>
        </w:rPr>
        <w:t xml:space="preserve">  </w:t>
      </w:r>
      <w:r w:rsidRPr="00E03DC7">
        <w:rPr>
          <w:rFonts w:ascii="Times New Roman" w:hAnsi="Times New Roman" w:cs="Times New Roman"/>
          <w:vertAlign w:val="superscript"/>
        </w:rPr>
        <w:t>**</w:t>
      </w:r>
      <w:r w:rsidRPr="00E03DC7">
        <w:rPr>
          <w:rFonts w:ascii="Times New Roman" w:hAnsi="Times New Roman" w:cs="Times New Roman"/>
        </w:rPr>
        <w:t xml:space="preserve"> Agro promotor2 (substance No.50).</w:t>
      </w:r>
    </w:p>
    <w:p w:rsidR="007D2002" w:rsidRPr="00E03DC7" w:rsidRDefault="00E03DC7" w:rsidP="00E03DC7">
      <w:pPr>
        <w:tabs>
          <w:tab w:val="left" w:pos="1215"/>
        </w:tabs>
        <w:jc w:val="both"/>
        <w:rPr>
          <w:rFonts w:ascii="Times New Roman" w:hAnsi="Times New Roman" w:cs="Times New Roman"/>
        </w:rPr>
      </w:pPr>
      <w:r w:rsidRPr="00E03DC7">
        <w:rPr>
          <w:rFonts w:ascii="Times New Roman" w:hAnsi="Times New Roman" w:cs="Times New Roman"/>
        </w:rPr>
        <w:t xml:space="preserve">  </w:t>
      </w:r>
      <w:r w:rsidRPr="00E03DC7">
        <w:rPr>
          <w:rFonts w:ascii="Times New Roman" w:hAnsi="Times New Roman" w:cs="Times New Roman"/>
          <w:vertAlign w:val="superscript"/>
        </w:rPr>
        <w:t>***</w:t>
      </w:r>
      <w:r w:rsidRPr="00E03DC7">
        <w:rPr>
          <w:rFonts w:ascii="Times New Roman" w:hAnsi="Times New Roman" w:cs="Times New Roman"/>
        </w:rPr>
        <w:t>MW (Magnetic water)</w:t>
      </w:r>
    </w:p>
    <w:p w:rsidR="00022256" w:rsidRDefault="00022256" w:rsidP="001E6D51">
      <w:pPr>
        <w:tabs>
          <w:tab w:val="left" w:pos="8520"/>
        </w:tabs>
      </w:pPr>
    </w:p>
    <w:p w:rsidR="00022256" w:rsidRDefault="00022256" w:rsidP="001E6D51">
      <w:pPr>
        <w:tabs>
          <w:tab w:val="left" w:pos="8520"/>
        </w:tabs>
      </w:pPr>
    </w:p>
    <w:p w:rsidR="003162E6" w:rsidRDefault="003162E6" w:rsidP="007652A0">
      <w:pPr>
        <w:tabs>
          <w:tab w:val="left" w:pos="8520"/>
        </w:tabs>
      </w:pPr>
      <w:r>
        <w:lastRenderedPageBreak/>
        <w:t>Table (3):</w:t>
      </w:r>
      <w:r w:rsidR="002D3802">
        <w:t xml:space="preserve"> Growth parameters after 90 days from applying treatments</w:t>
      </w:r>
      <w:r w:rsidR="008F304B">
        <w:t xml:space="preserve"> (third sample)</w:t>
      </w:r>
      <w:r w:rsidR="001E6D51" w:rsidRPr="001E6D51">
        <w:t xml:space="preserve"> as affected by magnetic water and</w:t>
      </w:r>
      <w:r w:rsidR="007D2002">
        <w:t xml:space="preserve"> </w:t>
      </w:r>
      <w:r w:rsidR="001E6D51" w:rsidRPr="001E6D51">
        <w:t>chemical substance</w:t>
      </w:r>
      <w:r w:rsidR="007D2002">
        <w:t>s</w:t>
      </w:r>
      <w:r w:rsidR="001E6D51" w:rsidRPr="001E6D51">
        <w:t xml:space="preserve"> during 2014-2015 and 2015-2016 seasons</w:t>
      </w:r>
      <w:r w:rsidR="007652A0">
        <w:t xml:space="preserve"> </w:t>
      </w:r>
      <w:r w:rsidR="008F304B">
        <w:rPr>
          <w:vertAlign w:val="superscript"/>
        </w:rPr>
        <w:t>(1)</w:t>
      </w:r>
      <w:r w:rsidR="001E6D51" w:rsidRPr="001E6D51">
        <w:t>.</w:t>
      </w:r>
    </w:p>
    <w:tbl>
      <w:tblPr>
        <w:tblStyle w:val="TableGrid"/>
        <w:tblW w:w="0" w:type="auto"/>
        <w:tblLook w:val="04A0" w:firstRow="1" w:lastRow="0" w:firstColumn="1" w:lastColumn="0" w:noHBand="0" w:noVBand="1"/>
      </w:tblPr>
      <w:tblGrid>
        <w:gridCol w:w="1116"/>
        <w:gridCol w:w="476"/>
        <w:gridCol w:w="1162"/>
        <w:gridCol w:w="1385"/>
        <w:gridCol w:w="1274"/>
        <w:gridCol w:w="1385"/>
        <w:gridCol w:w="1276"/>
        <w:gridCol w:w="1276"/>
      </w:tblGrid>
      <w:tr w:rsidR="0001283F" w:rsidTr="006602D9">
        <w:tc>
          <w:tcPr>
            <w:tcW w:w="1856" w:type="dxa"/>
            <w:gridSpan w:val="2"/>
          </w:tcPr>
          <w:p w:rsidR="0001283F" w:rsidRPr="003E248D" w:rsidRDefault="0001283F" w:rsidP="00106046">
            <w:pPr>
              <w:tabs>
                <w:tab w:val="left" w:pos="8520"/>
              </w:tabs>
              <w:rPr>
                <w:b/>
                <w:bCs/>
              </w:rPr>
            </w:pPr>
            <w:r w:rsidRPr="003E248D">
              <w:rPr>
                <w:b/>
                <w:bCs/>
              </w:rPr>
              <w:t>Treatments</w:t>
            </w:r>
          </w:p>
        </w:tc>
        <w:tc>
          <w:tcPr>
            <w:tcW w:w="1111" w:type="dxa"/>
          </w:tcPr>
          <w:p w:rsidR="0001283F" w:rsidRPr="003E248D" w:rsidRDefault="0001283F" w:rsidP="007652A0">
            <w:pPr>
              <w:jc w:val="center"/>
              <w:rPr>
                <w:b/>
                <w:bCs/>
              </w:rPr>
            </w:pPr>
            <w:r w:rsidRPr="003E248D">
              <w:rPr>
                <w:b/>
                <w:bCs/>
              </w:rPr>
              <w:t>Bulb diameter</w:t>
            </w:r>
          </w:p>
          <w:p w:rsidR="0001283F" w:rsidRPr="003E248D" w:rsidRDefault="007D2002" w:rsidP="007652A0">
            <w:pPr>
              <w:tabs>
                <w:tab w:val="left" w:pos="8520"/>
              </w:tabs>
              <w:jc w:val="center"/>
              <w:rPr>
                <w:b/>
                <w:bCs/>
              </w:rPr>
            </w:pPr>
            <w:r>
              <w:rPr>
                <w:b/>
                <w:bCs/>
              </w:rPr>
              <w:t>(cm)</w:t>
            </w:r>
          </w:p>
        </w:tc>
        <w:tc>
          <w:tcPr>
            <w:tcW w:w="1315" w:type="dxa"/>
          </w:tcPr>
          <w:p w:rsidR="0001283F" w:rsidRPr="003E248D" w:rsidRDefault="0001283F" w:rsidP="007652A0">
            <w:pPr>
              <w:jc w:val="center"/>
              <w:rPr>
                <w:b/>
                <w:bCs/>
              </w:rPr>
            </w:pPr>
            <w:r w:rsidRPr="003E248D">
              <w:rPr>
                <w:b/>
                <w:bCs/>
              </w:rPr>
              <w:t>Neck diameter</w:t>
            </w:r>
          </w:p>
          <w:p w:rsidR="0001283F" w:rsidRPr="003E248D" w:rsidRDefault="007D2002" w:rsidP="007652A0">
            <w:pPr>
              <w:tabs>
                <w:tab w:val="left" w:pos="8520"/>
              </w:tabs>
              <w:jc w:val="center"/>
              <w:rPr>
                <w:b/>
                <w:bCs/>
              </w:rPr>
            </w:pPr>
            <w:r>
              <w:rPr>
                <w:b/>
                <w:bCs/>
              </w:rPr>
              <w:t>(cm)</w:t>
            </w:r>
          </w:p>
        </w:tc>
        <w:tc>
          <w:tcPr>
            <w:tcW w:w="1209" w:type="dxa"/>
          </w:tcPr>
          <w:p w:rsidR="0001283F" w:rsidRPr="003E248D" w:rsidRDefault="0001283F" w:rsidP="007652A0">
            <w:pPr>
              <w:jc w:val="center"/>
              <w:rPr>
                <w:b/>
                <w:bCs/>
              </w:rPr>
            </w:pPr>
            <w:r w:rsidRPr="003E248D">
              <w:rPr>
                <w:b/>
                <w:bCs/>
              </w:rPr>
              <w:t>Plant height</w:t>
            </w:r>
          </w:p>
          <w:p w:rsidR="0001283F" w:rsidRPr="003E248D" w:rsidRDefault="0001283F" w:rsidP="007652A0">
            <w:pPr>
              <w:tabs>
                <w:tab w:val="left" w:pos="8520"/>
              </w:tabs>
              <w:jc w:val="center"/>
              <w:rPr>
                <w:b/>
                <w:bCs/>
              </w:rPr>
            </w:pPr>
            <w:r w:rsidRPr="003E248D">
              <w:rPr>
                <w:b/>
                <w:bCs/>
              </w:rPr>
              <w:t>(cm)</w:t>
            </w:r>
          </w:p>
        </w:tc>
        <w:tc>
          <w:tcPr>
            <w:tcW w:w="1307" w:type="dxa"/>
          </w:tcPr>
          <w:p w:rsidR="007D2002" w:rsidRDefault="0001283F" w:rsidP="007652A0">
            <w:pPr>
              <w:tabs>
                <w:tab w:val="left" w:pos="8520"/>
              </w:tabs>
              <w:jc w:val="center"/>
              <w:rPr>
                <w:b/>
                <w:bCs/>
              </w:rPr>
            </w:pPr>
            <w:r w:rsidRPr="003E248D">
              <w:rPr>
                <w:b/>
                <w:bCs/>
              </w:rPr>
              <w:t>Plant weight</w:t>
            </w:r>
          </w:p>
          <w:p w:rsidR="0001283F" w:rsidRPr="003E248D" w:rsidRDefault="0001283F" w:rsidP="007652A0">
            <w:pPr>
              <w:tabs>
                <w:tab w:val="left" w:pos="8520"/>
              </w:tabs>
              <w:jc w:val="center"/>
              <w:rPr>
                <w:b/>
                <w:bCs/>
              </w:rPr>
            </w:pPr>
            <w:r w:rsidRPr="003E248D">
              <w:rPr>
                <w:b/>
                <w:bCs/>
              </w:rPr>
              <w:t>(g</w:t>
            </w:r>
            <w:r w:rsidR="007D2002">
              <w:rPr>
                <w:b/>
                <w:bCs/>
              </w:rPr>
              <w:t>)</w:t>
            </w:r>
          </w:p>
        </w:tc>
        <w:tc>
          <w:tcPr>
            <w:tcW w:w="1276" w:type="dxa"/>
          </w:tcPr>
          <w:p w:rsidR="007D2002" w:rsidRDefault="0001283F" w:rsidP="007652A0">
            <w:pPr>
              <w:tabs>
                <w:tab w:val="left" w:pos="8520"/>
              </w:tabs>
              <w:jc w:val="center"/>
              <w:rPr>
                <w:b/>
                <w:bCs/>
              </w:rPr>
            </w:pPr>
            <w:proofErr w:type="spellStart"/>
            <w:r w:rsidRPr="003E248D">
              <w:rPr>
                <w:b/>
                <w:bCs/>
              </w:rPr>
              <w:t>Bulbing</w:t>
            </w:r>
            <w:proofErr w:type="spellEnd"/>
            <w:r w:rsidRPr="003E248D">
              <w:rPr>
                <w:b/>
                <w:bCs/>
              </w:rPr>
              <w:t xml:space="preserve"> ratio</w:t>
            </w:r>
          </w:p>
          <w:p w:rsidR="0001283F" w:rsidRPr="003E248D" w:rsidRDefault="007D2002" w:rsidP="007652A0">
            <w:pPr>
              <w:tabs>
                <w:tab w:val="left" w:pos="8520"/>
              </w:tabs>
              <w:jc w:val="center"/>
              <w:rPr>
                <w:b/>
                <w:bCs/>
              </w:rPr>
            </w:pPr>
            <w:r>
              <w:rPr>
                <w:b/>
                <w:bCs/>
              </w:rPr>
              <w:t>(cm)</w:t>
            </w:r>
          </w:p>
        </w:tc>
        <w:tc>
          <w:tcPr>
            <w:tcW w:w="1276" w:type="dxa"/>
          </w:tcPr>
          <w:p w:rsidR="0001283F" w:rsidRPr="003E248D" w:rsidRDefault="0001283F" w:rsidP="007652A0">
            <w:pPr>
              <w:tabs>
                <w:tab w:val="left" w:pos="8520"/>
              </w:tabs>
              <w:jc w:val="center"/>
              <w:rPr>
                <w:b/>
                <w:bCs/>
              </w:rPr>
            </w:pPr>
            <w:r w:rsidRPr="003E248D">
              <w:rPr>
                <w:b/>
                <w:bCs/>
              </w:rPr>
              <w:t>No. of leaves /pl.</w:t>
            </w:r>
          </w:p>
        </w:tc>
      </w:tr>
      <w:tr w:rsidR="0001283F" w:rsidTr="006602D9">
        <w:tc>
          <w:tcPr>
            <w:tcW w:w="1856" w:type="dxa"/>
            <w:gridSpan w:val="2"/>
          </w:tcPr>
          <w:p w:rsidR="0001283F" w:rsidRDefault="0001283F" w:rsidP="00106046">
            <w:pPr>
              <w:tabs>
                <w:tab w:val="left" w:pos="8520"/>
              </w:tabs>
              <w:jc w:val="center"/>
            </w:pPr>
          </w:p>
        </w:tc>
        <w:tc>
          <w:tcPr>
            <w:tcW w:w="7494" w:type="dxa"/>
            <w:gridSpan w:val="6"/>
          </w:tcPr>
          <w:p w:rsidR="0001283F" w:rsidRPr="003E248D" w:rsidRDefault="0001283F" w:rsidP="00106046">
            <w:pPr>
              <w:tabs>
                <w:tab w:val="left" w:pos="8520"/>
              </w:tabs>
              <w:jc w:val="center"/>
              <w:rPr>
                <w:b/>
                <w:bCs/>
              </w:rPr>
            </w:pPr>
            <w:r w:rsidRPr="003E248D">
              <w:rPr>
                <w:b/>
                <w:bCs/>
              </w:rPr>
              <w:t>2014-2015</w:t>
            </w:r>
          </w:p>
        </w:tc>
      </w:tr>
      <w:tr w:rsidR="00E95650" w:rsidTr="006602D9">
        <w:tc>
          <w:tcPr>
            <w:tcW w:w="1856" w:type="dxa"/>
            <w:gridSpan w:val="2"/>
          </w:tcPr>
          <w:p w:rsidR="00E95650" w:rsidRPr="00A66ECB" w:rsidRDefault="00E03DC7" w:rsidP="00E95650">
            <w:pPr>
              <w:tabs>
                <w:tab w:val="left" w:pos="8520"/>
              </w:tabs>
              <w:rPr>
                <w:b/>
                <w:bCs/>
              </w:rPr>
            </w:pPr>
            <w:r>
              <w:rPr>
                <w:b/>
                <w:bCs/>
                <w:vertAlign w:val="superscript"/>
              </w:rPr>
              <w:t>*</w:t>
            </w:r>
            <w:r w:rsidR="00E95650" w:rsidRPr="00A66ECB">
              <w:rPr>
                <w:b/>
                <w:bCs/>
              </w:rPr>
              <w:t>48,</w:t>
            </w:r>
            <w:r w:rsidR="00E95650">
              <w:rPr>
                <w:b/>
                <w:bCs/>
              </w:rPr>
              <w:t>(</w:t>
            </w:r>
            <w:r w:rsidR="00E95650" w:rsidRPr="00A66ECB">
              <w:rPr>
                <w:b/>
                <w:bCs/>
              </w:rPr>
              <w:t>1.5</w:t>
            </w:r>
            <w:r w:rsidR="00165864">
              <w:rPr>
                <w:b/>
                <w:bCs/>
              </w:rPr>
              <w:t xml:space="preserve"> cm/l</w:t>
            </w:r>
            <w:r w:rsidR="00E95650">
              <w:rPr>
                <w:b/>
                <w:bCs/>
              </w:rPr>
              <w:t>)</w:t>
            </w:r>
          </w:p>
        </w:tc>
        <w:tc>
          <w:tcPr>
            <w:tcW w:w="1111" w:type="dxa"/>
          </w:tcPr>
          <w:p w:rsidR="00E95650" w:rsidRDefault="00E95650" w:rsidP="00E95650">
            <w:pPr>
              <w:tabs>
                <w:tab w:val="left" w:pos="8520"/>
              </w:tabs>
            </w:pPr>
            <w:r>
              <w:t>4.20 b</w:t>
            </w:r>
          </w:p>
        </w:tc>
        <w:tc>
          <w:tcPr>
            <w:tcW w:w="1315" w:type="dxa"/>
          </w:tcPr>
          <w:p w:rsidR="00E95650" w:rsidRDefault="00E95650" w:rsidP="00E95650">
            <w:pPr>
              <w:tabs>
                <w:tab w:val="left" w:pos="8520"/>
              </w:tabs>
            </w:pPr>
            <w:r>
              <w:t>2.33 b</w:t>
            </w:r>
          </w:p>
        </w:tc>
        <w:tc>
          <w:tcPr>
            <w:tcW w:w="1209" w:type="dxa"/>
          </w:tcPr>
          <w:p w:rsidR="00E95650" w:rsidRDefault="00E95650" w:rsidP="00E95650">
            <w:pPr>
              <w:tabs>
                <w:tab w:val="left" w:pos="8520"/>
              </w:tabs>
            </w:pPr>
            <w:r>
              <w:t>71.46 b</w:t>
            </w:r>
          </w:p>
        </w:tc>
        <w:tc>
          <w:tcPr>
            <w:tcW w:w="1307" w:type="dxa"/>
          </w:tcPr>
          <w:p w:rsidR="00E95650" w:rsidRDefault="00E95650" w:rsidP="00E95650">
            <w:pPr>
              <w:tabs>
                <w:tab w:val="left" w:pos="8520"/>
              </w:tabs>
            </w:pPr>
            <w:r>
              <w:t>250.800 c</w:t>
            </w:r>
          </w:p>
        </w:tc>
        <w:tc>
          <w:tcPr>
            <w:tcW w:w="1276" w:type="dxa"/>
          </w:tcPr>
          <w:p w:rsidR="00E95650" w:rsidRDefault="00E95650" w:rsidP="00E95650">
            <w:pPr>
              <w:tabs>
                <w:tab w:val="left" w:pos="8520"/>
              </w:tabs>
            </w:pPr>
            <w:r>
              <w:t>0.555 b</w:t>
            </w:r>
          </w:p>
        </w:tc>
        <w:tc>
          <w:tcPr>
            <w:tcW w:w="1276" w:type="dxa"/>
          </w:tcPr>
          <w:p w:rsidR="00E95650" w:rsidRDefault="00E95650" w:rsidP="00E95650">
            <w:pPr>
              <w:tabs>
                <w:tab w:val="left" w:pos="8520"/>
              </w:tabs>
            </w:pPr>
            <w:r>
              <w:t>14.00 c</w:t>
            </w:r>
          </w:p>
        </w:tc>
      </w:tr>
      <w:tr w:rsidR="00E95650" w:rsidTr="006602D9">
        <w:tc>
          <w:tcPr>
            <w:tcW w:w="1856" w:type="dxa"/>
            <w:gridSpan w:val="2"/>
          </w:tcPr>
          <w:p w:rsidR="00E95650" w:rsidRPr="00A66ECB" w:rsidRDefault="00E95650" w:rsidP="00E95650">
            <w:pPr>
              <w:tabs>
                <w:tab w:val="left" w:pos="8520"/>
              </w:tabs>
              <w:rPr>
                <w:b/>
                <w:bCs/>
              </w:rPr>
            </w:pPr>
            <w:r>
              <w:rPr>
                <w:b/>
                <w:bCs/>
              </w:rPr>
              <w:t>48,(</w:t>
            </w:r>
            <w:r w:rsidRPr="00A66ECB">
              <w:rPr>
                <w:b/>
                <w:bCs/>
              </w:rPr>
              <w:t>3</w:t>
            </w:r>
            <w:r w:rsidR="00165864">
              <w:rPr>
                <w:b/>
                <w:bCs/>
              </w:rPr>
              <w:t xml:space="preserve"> cm/l</w:t>
            </w:r>
            <w:r>
              <w:rPr>
                <w:b/>
                <w:bCs/>
              </w:rPr>
              <w:t>)</w:t>
            </w:r>
          </w:p>
        </w:tc>
        <w:tc>
          <w:tcPr>
            <w:tcW w:w="1111" w:type="dxa"/>
          </w:tcPr>
          <w:p w:rsidR="00E95650" w:rsidRDefault="00E95650" w:rsidP="00E95650">
            <w:pPr>
              <w:tabs>
                <w:tab w:val="left" w:pos="8520"/>
              </w:tabs>
            </w:pPr>
            <w:r>
              <w:t>4.77 a</w:t>
            </w:r>
          </w:p>
        </w:tc>
        <w:tc>
          <w:tcPr>
            <w:tcW w:w="1315" w:type="dxa"/>
          </w:tcPr>
          <w:p w:rsidR="00E95650" w:rsidRDefault="00E95650" w:rsidP="00E95650">
            <w:pPr>
              <w:tabs>
                <w:tab w:val="left" w:pos="8520"/>
              </w:tabs>
            </w:pPr>
            <w:r>
              <w:t>1.97 c</w:t>
            </w:r>
          </w:p>
        </w:tc>
        <w:tc>
          <w:tcPr>
            <w:tcW w:w="1209" w:type="dxa"/>
          </w:tcPr>
          <w:p w:rsidR="00E95650" w:rsidRDefault="00E95650" w:rsidP="00E95650">
            <w:pPr>
              <w:tabs>
                <w:tab w:val="left" w:pos="8520"/>
              </w:tabs>
            </w:pPr>
            <w:r>
              <w:t>74.33 a</w:t>
            </w:r>
          </w:p>
        </w:tc>
        <w:tc>
          <w:tcPr>
            <w:tcW w:w="1307" w:type="dxa"/>
          </w:tcPr>
          <w:p w:rsidR="00E95650" w:rsidRDefault="00E95650" w:rsidP="00E95650">
            <w:pPr>
              <w:tabs>
                <w:tab w:val="left" w:pos="8520"/>
              </w:tabs>
            </w:pPr>
            <w:r>
              <w:t>318.730 a</w:t>
            </w:r>
          </w:p>
        </w:tc>
        <w:tc>
          <w:tcPr>
            <w:tcW w:w="1276" w:type="dxa"/>
          </w:tcPr>
          <w:p w:rsidR="00E95650" w:rsidRDefault="00E95650" w:rsidP="00E95650">
            <w:pPr>
              <w:tabs>
                <w:tab w:val="left" w:pos="8520"/>
              </w:tabs>
            </w:pPr>
            <w:r>
              <w:t>0.413 c</w:t>
            </w:r>
          </w:p>
        </w:tc>
        <w:tc>
          <w:tcPr>
            <w:tcW w:w="1276" w:type="dxa"/>
          </w:tcPr>
          <w:p w:rsidR="00E95650" w:rsidRDefault="00E95650" w:rsidP="00E95650">
            <w:pPr>
              <w:tabs>
                <w:tab w:val="left" w:pos="8520"/>
              </w:tabs>
            </w:pPr>
            <w:r>
              <w:t>16.96 a</w:t>
            </w:r>
          </w:p>
        </w:tc>
      </w:tr>
      <w:tr w:rsidR="00E95650" w:rsidTr="006602D9">
        <w:tc>
          <w:tcPr>
            <w:tcW w:w="1856" w:type="dxa"/>
            <w:gridSpan w:val="2"/>
          </w:tcPr>
          <w:p w:rsidR="00E95650" w:rsidRPr="00A66ECB" w:rsidRDefault="00E03DC7" w:rsidP="00E95650">
            <w:pPr>
              <w:tabs>
                <w:tab w:val="left" w:pos="8520"/>
              </w:tabs>
              <w:rPr>
                <w:b/>
                <w:bCs/>
              </w:rPr>
            </w:pPr>
            <w:r>
              <w:rPr>
                <w:b/>
                <w:bCs/>
                <w:vertAlign w:val="superscript"/>
              </w:rPr>
              <w:t>**</w:t>
            </w:r>
            <w:r w:rsidR="00E95650">
              <w:rPr>
                <w:b/>
                <w:bCs/>
              </w:rPr>
              <w:t>50,(</w:t>
            </w:r>
            <w:r w:rsidR="00E95650" w:rsidRPr="00A66ECB">
              <w:rPr>
                <w:b/>
                <w:bCs/>
              </w:rPr>
              <w:t>1.5</w:t>
            </w:r>
            <w:r w:rsidR="00E95650">
              <w:rPr>
                <w:b/>
                <w:bCs/>
              </w:rPr>
              <w:t xml:space="preserve"> </w:t>
            </w:r>
            <w:r w:rsidR="00165864">
              <w:rPr>
                <w:b/>
                <w:bCs/>
              </w:rPr>
              <w:t>cm/l</w:t>
            </w:r>
            <w:r w:rsidR="00E95650">
              <w:rPr>
                <w:b/>
                <w:bCs/>
              </w:rPr>
              <w:t>)</w:t>
            </w:r>
          </w:p>
        </w:tc>
        <w:tc>
          <w:tcPr>
            <w:tcW w:w="1111" w:type="dxa"/>
          </w:tcPr>
          <w:p w:rsidR="00E95650" w:rsidRDefault="00E95650" w:rsidP="00E95650">
            <w:pPr>
              <w:tabs>
                <w:tab w:val="left" w:pos="8520"/>
              </w:tabs>
            </w:pPr>
            <w:r>
              <w:t>4.15 c</w:t>
            </w:r>
          </w:p>
        </w:tc>
        <w:tc>
          <w:tcPr>
            <w:tcW w:w="1315" w:type="dxa"/>
          </w:tcPr>
          <w:p w:rsidR="00E95650" w:rsidRDefault="00E95650" w:rsidP="00E95650">
            <w:pPr>
              <w:tabs>
                <w:tab w:val="left" w:pos="8520"/>
              </w:tabs>
            </w:pPr>
            <w:r>
              <w:t>2.40 ab</w:t>
            </w:r>
          </w:p>
        </w:tc>
        <w:tc>
          <w:tcPr>
            <w:tcW w:w="1209" w:type="dxa"/>
          </w:tcPr>
          <w:p w:rsidR="00E95650" w:rsidRDefault="00E95650" w:rsidP="00E95650">
            <w:pPr>
              <w:tabs>
                <w:tab w:val="left" w:pos="8520"/>
              </w:tabs>
            </w:pPr>
            <w:r>
              <w:t>64.23 c</w:t>
            </w:r>
          </w:p>
        </w:tc>
        <w:tc>
          <w:tcPr>
            <w:tcW w:w="1307" w:type="dxa"/>
          </w:tcPr>
          <w:p w:rsidR="00E95650" w:rsidRDefault="00E95650" w:rsidP="00E95650">
            <w:pPr>
              <w:tabs>
                <w:tab w:val="left" w:pos="8520"/>
              </w:tabs>
            </w:pPr>
            <w:r>
              <w:t>230.330 f</w:t>
            </w:r>
          </w:p>
        </w:tc>
        <w:tc>
          <w:tcPr>
            <w:tcW w:w="1276" w:type="dxa"/>
          </w:tcPr>
          <w:p w:rsidR="00E95650" w:rsidRDefault="00E95650" w:rsidP="00E95650">
            <w:pPr>
              <w:tabs>
                <w:tab w:val="left" w:pos="8520"/>
              </w:tabs>
            </w:pPr>
            <w:r>
              <w:t>0.576 b</w:t>
            </w:r>
          </w:p>
        </w:tc>
        <w:tc>
          <w:tcPr>
            <w:tcW w:w="1276" w:type="dxa"/>
          </w:tcPr>
          <w:p w:rsidR="00E95650" w:rsidRDefault="00E95650" w:rsidP="00E95650">
            <w:pPr>
              <w:tabs>
                <w:tab w:val="left" w:pos="8520"/>
              </w:tabs>
            </w:pPr>
            <w:r>
              <w:t>12.93 d</w:t>
            </w:r>
          </w:p>
        </w:tc>
      </w:tr>
      <w:tr w:rsidR="00E95650" w:rsidTr="006602D9">
        <w:tc>
          <w:tcPr>
            <w:tcW w:w="1856" w:type="dxa"/>
            <w:gridSpan w:val="2"/>
          </w:tcPr>
          <w:p w:rsidR="00E95650" w:rsidRPr="00A66ECB" w:rsidRDefault="00E95650" w:rsidP="00E95650">
            <w:pPr>
              <w:tabs>
                <w:tab w:val="left" w:pos="8520"/>
              </w:tabs>
              <w:rPr>
                <w:b/>
                <w:bCs/>
              </w:rPr>
            </w:pPr>
            <w:r w:rsidRPr="00A66ECB">
              <w:rPr>
                <w:b/>
                <w:bCs/>
              </w:rPr>
              <w:t>50,</w:t>
            </w:r>
            <w:r w:rsidR="00A062BE">
              <w:rPr>
                <w:b/>
                <w:bCs/>
              </w:rPr>
              <w:t>(</w:t>
            </w:r>
            <w:r w:rsidRPr="00A66ECB">
              <w:rPr>
                <w:b/>
                <w:bCs/>
              </w:rPr>
              <w:t>3</w:t>
            </w:r>
            <w:r w:rsidR="00A062BE">
              <w:rPr>
                <w:b/>
                <w:bCs/>
              </w:rPr>
              <w:t xml:space="preserve"> </w:t>
            </w:r>
            <w:r w:rsidR="00165864">
              <w:rPr>
                <w:b/>
                <w:bCs/>
              </w:rPr>
              <w:t>cm/l</w:t>
            </w:r>
            <w:r>
              <w:rPr>
                <w:b/>
                <w:bCs/>
              </w:rPr>
              <w:t>)</w:t>
            </w:r>
          </w:p>
        </w:tc>
        <w:tc>
          <w:tcPr>
            <w:tcW w:w="1111" w:type="dxa"/>
          </w:tcPr>
          <w:p w:rsidR="00E95650" w:rsidRDefault="00E95650" w:rsidP="00E95650">
            <w:pPr>
              <w:tabs>
                <w:tab w:val="left" w:pos="8520"/>
              </w:tabs>
            </w:pPr>
            <w:r>
              <w:t>4.40 b</w:t>
            </w:r>
          </w:p>
        </w:tc>
        <w:tc>
          <w:tcPr>
            <w:tcW w:w="1315" w:type="dxa"/>
          </w:tcPr>
          <w:p w:rsidR="00E95650" w:rsidRDefault="00E95650" w:rsidP="00E95650">
            <w:pPr>
              <w:tabs>
                <w:tab w:val="left" w:pos="8520"/>
              </w:tabs>
            </w:pPr>
            <w:r>
              <w:t>2.36 ab</w:t>
            </w:r>
          </w:p>
        </w:tc>
        <w:tc>
          <w:tcPr>
            <w:tcW w:w="1209" w:type="dxa"/>
          </w:tcPr>
          <w:p w:rsidR="00E95650" w:rsidRDefault="00E95650" w:rsidP="00E95650">
            <w:pPr>
              <w:tabs>
                <w:tab w:val="left" w:pos="8520"/>
              </w:tabs>
            </w:pPr>
            <w:r>
              <w:t>65.46 c</w:t>
            </w:r>
          </w:p>
        </w:tc>
        <w:tc>
          <w:tcPr>
            <w:tcW w:w="1307" w:type="dxa"/>
          </w:tcPr>
          <w:p w:rsidR="00E95650" w:rsidRDefault="00E95650" w:rsidP="00E95650">
            <w:pPr>
              <w:tabs>
                <w:tab w:val="left" w:pos="8520"/>
              </w:tabs>
            </w:pPr>
            <w:r>
              <w:t>234.133 e</w:t>
            </w:r>
          </w:p>
        </w:tc>
        <w:tc>
          <w:tcPr>
            <w:tcW w:w="1276" w:type="dxa"/>
          </w:tcPr>
          <w:p w:rsidR="00E95650" w:rsidRDefault="00E95650" w:rsidP="00E95650">
            <w:pPr>
              <w:tabs>
                <w:tab w:val="left" w:pos="8520"/>
              </w:tabs>
            </w:pPr>
            <w:r>
              <w:t>0.536 b</w:t>
            </w:r>
          </w:p>
        </w:tc>
        <w:tc>
          <w:tcPr>
            <w:tcW w:w="1276" w:type="dxa"/>
          </w:tcPr>
          <w:p w:rsidR="00E95650" w:rsidRDefault="00E95650" w:rsidP="00E95650">
            <w:pPr>
              <w:tabs>
                <w:tab w:val="left" w:pos="8520"/>
              </w:tabs>
            </w:pPr>
            <w:r>
              <w:t>14.50 c</w:t>
            </w:r>
          </w:p>
        </w:tc>
      </w:tr>
      <w:tr w:rsidR="0001283F" w:rsidTr="006602D9">
        <w:tc>
          <w:tcPr>
            <w:tcW w:w="1856" w:type="dxa"/>
            <w:gridSpan w:val="2"/>
          </w:tcPr>
          <w:p w:rsidR="0001283F" w:rsidRPr="003E248D" w:rsidRDefault="00E03DC7" w:rsidP="00720A87">
            <w:pPr>
              <w:tabs>
                <w:tab w:val="left" w:pos="8520"/>
              </w:tabs>
              <w:rPr>
                <w:b/>
                <w:bCs/>
              </w:rPr>
            </w:pPr>
            <w:r>
              <w:rPr>
                <w:b/>
                <w:bCs/>
                <w:vertAlign w:val="superscript"/>
              </w:rPr>
              <w:t>***</w:t>
            </w:r>
            <w:r w:rsidR="0001283F" w:rsidRPr="003E248D">
              <w:rPr>
                <w:b/>
                <w:bCs/>
              </w:rPr>
              <w:t>M w</w:t>
            </w:r>
          </w:p>
        </w:tc>
        <w:tc>
          <w:tcPr>
            <w:tcW w:w="1111" w:type="dxa"/>
          </w:tcPr>
          <w:p w:rsidR="0001283F" w:rsidRDefault="0001283F" w:rsidP="00720A87">
            <w:pPr>
              <w:tabs>
                <w:tab w:val="left" w:pos="8520"/>
              </w:tabs>
            </w:pPr>
            <w:r>
              <w:t>4.76 a</w:t>
            </w:r>
          </w:p>
        </w:tc>
        <w:tc>
          <w:tcPr>
            <w:tcW w:w="1315" w:type="dxa"/>
          </w:tcPr>
          <w:p w:rsidR="0001283F" w:rsidRDefault="0001283F" w:rsidP="00720A87">
            <w:pPr>
              <w:tabs>
                <w:tab w:val="left" w:pos="8520"/>
              </w:tabs>
            </w:pPr>
            <w:r>
              <w:t>2.00 c</w:t>
            </w:r>
          </w:p>
        </w:tc>
        <w:tc>
          <w:tcPr>
            <w:tcW w:w="1209" w:type="dxa"/>
          </w:tcPr>
          <w:p w:rsidR="0001283F" w:rsidRDefault="0001283F" w:rsidP="00720A87">
            <w:pPr>
              <w:tabs>
                <w:tab w:val="left" w:pos="8520"/>
              </w:tabs>
            </w:pPr>
            <w:r>
              <w:t>70.46 b</w:t>
            </w:r>
          </w:p>
        </w:tc>
        <w:tc>
          <w:tcPr>
            <w:tcW w:w="1307" w:type="dxa"/>
          </w:tcPr>
          <w:p w:rsidR="0001283F" w:rsidRDefault="0001283F" w:rsidP="00720A87">
            <w:pPr>
              <w:tabs>
                <w:tab w:val="left" w:pos="8520"/>
              </w:tabs>
            </w:pPr>
            <w:r>
              <w:t>258.500 b</w:t>
            </w:r>
          </w:p>
        </w:tc>
        <w:tc>
          <w:tcPr>
            <w:tcW w:w="1276" w:type="dxa"/>
          </w:tcPr>
          <w:p w:rsidR="0001283F" w:rsidRDefault="0001283F" w:rsidP="00720A87">
            <w:pPr>
              <w:tabs>
                <w:tab w:val="left" w:pos="8520"/>
              </w:tabs>
            </w:pPr>
            <w:r>
              <w:t>0.420</w:t>
            </w:r>
            <w:r w:rsidR="00E938AC">
              <w:t xml:space="preserve"> c</w:t>
            </w:r>
          </w:p>
        </w:tc>
        <w:tc>
          <w:tcPr>
            <w:tcW w:w="1276" w:type="dxa"/>
          </w:tcPr>
          <w:p w:rsidR="0001283F" w:rsidRDefault="0001283F" w:rsidP="00720A87">
            <w:pPr>
              <w:tabs>
                <w:tab w:val="left" w:pos="8520"/>
              </w:tabs>
            </w:pPr>
            <w:r>
              <w:t>15.96 b</w:t>
            </w:r>
          </w:p>
        </w:tc>
      </w:tr>
      <w:tr w:rsidR="0001283F" w:rsidTr="006602D9">
        <w:tc>
          <w:tcPr>
            <w:tcW w:w="1856" w:type="dxa"/>
            <w:gridSpan w:val="2"/>
          </w:tcPr>
          <w:p w:rsidR="0001283F" w:rsidRPr="003E248D" w:rsidRDefault="0001283F" w:rsidP="00720A87">
            <w:pPr>
              <w:tabs>
                <w:tab w:val="left" w:pos="8520"/>
              </w:tabs>
              <w:rPr>
                <w:b/>
                <w:bCs/>
              </w:rPr>
            </w:pPr>
            <w:r w:rsidRPr="003E248D">
              <w:rPr>
                <w:b/>
                <w:bCs/>
              </w:rPr>
              <w:t>Control</w:t>
            </w:r>
          </w:p>
        </w:tc>
        <w:tc>
          <w:tcPr>
            <w:tcW w:w="1111" w:type="dxa"/>
          </w:tcPr>
          <w:p w:rsidR="0001283F" w:rsidRDefault="0001283F" w:rsidP="00720A87">
            <w:pPr>
              <w:tabs>
                <w:tab w:val="left" w:pos="8520"/>
              </w:tabs>
            </w:pPr>
            <w:r>
              <w:t>3.54 d</w:t>
            </w:r>
          </w:p>
        </w:tc>
        <w:tc>
          <w:tcPr>
            <w:tcW w:w="1315" w:type="dxa"/>
          </w:tcPr>
          <w:p w:rsidR="0001283F" w:rsidRDefault="0001283F" w:rsidP="00720A87">
            <w:pPr>
              <w:tabs>
                <w:tab w:val="left" w:pos="8520"/>
              </w:tabs>
            </w:pPr>
            <w:r>
              <w:t>2.55 a</w:t>
            </w:r>
          </w:p>
        </w:tc>
        <w:tc>
          <w:tcPr>
            <w:tcW w:w="1209" w:type="dxa"/>
          </w:tcPr>
          <w:p w:rsidR="0001283F" w:rsidRDefault="0001283F" w:rsidP="00720A87">
            <w:pPr>
              <w:tabs>
                <w:tab w:val="left" w:pos="8520"/>
              </w:tabs>
            </w:pPr>
            <w:r>
              <w:t>65.53 c</w:t>
            </w:r>
          </w:p>
        </w:tc>
        <w:tc>
          <w:tcPr>
            <w:tcW w:w="1307" w:type="dxa"/>
          </w:tcPr>
          <w:p w:rsidR="0001283F" w:rsidRDefault="0001283F" w:rsidP="00720A87">
            <w:pPr>
              <w:tabs>
                <w:tab w:val="left" w:pos="8520"/>
              </w:tabs>
            </w:pPr>
            <w:r>
              <w:t>243.000 d</w:t>
            </w:r>
          </w:p>
        </w:tc>
        <w:tc>
          <w:tcPr>
            <w:tcW w:w="1276" w:type="dxa"/>
          </w:tcPr>
          <w:p w:rsidR="0001283F" w:rsidRDefault="0001283F" w:rsidP="00720A87">
            <w:pPr>
              <w:tabs>
                <w:tab w:val="left" w:pos="8520"/>
              </w:tabs>
            </w:pPr>
            <w:r>
              <w:t>0.720</w:t>
            </w:r>
            <w:r w:rsidR="00E938AC">
              <w:t xml:space="preserve"> a</w:t>
            </w:r>
          </w:p>
        </w:tc>
        <w:tc>
          <w:tcPr>
            <w:tcW w:w="1276" w:type="dxa"/>
          </w:tcPr>
          <w:p w:rsidR="0001283F" w:rsidRDefault="0001283F" w:rsidP="00720A87">
            <w:pPr>
              <w:tabs>
                <w:tab w:val="left" w:pos="8520"/>
              </w:tabs>
            </w:pPr>
            <w:r>
              <w:t>13.76 dc</w:t>
            </w:r>
          </w:p>
        </w:tc>
      </w:tr>
      <w:tr w:rsidR="0001283F" w:rsidTr="006602D9">
        <w:tc>
          <w:tcPr>
            <w:tcW w:w="1856" w:type="dxa"/>
            <w:gridSpan w:val="2"/>
          </w:tcPr>
          <w:p w:rsidR="0001283F" w:rsidRPr="003E248D" w:rsidRDefault="0001283F" w:rsidP="00106046">
            <w:pPr>
              <w:tabs>
                <w:tab w:val="left" w:pos="8520"/>
              </w:tabs>
              <w:jc w:val="center"/>
              <w:rPr>
                <w:b/>
                <w:bCs/>
              </w:rPr>
            </w:pPr>
          </w:p>
        </w:tc>
        <w:tc>
          <w:tcPr>
            <w:tcW w:w="7494" w:type="dxa"/>
            <w:gridSpan w:val="6"/>
          </w:tcPr>
          <w:p w:rsidR="0001283F" w:rsidRPr="003E248D" w:rsidRDefault="0001283F" w:rsidP="00106046">
            <w:pPr>
              <w:tabs>
                <w:tab w:val="left" w:pos="8520"/>
              </w:tabs>
              <w:jc w:val="center"/>
              <w:rPr>
                <w:b/>
                <w:bCs/>
              </w:rPr>
            </w:pPr>
            <w:r w:rsidRPr="003E248D">
              <w:rPr>
                <w:b/>
                <w:bCs/>
              </w:rPr>
              <w:t>2015-2016</w:t>
            </w:r>
          </w:p>
        </w:tc>
      </w:tr>
      <w:tr w:rsidR="00E95650" w:rsidTr="006602D9">
        <w:tc>
          <w:tcPr>
            <w:tcW w:w="1856" w:type="dxa"/>
            <w:gridSpan w:val="2"/>
          </w:tcPr>
          <w:p w:rsidR="00E95650" w:rsidRPr="00A66ECB" w:rsidRDefault="00E95650" w:rsidP="00E95650">
            <w:pPr>
              <w:tabs>
                <w:tab w:val="left" w:pos="8520"/>
              </w:tabs>
              <w:rPr>
                <w:b/>
                <w:bCs/>
              </w:rPr>
            </w:pPr>
            <w:r w:rsidRPr="00A66ECB">
              <w:rPr>
                <w:b/>
                <w:bCs/>
              </w:rPr>
              <w:t>48,</w:t>
            </w:r>
            <w:r>
              <w:rPr>
                <w:b/>
                <w:bCs/>
              </w:rPr>
              <w:t>(</w:t>
            </w:r>
            <w:r w:rsidRPr="00A66ECB">
              <w:rPr>
                <w:b/>
                <w:bCs/>
              </w:rPr>
              <w:t>1.5</w:t>
            </w:r>
            <w:r>
              <w:rPr>
                <w:b/>
                <w:bCs/>
              </w:rPr>
              <w:t xml:space="preserve"> cm/</w:t>
            </w:r>
            <w:r w:rsidR="00165864">
              <w:rPr>
                <w:b/>
                <w:bCs/>
              </w:rPr>
              <w:t>l</w:t>
            </w:r>
            <w:r>
              <w:rPr>
                <w:b/>
                <w:bCs/>
              </w:rPr>
              <w:t>)</w:t>
            </w:r>
          </w:p>
        </w:tc>
        <w:tc>
          <w:tcPr>
            <w:tcW w:w="1111" w:type="dxa"/>
          </w:tcPr>
          <w:p w:rsidR="00E95650" w:rsidRDefault="00E95650" w:rsidP="00E95650">
            <w:pPr>
              <w:tabs>
                <w:tab w:val="left" w:pos="8520"/>
              </w:tabs>
            </w:pPr>
            <w:r>
              <w:t>4.13 c</w:t>
            </w:r>
          </w:p>
        </w:tc>
        <w:tc>
          <w:tcPr>
            <w:tcW w:w="1315" w:type="dxa"/>
          </w:tcPr>
          <w:p w:rsidR="00E95650" w:rsidRDefault="00E95650" w:rsidP="00E95650">
            <w:pPr>
              <w:tabs>
                <w:tab w:val="left" w:pos="8520"/>
              </w:tabs>
            </w:pPr>
            <w:r>
              <w:t>2.33 b</w:t>
            </w:r>
          </w:p>
        </w:tc>
        <w:tc>
          <w:tcPr>
            <w:tcW w:w="1209" w:type="dxa"/>
          </w:tcPr>
          <w:p w:rsidR="00E95650" w:rsidRDefault="00E95650" w:rsidP="00E95650">
            <w:pPr>
              <w:tabs>
                <w:tab w:val="left" w:pos="8520"/>
              </w:tabs>
            </w:pPr>
            <w:r>
              <w:t>70.46 ab</w:t>
            </w:r>
          </w:p>
        </w:tc>
        <w:tc>
          <w:tcPr>
            <w:tcW w:w="1307" w:type="dxa"/>
          </w:tcPr>
          <w:p w:rsidR="00E95650" w:rsidRDefault="00E95650" w:rsidP="00E95650">
            <w:pPr>
              <w:tabs>
                <w:tab w:val="left" w:pos="8520"/>
              </w:tabs>
            </w:pPr>
            <w:r>
              <w:t>253.267 c</w:t>
            </w:r>
          </w:p>
        </w:tc>
        <w:tc>
          <w:tcPr>
            <w:tcW w:w="1276" w:type="dxa"/>
          </w:tcPr>
          <w:p w:rsidR="00E95650" w:rsidRDefault="00E95650" w:rsidP="00E95650">
            <w:pPr>
              <w:tabs>
                <w:tab w:val="left" w:pos="8520"/>
              </w:tabs>
            </w:pPr>
            <w:r>
              <w:t>0.564 b</w:t>
            </w:r>
          </w:p>
        </w:tc>
        <w:tc>
          <w:tcPr>
            <w:tcW w:w="1276" w:type="dxa"/>
          </w:tcPr>
          <w:p w:rsidR="00E95650" w:rsidRDefault="00E95650" w:rsidP="00E95650">
            <w:pPr>
              <w:tabs>
                <w:tab w:val="left" w:pos="8520"/>
              </w:tabs>
            </w:pPr>
            <w:r>
              <w:t>13.93 c</w:t>
            </w:r>
          </w:p>
        </w:tc>
      </w:tr>
      <w:tr w:rsidR="00E95650" w:rsidTr="006602D9">
        <w:tc>
          <w:tcPr>
            <w:tcW w:w="1856" w:type="dxa"/>
            <w:gridSpan w:val="2"/>
          </w:tcPr>
          <w:p w:rsidR="00E95650" w:rsidRPr="00A66ECB" w:rsidRDefault="00E95650" w:rsidP="00E95650">
            <w:pPr>
              <w:tabs>
                <w:tab w:val="left" w:pos="8520"/>
              </w:tabs>
              <w:rPr>
                <w:b/>
                <w:bCs/>
              </w:rPr>
            </w:pPr>
            <w:r>
              <w:rPr>
                <w:b/>
                <w:bCs/>
              </w:rPr>
              <w:t>48,(</w:t>
            </w:r>
            <w:r w:rsidRPr="00A66ECB">
              <w:rPr>
                <w:b/>
                <w:bCs/>
              </w:rPr>
              <w:t>3</w:t>
            </w:r>
            <w:r w:rsidR="00165864">
              <w:rPr>
                <w:b/>
                <w:bCs/>
              </w:rPr>
              <w:t xml:space="preserve"> cm/l</w:t>
            </w:r>
            <w:r>
              <w:rPr>
                <w:b/>
                <w:bCs/>
              </w:rPr>
              <w:t>)</w:t>
            </w:r>
          </w:p>
        </w:tc>
        <w:tc>
          <w:tcPr>
            <w:tcW w:w="1111" w:type="dxa"/>
          </w:tcPr>
          <w:p w:rsidR="00E95650" w:rsidRDefault="00E95650" w:rsidP="00E95650">
            <w:pPr>
              <w:tabs>
                <w:tab w:val="left" w:pos="8520"/>
              </w:tabs>
            </w:pPr>
            <w:r>
              <w:t>4.70 a</w:t>
            </w:r>
          </w:p>
        </w:tc>
        <w:tc>
          <w:tcPr>
            <w:tcW w:w="1315" w:type="dxa"/>
          </w:tcPr>
          <w:p w:rsidR="00E95650" w:rsidRDefault="00E95650" w:rsidP="00E95650">
            <w:pPr>
              <w:tabs>
                <w:tab w:val="left" w:pos="8520"/>
              </w:tabs>
            </w:pPr>
            <w:r>
              <w:t>1.96 c</w:t>
            </w:r>
          </w:p>
        </w:tc>
        <w:tc>
          <w:tcPr>
            <w:tcW w:w="1209" w:type="dxa"/>
          </w:tcPr>
          <w:p w:rsidR="00E95650" w:rsidRDefault="00E95650" w:rsidP="00E95650">
            <w:pPr>
              <w:tabs>
                <w:tab w:val="left" w:pos="8520"/>
              </w:tabs>
            </w:pPr>
            <w:r>
              <w:t>74.30 a</w:t>
            </w:r>
          </w:p>
        </w:tc>
        <w:tc>
          <w:tcPr>
            <w:tcW w:w="1307" w:type="dxa"/>
          </w:tcPr>
          <w:p w:rsidR="00E95650" w:rsidRDefault="00E95650" w:rsidP="00E95650">
            <w:pPr>
              <w:tabs>
                <w:tab w:val="left" w:pos="8520"/>
              </w:tabs>
            </w:pPr>
            <w:r>
              <w:t>322.90 a</w:t>
            </w:r>
          </w:p>
        </w:tc>
        <w:tc>
          <w:tcPr>
            <w:tcW w:w="1276" w:type="dxa"/>
          </w:tcPr>
          <w:p w:rsidR="00E95650" w:rsidRDefault="00E95650" w:rsidP="00E95650">
            <w:pPr>
              <w:tabs>
                <w:tab w:val="left" w:pos="8520"/>
              </w:tabs>
            </w:pPr>
            <w:r>
              <w:t>0.419 c</w:t>
            </w:r>
          </w:p>
        </w:tc>
        <w:tc>
          <w:tcPr>
            <w:tcW w:w="1276" w:type="dxa"/>
          </w:tcPr>
          <w:p w:rsidR="00E95650" w:rsidRDefault="00E95650" w:rsidP="00E95650">
            <w:pPr>
              <w:tabs>
                <w:tab w:val="left" w:pos="8520"/>
              </w:tabs>
            </w:pPr>
            <w:r>
              <w:t>16.60 a</w:t>
            </w:r>
          </w:p>
        </w:tc>
      </w:tr>
      <w:tr w:rsidR="00E95650" w:rsidTr="006602D9">
        <w:tc>
          <w:tcPr>
            <w:tcW w:w="1856" w:type="dxa"/>
            <w:gridSpan w:val="2"/>
          </w:tcPr>
          <w:p w:rsidR="00E95650" w:rsidRPr="00A66ECB" w:rsidRDefault="00E95650" w:rsidP="00E95650">
            <w:pPr>
              <w:tabs>
                <w:tab w:val="left" w:pos="8520"/>
              </w:tabs>
              <w:rPr>
                <w:b/>
                <w:bCs/>
              </w:rPr>
            </w:pPr>
            <w:r>
              <w:rPr>
                <w:b/>
                <w:bCs/>
              </w:rPr>
              <w:t>50,(</w:t>
            </w:r>
            <w:r w:rsidRPr="00A66ECB">
              <w:rPr>
                <w:b/>
                <w:bCs/>
              </w:rPr>
              <w:t>1.5</w:t>
            </w:r>
            <w:r>
              <w:rPr>
                <w:b/>
                <w:bCs/>
              </w:rPr>
              <w:t xml:space="preserve"> </w:t>
            </w:r>
            <w:r w:rsidR="00165864">
              <w:rPr>
                <w:b/>
                <w:bCs/>
              </w:rPr>
              <w:t>cm/l</w:t>
            </w:r>
            <w:r>
              <w:rPr>
                <w:b/>
                <w:bCs/>
              </w:rPr>
              <w:t>)</w:t>
            </w:r>
          </w:p>
        </w:tc>
        <w:tc>
          <w:tcPr>
            <w:tcW w:w="1111" w:type="dxa"/>
          </w:tcPr>
          <w:p w:rsidR="00E95650" w:rsidRDefault="00E95650" w:rsidP="00E95650">
            <w:pPr>
              <w:tabs>
                <w:tab w:val="left" w:pos="8520"/>
              </w:tabs>
            </w:pPr>
            <w:r>
              <w:t xml:space="preserve">4.17 </w:t>
            </w:r>
            <w:proofErr w:type="spellStart"/>
            <w:r>
              <w:t>bc</w:t>
            </w:r>
            <w:proofErr w:type="spellEnd"/>
          </w:p>
        </w:tc>
        <w:tc>
          <w:tcPr>
            <w:tcW w:w="1315" w:type="dxa"/>
          </w:tcPr>
          <w:p w:rsidR="00E95650" w:rsidRDefault="00E95650" w:rsidP="00E95650">
            <w:pPr>
              <w:tabs>
                <w:tab w:val="left" w:pos="8520"/>
              </w:tabs>
            </w:pPr>
            <w:r>
              <w:t>2.44 ab</w:t>
            </w:r>
          </w:p>
        </w:tc>
        <w:tc>
          <w:tcPr>
            <w:tcW w:w="1209" w:type="dxa"/>
          </w:tcPr>
          <w:p w:rsidR="00E95650" w:rsidRDefault="00E95650" w:rsidP="00E95650">
            <w:pPr>
              <w:tabs>
                <w:tab w:val="left" w:pos="8520"/>
              </w:tabs>
            </w:pPr>
            <w:r>
              <w:t>61.56 c</w:t>
            </w:r>
          </w:p>
        </w:tc>
        <w:tc>
          <w:tcPr>
            <w:tcW w:w="1307" w:type="dxa"/>
          </w:tcPr>
          <w:p w:rsidR="00E95650" w:rsidRDefault="00E95650" w:rsidP="00E95650">
            <w:pPr>
              <w:tabs>
                <w:tab w:val="left" w:pos="8520"/>
              </w:tabs>
            </w:pPr>
            <w:r>
              <w:t>232.500 e</w:t>
            </w:r>
          </w:p>
        </w:tc>
        <w:tc>
          <w:tcPr>
            <w:tcW w:w="1276" w:type="dxa"/>
          </w:tcPr>
          <w:p w:rsidR="00E95650" w:rsidRDefault="00E95650" w:rsidP="00E95650">
            <w:pPr>
              <w:tabs>
                <w:tab w:val="left" w:pos="8520"/>
              </w:tabs>
            </w:pPr>
            <w:r>
              <w:t>0.584 b</w:t>
            </w:r>
          </w:p>
        </w:tc>
        <w:tc>
          <w:tcPr>
            <w:tcW w:w="1276" w:type="dxa"/>
          </w:tcPr>
          <w:p w:rsidR="00E95650" w:rsidRDefault="00E95650" w:rsidP="00E95650">
            <w:pPr>
              <w:tabs>
                <w:tab w:val="left" w:pos="8520"/>
              </w:tabs>
            </w:pPr>
            <w:r>
              <w:t>12.66 d</w:t>
            </w:r>
          </w:p>
        </w:tc>
      </w:tr>
      <w:tr w:rsidR="00E95650" w:rsidTr="006602D9">
        <w:tc>
          <w:tcPr>
            <w:tcW w:w="1856" w:type="dxa"/>
            <w:gridSpan w:val="2"/>
          </w:tcPr>
          <w:p w:rsidR="00E95650" w:rsidRPr="00A66ECB" w:rsidRDefault="00E95650" w:rsidP="00E95650">
            <w:pPr>
              <w:tabs>
                <w:tab w:val="left" w:pos="8520"/>
              </w:tabs>
              <w:rPr>
                <w:b/>
                <w:bCs/>
              </w:rPr>
            </w:pPr>
            <w:r w:rsidRPr="00A66ECB">
              <w:rPr>
                <w:b/>
                <w:bCs/>
              </w:rPr>
              <w:t>50,</w:t>
            </w:r>
            <w:r w:rsidR="00A062BE">
              <w:rPr>
                <w:b/>
                <w:bCs/>
              </w:rPr>
              <w:t>(</w:t>
            </w:r>
            <w:r w:rsidRPr="00A66ECB">
              <w:rPr>
                <w:b/>
                <w:bCs/>
              </w:rPr>
              <w:t>3</w:t>
            </w:r>
            <w:r w:rsidR="00165864">
              <w:rPr>
                <w:b/>
                <w:bCs/>
              </w:rPr>
              <w:t xml:space="preserve"> cm/l</w:t>
            </w:r>
            <w:r>
              <w:rPr>
                <w:b/>
                <w:bCs/>
              </w:rPr>
              <w:t>)</w:t>
            </w:r>
          </w:p>
        </w:tc>
        <w:tc>
          <w:tcPr>
            <w:tcW w:w="1111" w:type="dxa"/>
          </w:tcPr>
          <w:p w:rsidR="00E95650" w:rsidRDefault="00E95650" w:rsidP="00E95650">
            <w:pPr>
              <w:tabs>
                <w:tab w:val="left" w:pos="8520"/>
              </w:tabs>
            </w:pPr>
            <w:r>
              <w:t>4.35 b</w:t>
            </w:r>
          </w:p>
        </w:tc>
        <w:tc>
          <w:tcPr>
            <w:tcW w:w="1315" w:type="dxa"/>
          </w:tcPr>
          <w:p w:rsidR="00E95650" w:rsidRDefault="00E95650" w:rsidP="00E95650">
            <w:pPr>
              <w:tabs>
                <w:tab w:val="left" w:pos="8520"/>
              </w:tabs>
            </w:pPr>
            <w:r>
              <w:t>2.40 ab</w:t>
            </w:r>
          </w:p>
        </w:tc>
        <w:tc>
          <w:tcPr>
            <w:tcW w:w="1209" w:type="dxa"/>
          </w:tcPr>
          <w:p w:rsidR="00E95650" w:rsidRDefault="00E95650" w:rsidP="00E95650">
            <w:pPr>
              <w:tabs>
                <w:tab w:val="left" w:pos="8520"/>
              </w:tabs>
            </w:pPr>
            <w:r>
              <w:t xml:space="preserve">65.76 </w:t>
            </w:r>
            <w:proofErr w:type="spellStart"/>
            <w:r>
              <w:t>bc</w:t>
            </w:r>
            <w:proofErr w:type="spellEnd"/>
          </w:p>
        </w:tc>
        <w:tc>
          <w:tcPr>
            <w:tcW w:w="1307" w:type="dxa"/>
          </w:tcPr>
          <w:p w:rsidR="00E95650" w:rsidRDefault="00E95650" w:rsidP="00E95650">
            <w:pPr>
              <w:tabs>
                <w:tab w:val="left" w:pos="8520"/>
              </w:tabs>
            </w:pPr>
            <w:r>
              <w:t>241.00 d</w:t>
            </w:r>
          </w:p>
        </w:tc>
        <w:tc>
          <w:tcPr>
            <w:tcW w:w="1276" w:type="dxa"/>
          </w:tcPr>
          <w:p w:rsidR="00E95650" w:rsidRDefault="00E95650" w:rsidP="00E95650">
            <w:pPr>
              <w:tabs>
                <w:tab w:val="left" w:pos="8520"/>
              </w:tabs>
            </w:pPr>
            <w:r>
              <w:t>0.551 b</w:t>
            </w:r>
          </w:p>
        </w:tc>
        <w:tc>
          <w:tcPr>
            <w:tcW w:w="1276" w:type="dxa"/>
          </w:tcPr>
          <w:p w:rsidR="00E95650" w:rsidRDefault="00E95650" w:rsidP="00E95650">
            <w:pPr>
              <w:tabs>
                <w:tab w:val="left" w:pos="8520"/>
              </w:tabs>
            </w:pPr>
            <w:r>
              <w:t>14.06 c</w:t>
            </w:r>
          </w:p>
        </w:tc>
      </w:tr>
      <w:tr w:rsidR="0001283F" w:rsidTr="006602D9">
        <w:tc>
          <w:tcPr>
            <w:tcW w:w="1856" w:type="dxa"/>
            <w:gridSpan w:val="2"/>
          </w:tcPr>
          <w:p w:rsidR="0001283F" w:rsidRPr="003E248D" w:rsidRDefault="0001283F" w:rsidP="00720A87">
            <w:pPr>
              <w:tabs>
                <w:tab w:val="left" w:pos="8520"/>
              </w:tabs>
              <w:rPr>
                <w:b/>
                <w:bCs/>
              </w:rPr>
            </w:pPr>
            <w:r w:rsidRPr="003E248D">
              <w:rPr>
                <w:b/>
                <w:bCs/>
              </w:rPr>
              <w:t>M w</w:t>
            </w:r>
          </w:p>
        </w:tc>
        <w:tc>
          <w:tcPr>
            <w:tcW w:w="1111" w:type="dxa"/>
          </w:tcPr>
          <w:p w:rsidR="0001283F" w:rsidRDefault="0001283F" w:rsidP="00720A87">
            <w:pPr>
              <w:tabs>
                <w:tab w:val="left" w:pos="8520"/>
              </w:tabs>
            </w:pPr>
            <w:r>
              <w:t>4.77 a</w:t>
            </w:r>
          </w:p>
        </w:tc>
        <w:tc>
          <w:tcPr>
            <w:tcW w:w="1315" w:type="dxa"/>
          </w:tcPr>
          <w:p w:rsidR="0001283F" w:rsidRDefault="0001283F" w:rsidP="00720A87">
            <w:pPr>
              <w:tabs>
                <w:tab w:val="left" w:pos="8520"/>
              </w:tabs>
            </w:pPr>
            <w:r>
              <w:t>2.10 c</w:t>
            </w:r>
          </w:p>
        </w:tc>
        <w:tc>
          <w:tcPr>
            <w:tcW w:w="1209" w:type="dxa"/>
          </w:tcPr>
          <w:p w:rsidR="0001283F" w:rsidRDefault="0001283F" w:rsidP="00720A87">
            <w:pPr>
              <w:tabs>
                <w:tab w:val="left" w:pos="8520"/>
              </w:tabs>
            </w:pPr>
            <w:r>
              <w:t>70.73 a</w:t>
            </w:r>
          </w:p>
        </w:tc>
        <w:tc>
          <w:tcPr>
            <w:tcW w:w="1307" w:type="dxa"/>
          </w:tcPr>
          <w:p w:rsidR="0001283F" w:rsidRDefault="0001283F" w:rsidP="00720A87">
            <w:pPr>
              <w:tabs>
                <w:tab w:val="left" w:pos="8520"/>
              </w:tabs>
            </w:pPr>
            <w:r>
              <w:t>259.83 b</w:t>
            </w:r>
          </w:p>
        </w:tc>
        <w:tc>
          <w:tcPr>
            <w:tcW w:w="1276" w:type="dxa"/>
          </w:tcPr>
          <w:p w:rsidR="0001283F" w:rsidRDefault="0001283F" w:rsidP="00720A87">
            <w:pPr>
              <w:tabs>
                <w:tab w:val="left" w:pos="8520"/>
              </w:tabs>
            </w:pPr>
            <w:r>
              <w:t>0.440</w:t>
            </w:r>
            <w:r w:rsidR="001D5E29">
              <w:t xml:space="preserve"> c</w:t>
            </w:r>
          </w:p>
        </w:tc>
        <w:tc>
          <w:tcPr>
            <w:tcW w:w="1276" w:type="dxa"/>
          </w:tcPr>
          <w:p w:rsidR="0001283F" w:rsidRDefault="0001283F" w:rsidP="00720A87">
            <w:pPr>
              <w:tabs>
                <w:tab w:val="left" w:pos="8520"/>
              </w:tabs>
            </w:pPr>
            <w:r>
              <w:t>15.16 b</w:t>
            </w:r>
          </w:p>
        </w:tc>
      </w:tr>
      <w:tr w:rsidR="0001283F" w:rsidTr="006602D9">
        <w:tc>
          <w:tcPr>
            <w:tcW w:w="1856" w:type="dxa"/>
            <w:gridSpan w:val="2"/>
          </w:tcPr>
          <w:p w:rsidR="0001283F" w:rsidRPr="003E248D" w:rsidRDefault="0001283F" w:rsidP="00720A87">
            <w:pPr>
              <w:tabs>
                <w:tab w:val="left" w:pos="8520"/>
              </w:tabs>
              <w:rPr>
                <w:b/>
                <w:bCs/>
              </w:rPr>
            </w:pPr>
            <w:r w:rsidRPr="003E248D">
              <w:rPr>
                <w:b/>
                <w:bCs/>
              </w:rPr>
              <w:t>Control</w:t>
            </w:r>
          </w:p>
        </w:tc>
        <w:tc>
          <w:tcPr>
            <w:tcW w:w="1111" w:type="dxa"/>
          </w:tcPr>
          <w:p w:rsidR="0001283F" w:rsidRDefault="0001283F" w:rsidP="00720A87">
            <w:pPr>
              <w:tabs>
                <w:tab w:val="left" w:pos="8520"/>
              </w:tabs>
            </w:pPr>
            <w:r>
              <w:t>3.56 d</w:t>
            </w:r>
          </w:p>
        </w:tc>
        <w:tc>
          <w:tcPr>
            <w:tcW w:w="1315" w:type="dxa"/>
          </w:tcPr>
          <w:p w:rsidR="0001283F" w:rsidRDefault="0001283F" w:rsidP="00720A87">
            <w:pPr>
              <w:tabs>
                <w:tab w:val="left" w:pos="8520"/>
              </w:tabs>
            </w:pPr>
            <w:r>
              <w:t>2.55 a</w:t>
            </w:r>
          </w:p>
        </w:tc>
        <w:tc>
          <w:tcPr>
            <w:tcW w:w="1209" w:type="dxa"/>
          </w:tcPr>
          <w:p w:rsidR="0001283F" w:rsidRDefault="0001283F" w:rsidP="00720A87">
            <w:pPr>
              <w:tabs>
                <w:tab w:val="left" w:pos="8520"/>
              </w:tabs>
            </w:pPr>
            <w:r>
              <w:t>65.00 c</w:t>
            </w:r>
          </w:p>
        </w:tc>
        <w:tc>
          <w:tcPr>
            <w:tcW w:w="1307" w:type="dxa"/>
          </w:tcPr>
          <w:p w:rsidR="0001283F" w:rsidRDefault="0001283F" w:rsidP="00720A87">
            <w:pPr>
              <w:tabs>
                <w:tab w:val="left" w:pos="8520"/>
              </w:tabs>
            </w:pPr>
            <w:r>
              <w:t>244.700 d</w:t>
            </w:r>
          </w:p>
        </w:tc>
        <w:tc>
          <w:tcPr>
            <w:tcW w:w="1276" w:type="dxa"/>
          </w:tcPr>
          <w:p w:rsidR="0001283F" w:rsidRDefault="001D5E29" w:rsidP="00720A87">
            <w:pPr>
              <w:tabs>
                <w:tab w:val="left" w:pos="8520"/>
              </w:tabs>
            </w:pPr>
            <w:r>
              <w:t>0.715 a</w:t>
            </w:r>
          </w:p>
        </w:tc>
        <w:tc>
          <w:tcPr>
            <w:tcW w:w="1276" w:type="dxa"/>
          </w:tcPr>
          <w:p w:rsidR="0001283F" w:rsidRDefault="0001283F" w:rsidP="00720A87">
            <w:pPr>
              <w:tabs>
                <w:tab w:val="left" w:pos="8520"/>
              </w:tabs>
            </w:pPr>
            <w:r>
              <w:t>13.10 d</w:t>
            </w:r>
          </w:p>
        </w:tc>
      </w:tr>
      <w:tr w:rsidR="006602D9" w:rsidTr="006602D9">
        <w:tc>
          <w:tcPr>
            <w:tcW w:w="1334" w:type="dxa"/>
            <w:shd w:val="clear" w:color="auto" w:fill="auto"/>
          </w:tcPr>
          <w:p w:rsidR="006602D9" w:rsidRPr="004E6327" w:rsidRDefault="006602D9" w:rsidP="004A25F5">
            <w:pPr>
              <w:rPr>
                <w:rFonts w:ascii="Times New Roman" w:hAnsi="Times New Roman" w:cs="Times New Roman"/>
                <w:b/>
                <w:bCs/>
                <w:lang w:bidi="ar-EG"/>
              </w:rPr>
            </w:pPr>
            <w:r w:rsidRPr="004E6327">
              <w:rPr>
                <w:rFonts w:ascii="Times New Roman" w:hAnsi="Times New Roman" w:cs="Times New Roman"/>
                <w:b/>
                <w:bCs/>
                <w:lang w:bidi="ar-EG"/>
              </w:rPr>
              <w:t>Source of variation</w:t>
            </w:r>
          </w:p>
        </w:tc>
        <w:tc>
          <w:tcPr>
            <w:tcW w:w="522" w:type="dxa"/>
            <w:shd w:val="clear" w:color="auto" w:fill="auto"/>
          </w:tcPr>
          <w:p w:rsidR="006602D9" w:rsidRPr="004E6327" w:rsidRDefault="00623999" w:rsidP="004A25F5">
            <w:pPr>
              <w:rPr>
                <w:rFonts w:ascii="Times New Roman" w:hAnsi="Times New Roman" w:cs="Times New Roman"/>
                <w:b/>
                <w:bCs/>
                <w:lang w:bidi="ar-EG"/>
              </w:rPr>
            </w:pPr>
            <w:proofErr w:type="spellStart"/>
            <w:r>
              <w:rPr>
                <w:rFonts w:ascii="Times New Roman" w:hAnsi="Times New Roman" w:cs="Times New Roman"/>
                <w:b/>
                <w:bCs/>
                <w:lang w:bidi="ar-EG"/>
              </w:rPr>
              <w:t>d.f</w:t>
            </w:r>
            <w:proofErr w:type="spellEnd"/>
          </w:p>
        </w:tc>
        <w:tc>
          <w:tcPr>
            <w:tcW w:w="7494" w:type="dxa"/>
            <w:gridSpan w:val="6"/>
          </w:tcPr>
          <w:p w:rsidR="006602D9" w:rsidRPr="003E248D" w:rsidRDefault="006602D9" w:rsidP="006602D9">
            <w:pPr>
              <w:tabs>
                <w:tab w:val="left" w:pos="8520"/>
              </w:tabs>
              <w:rPr>
                <w:b/>
                <w:bCs/>
              </w:rPr>
            </w:pPr>
          </w:p>
          <w:p w:rsidR="006602D9" w:rsidRPr="003E248D" w:rsidRDefault="006602D9" w:rsidP="003E248D">
            <w:pPr>
              <w:tabs>
                <w:tab w:val="left" w:pos="8520"/>
              </w:tabs>
              <w:jc w:val="center"/>
              <w:rPr>
                <w:b/>
                <w:bCs/>
              </w:rPr>
            </w:pPr>
            <w:r>
              <w:rPr>
                <w:b/>
                <w:bCs/>
              </w:rPr>
              <w:t>Mean Square</w:t>
            </w:r>
          </w:p>
        </w:tc>
      </w:tr>
      <w:tr w:rsidR="004A25F5" w:rsidTr="006602D9">
        <w:tc>
          <w:tcPr>
            <w:tcW w:w="1334" w:type="dxa"/>
            <w:shd w:val="clear" w:color="auto" w:fill="auto"/>
          </w:tcPr>
          <w:p w:rsidR="004A25F5" w:rsidRPr="004E6327" w:rsidRDefault="004A25F5" w:rsidP="004A25F5">
            <w:pPr>
              <w:rPr>
                <w:rFonts w:ascii="Times New Roman" w:hAnsi="Times New Roman" w:cs="Times New Roman"/>
                <w:b/>
                <w:bCs/>
                <w:lang w:bidi="ar-EG"/>
              </w:rPr>
            </w:pPr>
            <w:r w:rsidRPr="004E6327">
              <w:rPr>
                <w:rFonts w:ascii="Times New Roman" w:hAnsi="Times New Roman" w:cs="Times New Roman"/>
                <w:b/>
                <w:bCs/>
                <w:lang w:bidi="ar-EG"/>
              </w:rPr>
              <w:t>Year</w:t>
            </w:r>
          </w:p>
        </w:tc>
        <w:tc>
          <w:tcPr>
            <w:tcW w:w="522" w:type="dxa"/>
            <w:shd w:val="clear" w:color="auto" w:fill="auto"/>
          </w:tcPr>
          <w:p w:rsidR="004A25F5" w:rsidRPr="00D82A9B" w:rsidRDefault="004A25F5" w:rsidP="004A25F5">
            <w:pPr>
              <w:rPr>
                <w:rFonts w:ascii="Times New Roman" w:hAnsi="Times New Roman" w:cs="Times New Roman"/>
                <w:lang w:bidi="ar-EG"/>
              </w:rPr>
            </w:pPr>
            <w:r w:rsidRPr="00D82A9B">
              <w:rPr>
                <w:rFonts w:ascii="Times New Roman" w:hAnsi="Times New Roman" w:cs="Times New Roman"/>
                <w:lang w:bidi="ar-EG"/>
              </w:rPr>
              <w:t>1</w:t>
            </w:r>
          </w:p>
        </w:tc>
        <w:tc>
          <w:tcPr>
            <w:tcW w:w="1111" w:type="dxa"/>
          </w:tcPr>
          <w:p w:rsidR="004A25F5" w:rsidRDefault="00962E49" w:rsidP="004A25F5">
            <w:pPr>
              <w:tabs>
                <w:tab w:val="left" w:pos="8520"/>
              </w:tabs>
            </w:pPr>
            <w:r>
              <w:t>0.004011</w:t>
            </w:r>
          </w:p>
        </w:tc>
        <w:tc>
          <w:tcPr>
            <w:tcW w:w="1315" w:type="dxa"/>
          </w:tcPr>
          <w:p w:rsidR="004A25F5" w:rsidRDefault="00962E49" w:rsidP="004A25F5">
            <w:pPr>
              <w:tabs>
                <w:tab w:val="left" w:pos="8520"/>
              </w:tabs>
            </w:pPr>
            <w:r>
              <w:t>0.008100</w:t>
            </w:r>
          </w:p>
        </w:tc>
        <w:tc>
          <w:tcPr>
            <w:tcW w:w="1209" w:type="dxa"/>
          </w:tcPr>
          <w:p w:rsidR="004A25F5" w:rsidRDefault="00962E49" w:rsidP="004A25F5">
            <w:pPr>
              <w:tabs>
                <w:tab w:val="left" w:pos="8520"/>
              </w:tabs>
            </w:pPr>
            <w:r>
              <w:t>3.361111</w:t>
            </w:r>
          </w:p>
        </w:tc>
        <w:tc>
          <w:tcPr>
            <w:tcW w:w="1307" w:type="dxa"/>
          </w:tcPr>
          <w:p w:rsidR="004A25F5" w:rsidRDefault="00962E49" w:rsidP="004A25F5">
            <w:pPr>
              <w:tabs>
                <w:tab w:val="left" w:pos="8520"/>
              </w:tabs>
            </w:pPr>
            <w:r>
              <w:t>87.42250</w:t>
            </w:r>
          </w:p>
        </w:tc>
        <w:tc>
          <w:tcPr>
            <w:tcW w:w="1276" w:type="dxa"/>
          </w:tcPr>
          <w:p w:rsidR="004A25F5" w:rsidRDefault="004978E0" w:rsidP="004A25F5">
            <w:pPr>
              <w:tabs>
                <w:tab w:val="left" w:pos="8520"/>
              </w:tabs>
            </w:pPr>
            <w:r>
              <w:t>0.000693</w:t>
            </w:r>
          </w:p>
        </w:tc>
        <w:tc>
          <w:tcPr>
            <w:tcW w:w="1276" w:type="dxa"/>
          </w:tcPr>
          <w:p w:rsidR="004A25F5" w:rsidRDefault="00962E49" w:rsidP="004A25F5">
            <w:pPr>
              <w:tabs>
                <w:tab w:val="left" w:pos="8520"/>
              </w:tabs>
            </w:pPr>
            <w:r>
              <w:t>1.690000</w:t>
            </w:r>
          </w:p>
        </w:tc>
      </w:tr>
      <w:tr w:rsidR="004A25F5" w:rsidTr="006602D9">
        <w:tc>
          <w:tcPr>
            <w:tcW w:w="1334" w:type="dxa"/>
            <w:shd w:val="clear" w:color="auto" w:fill="auto"/>
          </w:tcPr>
          <w:p w:rsidR="004A25F5" w:rsidRPr="004E6327" w:rsidRDefault="004A25F5" w:rsidP="004A25F5">
            <w:pPr>
              <w:rPr>
                <w:rFonts w:ascii="Times New Roman" w:hAnsi="Times New Roman" w:cs="Times New Roman"/>
                <w:b/>
                <w:bCs/>
                <w:lang w:bidi="ar-EG"/>
              </w:rPr>
            </w:pPr>
            <w:r w:rsidRPr="004E6327">
              <w:rPr>
                <w:rFonts w:ascii="Times New Roman" w:hAnsi="Times New Roman" w:cs="Times New Roman"/>
                <w:b/>
                <w:bCs/>
                <w:lang w:bidi="ar-EG"/>
              </w:rPr>
              <w:t xml:space="preserve">Rep </w:t>
            </w:r>
            <w:r w:rsidRPr="007C079F">
              <w:rPr>
                <w:rFonts w:ascii="Times New Roman" w:hAnsi="Times New Roman" w:cs="Times New Roman"/>
                <w:b/>
                <w:bCs/>
                <w:lang w:bidi="ar-EG"/>
              </w:rPr>
              <w:t>(</w:t>
            </w:r>
            <w:r w:rsidRPr="004E6327">
              <w:rPr>
                <w:rFonts w:ascii="Times New Roman" w:hAnsi="Times New Roman" w:cs="Times New Roman"/>
                <w:b/>
                <w:bCs/>
                <w:lang w:bidi="ar-EG"/>
              </w:rPr>
              <w:t>within year)</w:t>
            </w:r>
          </w:p>
        </w:tc>
        <w:tc>
          <w:tcPr>
            <w:tcW w:w="522" w:type="dxa"/>
            <w:shd w:val="clear" w:color="auto" w:fill="auto"/>
          </w:tcPr>
          <w:p w:rsidR="004A25F5" w:rsidRPr="00D82A9B" w:rsidRDefault="004A25F5" w:rsidP="004A25F5">
            <w:pPr>
              <w:rPr>
                <w:rFonts w:ascii="Times New Roman" w:hAnsi="Times New Roman" w:cs="Times New Roman"/>
                <w:lang w:bidi="ar-EG"/>
              </w:rPr>
            </w:pPr>
            <w:r w:rsidRPr="00D82A9B">
              <w:rPr>
                <w:rFonts w:ascii="Times New Roman" w:hAnsi="Times New Roman" w:cs="Times New Roman"/>
                <w:lang w:bidi="ar-EG"/>
              </w:rPr>
              <w:t>4</w:t>
            </w:r>
          </w:p>
        </w:tc>
        <w:tc>
          <w:tcPr>
            <w:tcW w:w="1111" w:type="dxa"/>
          </w:tcPr>
          <w:p w:rsidR="004A25F5" w:rsidRDefault="00962E49" w:rsidP="004A25F5">
            <w:pPr>
              <w:tabs>
                <w:tab w:val="left" w:pos="8520"/>
              </w:tabs>
            </w:pPr>
            <w:r>
              <w:t>0.003011</w:t>
            </w:r>
          </w:p>
        </w:tc>
        <w:tc>
          <w:tcPr>
            <w:tcW w:w="1315" w:type="dxa"/>
          </w:tcPr>
          <w:p w:rsidR="004A25F5" w:rsidRDefault="00962E49" w:rsidP="004A25F5">
            <w:pPr>
              <w:tabs>
                <w:tab w:val="left" w:pos="8520"/>
              </w:tabs>
            </w:pPr>
            <w:r>
              <w:t>0.00171667</w:t>
            </w:r>
          </w:p>
        </w:tc>
        <w:tc>
          <w:tcPr>
            <w:tcW w:w="1209" w:type="dxa"/>
          </w:tcPr>
          <w:p w:rsidR="004A25F5" w:rsidRDefault="00962E49" w:rsidP="004A25F5">
            <w:pPr>
              <w:tabs>
                <w:tab w:val="left" w:pos="8520"/>
              </w:tabs>
            </w:pPr>
            <w:r>
              <w:t>1.991111</w:t>
            </w:r>
          </w:p>
        </w:tc>
        <w:tc>
          <w:tcPr>
            <w:tcW w:w="1307" w:type="dxa"/>
          </w:tcPr>
          <w:p w:rsidR="004A25F5" w:rsidRDefault="00962E49" w:rsidP="004A25F5">
            <w:pPr>
              <w:tabs>
                <w:tab w:val="left" w:pos="8520"/>
              </w:tabs>
            </w:pPr>
            <w:r>
              <w:t>14.16333</w:t>
            </w:r>
          </w:p>
        </w:tc>
        <w:tc>
          <w:tcPr>
            <w:tcW w:w="1276" w:type="dxa"/>
          </w:tcPr>
          <w:p w:rsidR="004A25F5" w:rsidRDefault="004978E0" w:rsidP="004A25F5">
            <w:pPr>
              <w:tabs>
                <w:tab w:val="left" w:pos="8520"/>
              </w:tabs>
            </w:pPr>
            <w:r>
              <w:t>0.00020911</w:t>
            </w:r>
          </w:p>
        </w:tc>
        <w:tc>
          <w:tcPr>
            <w:tcW w:w="1276" w:type="dxa"/>
          </w:tcPr>
          <w:p w:rsidR="004A25F5" w:rsidRDefault="00962E49" w:rsidP="004A25F5">
            <w:pPr>
              <w:tabs>
                <w:tab w:val="left" w:pos="8520"/>
              </w:tabs>
            </w:pPr>
            <w:r>
              <w:t>0.41805556</w:t>
            </w:r>
          </w:p>
        </w:tc>
      </w:tr>
      <w:tr w:rsidR="004A25F5" w:rsidTr="006602D9">
        <w:tc>
          <w:tcPr>
            <w:tcW w:w="1334" w:type="dxa"/>
            <w:shd w:val="clear" w:color="auto" w:fill="auto"/>
          </w:tcPr>
          <w:p w:rsidR="004A25F5" w:rsidRPr="00623999" w:rsidRDefault="004A25F5" w:rsidP="004A25F5">
            <w:pPr>
              <w:rPr>
                <w:rFonts w:ascii="Times New Roman" w:hAnsi="Times New Roman" w:cs="Times New Roman"/>
                <w:b/>
                <w:bCs/>
                <w:lang w:bidi="ar-EG"/>
              </w:rPr>
            </w:pPr>
            <w:r w:rsidRPr="00623999">
              <w:rPr>
                <w:rFonts w:ascii="Times New Roman" w:hAnsi="Times New Roman" w:cs="Times New Roman"/>
                <w:b/>
                <w:bCs/>
                <w:lang w:bidi="ar-EG"/>
              </w:rPr>
              <w:t>Treat</w:t>
            </w:r>
          </w:p>
        </w:tc>
        <w:tc>
          <w:tcPr>
            <w:tcW w:w="522" w:type="dxa"/>
            <w:shd w:val="clear" w:color="auto" w:fill="auto"/>
          </w:tcPr>
          <w:p w:rsidR="004A25F5" w:rsidRPr="00D82A9B" w:rsidRDefault="004A25F5" w:rsidP="004A25F5">
            <w:pPr>
              <w:rPr>
                <w:rFonts w:ascii="Times New Roman" w:hAnsi="Times New Roman" w:cs="Times New Roman"/>
                <w:lang w:bidi="ar-EG"/>
              </w:rPr>
            </w:pPr>
            <w:r w:rsidRPr="00D82A9B">
              <w:rPr>
                <w:rFonts w:ascii="Times New Roman" w:hAnsi="Times New Roman" w:cs="Times New Roman"/>
                <w:lang w:bidi="ar-EG"/>
              </w:rPr>
              <w:t>5</w:t>
            </w:r>
          </w:p>
        </w:tc>
        <w:tc>
          <w:tcPr>
            <w:tcW w:w="1111" w:type="dxa"/>
          </w:tcPr>
          <w:p w:rsidR="004A25F5" w:rsidRPr="00623999" w:rsidRDefault="00962E49" w:rsidP="004A25F5">
            <w:pPr>
              <w:tabs>
                <w:tab w:val="left" w:pos="8520"/>
              </w:tabs>
            </w:pPr>
            <w:r w:rsidRPr="00623999">
              <w:t>0.211211</w:t>
            </w:r>
            <w:r w:rsidR="00A81F8C" w:rsidRPr="00623999">
              <w:t>*</w:t>
            </w:r>
          </w:p>
        </w:tc>
        <w:tc>
          <w:tcPr>
            <w:tcW w:w="1315" w:type="dxa"/>
          </w:tcPr>
          <w:p w:rsidR="004A25F5" w:rsidRPr="00623999" w:rsidRDefault="00962E49" w:rsidP="004A25F5">
            <w:pPr>
              <w:tabs>
                <w:tab w:val="left" w:pos="8520"/>
              </w:tabs>
            </w:pPr>
            <w:r w:rsidRPr="00623999">
              <w:t>0.30815333</w:t>
            </w:r>
            <w:r w:rsidR="00A81F8C" w:rsidRPr="00623999">
              <w:t>*</w:t>
            </w:r>
          </w:p>
        </w:tc>
        <w:tc>
          <w:tcPr>
            <w:tcW w:w="1209" w:type="dxa"/>
          </w:tcPr>
          <w:p w:rsidR="004A25F5" w:rsidRPr="00623999" w:rsidRDefault="00962E49" w:rsidP="004A25F5">
            <w:pPr>
              <w:tabs>
                <w:tab w:val="left" w:pos="8520"/>
              </w:tabs>
            </w:pPr>
            <w:r w:rsidRPr="00623999">
              <w:t>112.99177</w:t>
            </w:r>
            <w:r w:rsidR="00A81F8C" w:rsidRPr="00623999">
              <w:t>*</w:t>
            </w:r>
          </w:p>
        </w:tc>
        <w:tc>
          <w:tcPr>
            <w:tcW w:w="1307" w:type="dxa"/>
          </w:tcPr>
          <w:p w:rsidR="004A25F5" w:rsidRPr="00623999" w:rsidRDefault="00962E49" w:rsidP="004A25F5">
            <w:pPr>
              <w:tabs>
                <w:tab w:val="left" w:pos="8520"/>
              </w:tabs>
            </w:pPr>
            <w:r w:rsidRPr="00623999">
              <w:t>6366.79117</w:t>
            </w:r>
            <w:r w:rsidR="00A81F8C" w:rsidRPr="00623999">
              <w:t>*</w:t>
            </w:r>
          </w:p>
        </w:tc>
        <w:tc>
          <w:tcPr>
            <w:tcW w:w="1276" w:type="dxa"/>
          </w:tcPr>
          <w:p w:rsidR="004A25F5" w:rsidRPr="00623999" w:rsidRDefault="004978E0" w:rsidP="004A25F5">
            <w:pPr>
              <w:tabs>
                <w:tab w:val="left" w:pos="8520"/>
              </w:tabs>
            </w:pPr>
            <w:r w:rsidRPr="00623999">
              <w:t>0.073435</w:t>
            </w:r>
            <w:r w:rsidR="00A81F8C" w:rsidRPr="00623999">
              <w:t>*</w:t>
            </w:r>
          </w:p>
        </w:tc>
        <w:tc>
          <w:tcPr>
            <w:tcW w:w="1276" w:type="dxa"/>
          </w:tcPr>
          <w:p w:rsidR="004A25F5" w:rsidRPr="00623999" w:rsidRDefault="00A81F8C" w:rsidP="004A25F5">
            <w:pPr>
              <w:tabs>
                <w:tab w:val="left" w:pos="8520"/>
              </w:tabs>
            </w:pPr>
            <w:r w:rsidRPr="00623999">
              <w:t>12.847111*</w:t>
            </w:r>
          </w:p>
        </w:tc>
      </w:tr>
      <w:tr w:rsidR="004A25F5" w:rsidTr="006602D9">
        <w:tc>
          <w:tcPr>
            <w:tcW w:w="1334" w:type="dxa"/>
            <w:shd w:val="clear" w:color="auto" w:fill="auto"/>
          </w:tcPr>
          <w:p w:rsidR="004A25F5" w:rsidRPr="00623999" w:rsidRDefault="004A25F5" w:rsidP="004A25F5">
            <w:pPr>
              <w:rPr>
                <w:rFonts w:ascii="Times New Roman" w:hAnsi="Times New Roman" w:cs="Times New Roman"/>
                <w:b/>
                <w:bCs/>
                <w:lang w:bidi="ar-EG"/>
              </w:rPr>
            </w:pPr>
            <w:r w:rsidRPr="00623999">
              <w:rPr>
                <w:rFonts w:ascii="Times New Roman" w:hAnsi="Times New Roman" w:cs="Times New Roman"/>
                <w:b/>
                <w:bCs/>
                <w:lang w:bidi="ar-EG"/>
              </w:rPr>
              <w:t>Treat × year</w:t>
            </w:r>
          </w:p>
        </w:tc>
        <w:tc>
          <w:tcPr>
            <w:tcW w:w="522" w:type="dxa"/>
            <w:shd w:val="clear" w:color="auto" w:fill="auto"/>
          </w:tcPr>
          <w:p w:rsidR="004A25F5" w:rsidRPr="00D82A9B" w:rsidRDefault="004A25F5" w:rsidP="004A25F5">
            <w:pPr>
              <w:rPr>
                <w:rFonts w:ascii="Times New Roman" w:hAnsi="Times New Roman" w:cs="Times New Roman"/>
                <w:lang w:bidi="ar-EG"/>
              </w:rPr>
            </w:pPr>
            <w:r w:rsidRPr="00D82A9B">
              <w:rPr>
                <w:rFonts w:ascii="Times New Roman" w:hAnsi="Times New Roman" w:cs="Times New Roman"/>
                <w:lang w:bidi="ar-EG"/>
              </w:rPr>
              <w:t>5</w:t>
            </w:r>
          </w:p>
        </w:tc>
        <w:tc>
          <w:tcPr>
            <w:tcW w:w="1111" w:type="dxa"/>
          </w:tcPr>
          <w:p w:rsidR="004A25F5" w:rsidRPr="00623999" w:rsidRDefault="00962E49" w:rsidP="004A25F5">
            <w:pPr>
              <w:tabs>
                <w:tab w:val="left" w:pos="8520"/>
              </w:tabs>
            </w:pPr>
            <w:r w:rsidRPr="00623999">
              <w:t>0.002944</w:t>
            </w:r>
          </w:p>
          <w:p w:rsidR="00070BF5" w:rsidRPr="00623999" w:rsidRDefault="00070BF5" w:rsidP="00070BF5">
            <w:pPr>
              <w:tabs>
                <w:tab w:val="left" w:pos="8520"/>
              </w:tabs>
              <w:jc w:val="center"/>
            </w:pPr>
            <w:r w:rsidRPr="00623999">
              <w:t>(N.S.)</w:t>
            </w:r>
          </w:p>
        </w:tc>
        <w:tc>
          <w:tcPr>
            <w:tcW w:w="1315" w:type="dxa"/>
          </w:tcPr>
          <w:p w:rsidR="004A25F5" w:rsidRPr="00623999" w:rsidRDefault="00962E49" w:rsidP="00070BF5">
            <w:pPr>
              <w:tabs>
                <w:tab w:val="left" w:pos="8520"/>
              </w:tabs>
              <w:jc w:val="center"/>
            </w:pPr>
            <w:r w:rsidRPr="00623999">
              <w:t>0.00242667</w:t>
            </w:r>
          </w:p>
          <w:p w:rsidR="00070BF5" w:rsidRPr="00623999" w:rsidRDefault="00070BF5" w:rsidP="00070BF5">
            <w:pPr>
              <w:tabs>
                <w:tab w:val="left" w:pos="8520"/>
              </w:tabs>
              <w:jc w:val="center"/>
            </w:pPr>
            <w:r w:rsidRPr="00623999">
              <w:t>(N.S.)</w:t>
            </w:r>
          </w:p>
        </w:tc>
        <w:tc>
          <w:tcPr>
            <w:tcW w:w="1209" w:type="dxa"/>
          </w:tcPr>
          <w:p w:rsidR="004A25F5" w:rsidRPr="00623999" w:rsidRDefault="00962E49" w:rsidP="004A25F5">
            <w:pPr>
              <w:tabs>
                <w:tab w:val="left" w:pos="8520"/>
              </w:tabs>
            </w:pPr>
            <w:r w:rsidRPr="00623999">
              <w:t>1.895111</w:t>
            </w:r>
          </w:p>
          <w:p w:rsidR="00BC08E0" w:rsidRPr="00623999" w:rsidRDefault="00BC08E0" w:rsidP="00BC08E0">
            <w:pPr>
              <w:tabs>
                <w:tab w:val="left" w:pos="8520"/>
              </w:tabs>
              <w:jc w:val="center"/>
            </w:pPr>
            <w:r w:rsidRPr="00623999">
              <w:t>(N.S.)</w:t>
            </w:r>
          </w:p>
        </w:tc>
        <w:tc>
          <w:tcPr>
            <w:tcW w:w="1307" w:type="dxa"/>
          </w:tcPr>
          <w:p w:rsidR="004A25F5" w:rsidRPr="00623999" w:rsidRDefault="00962E49" w:rsidP="004A25F5">
            <w:pPr>
              <w:tabs>
                <w:tab w:val="left" w:pos="8520"/>
              </w:tabs>
            </w:pPr>
            <w:r w:rsidRPr="00623999">
              <w:t>6.50317</w:t>
            </w:r>
            <w:r w:rsidR="00BC08E0" w:rsidRPr="00623999">
              <w:t>*</w:t>
            </w:r>
          </w:p>
        </w:tc>
        <w:tc>
          <w:tcPr>
            <w:tcW w:w="1276" w:type="dxa"/>
          </w:tcPr>
          <w:p w:rsidR="004A25F5" w:rsidRPr="00623999" w:rsidRDefault="004978E0" w:rsidP="004A25F5">
            <w:pPr>
              <w:tabs>
                <w:tab w:val="left" w:pos="8520"/>
              </w:tabs>
            </w:pPr>
            <w:r w:rsidRPr="00623999">
              <w:t>0.00011224</w:t>
            </w:r>
          </w:p>
          <w:p w:rsidR="00070BF5" w:rsidRPr="00623999" w:rsidRDefault="00070BF5" w:rsidP="00070BF5">
            <w:pPr>
              <w:tabs>
                <w:tab w:val="left" w:pos="8520"/>
              </w:tabs>
              <w:jc w:val="center"/>
            </w:pPr>
            <w:r w:rsidRPr="00623999">
              <w:t>(N.S.)</w:t>
            </w:r>
          </w:p>
        </w:tc>
        <w:tc>
          <w:tcPr>
            <w:tcW w:w="1276" w:type="dxa"/>
          </w:tcPr>
          <w:p w:rsidR="004A25F5" w:rsidRPr="00623999" w:rsidRDefault="00962E49" w:rsidP="004A25F5">
            <w:pPr>
              <w:tabs>
                <w:tab w:val="left" w:pos="8520"/>
              </w:tabs>
            </w:pPr>
            <w:r w:rsidRPr="00623999">
              <w:t>0.10666667</w:t>
            </w:r>
          </w:p>
          <w:p w:rsidR="00070BF5" w:rsidRPr="00623999" w:rsidRDefault="00070BF5" w:rsidP="00070BF5">
            <w:pPr>
              <w:tabs>
                <w:tab w:val="left" w:pos="8520"/>
              </w:tabs>
              <w:jc w:val="center"/>
            </w:pPr>
            <w:r w:rsidRPr="00623999">
              <w:t>(N.S.)</w:t>
            </w:r>
          </w:p>
        </w:tc>
      </w:tr>
      <w:tr w:rsidR="004A25F5" w:rsidTr="006602D9">
        <w:tc>
          <w:tcPr>
            <w:tcW w:w="1334" w:type="dxa"/>
            <w:shd w:val="clear" w:color="auto" w:fill="auto"/>
          </w:tcPr>
          <w:p w:rsidR="004A25F5" w:rsidRPr="004E6327" w:rsidRDefault="004A25F5" w:rsidP="004A25F5">
            <w:pPr>
              <w:rPr>
                <w:rFonts w:ascii="Times New Roman" w:hAnsi="Times New Roman" w:cs="Times New Roman"/>
                <w:b/>
                <w:bCs/>
                <w:lang w:bidi="ar-EG"/>
              </w:rPr>
            </w:pPr>
            <w:r w:rsidRPr="004E6327">
              <w:rPr>
                <w:rFonts w:ascii="Times New Roman" w:hAnsi="Times New Roman" w:cs="Times New Roman"/>
                <w:b/>
                <w:bCs/>
                <w:lang w:bidi="ar-EG"/>
              </w:rPr>
              <w:t>Error</w:t>
            </w:r>
          </w:p>
        </w:tc>
        <w:tc>
          <w:tcPr>
            <w:tcW w:w="522" w:type="dxa"/>
            <w:shd w:val="clear" w:color="auto" w:fill="auto"/>
          </w:tcPr>
          <w:p w:rsidR="004A25F5" w:rsidRPr="00D82A9B" w:rsidRDefault="00685549" w:rsidP="004A25F5">
            <w:pPr>
              <w:rPr>
                <w:rFonts w:ascii="Times New Roman" w:hAnsi="Times New Roman" w:cs="Times New Roman"/>
                <w:lang w:bidi="ar-EG"/>
              </w:rPr>
            </w:pPr>
            <w:r w:rsidRPr="00D82A9B">
              <w:rPr>
                <w:rFonts w:ascii="Times New Roman" w:hAnsi="Times New Roman" w:cs="Times New Roman"/>
                <w:lang w:bidi="ar-EG"/>
              </w:rPr>
              <w:t>20</w:t>
            </w:r>
          </w:p>
        </w:tc>
        <w:tc>
          <w:tcPr>
            <w:tcW w:w="1111" w:type="dxa"/>
          </w:tcPr>
          <w:p w:rsidR="004A25F5" w:rsidRDefault="00962E49" w:rsidP="004A25F5">
            <w:pPr>
              <w:tabs>
                <w:tab w:val="left" w:pos="8520"/>
              </w:tabs>
            </w:pPr>
            <w:r>
              <w:t>0.013464</w:t>
            </w:r>
          </w:p>
        </w:tc>
        <w:tc>
          <w:tcPr>
            <w:tcW w:w="1315" w:type="dxa"/>
          </w:tcPr>
          <w:p w:rsidR="004A25F5" w:rsidRDefault="00962E49" w:rsidP="004A25F5">
            <w:pPr>
              <w:tabs>
                <w:tab w:val="left" w:pos="8520"/>
              </w:tabs>
            </w:pPr>
            <w:r>
              <w:t>0.01325667</w:t>
            </w:r>
          </w:p>
        </w:tc>
        <w:tc>
          <w:tcPr>
            <w:tcW w:w="1209" w:type="dxa"/>
          </w:tcPr>
          <w:p w:rsidR="004A25F5" w:rsidRDefault="00962E49" w:rsidP="004A25F5">
            <w:pPr>
              <w:tabs>
                <w:tab w:val="left" w:pos="8520"/>
              </w:tabs>
            </w:pPr>
            <w:r>
              <w:t>4.2131111</w:t>
            </w:r>
          </w:p>
        </w:tc>
        <w:tc>
          <w:tcPr>
            <w:tcW w:w="1307" w:type="dxa"/>
          </w:tcPr>
          <w:p w:rsidR="004A25F5" w:rsidRDefault="00962E49" w:rsidP="004A25F5">
            <w:pPr>
              <w:tabs>
                <w:tab w:val="left" w:pos="8520"/>
              </w:tabs>
            </w:pPr>
            <w:r>
              <w:t>5.47600</w:t>
            </w:r>
          </w:p>
        </w:tc>
        <w:tc>
          <w:tcPr>
            <w:tcW w:w="1276" w:type="dxa"/>
          </w:tcPr>
          <w:p w:rsidR="004A25F5" w:rsidRDefault="004978E0" w:rsidP="004A25F5">
            <w:pPr>
              <w:tabs>
                <w:tab w:val="left" w:pos="8520"/>
              </w:tabs>
            </w:pPr>
            <w:r>
              <w:t>0.0009777</w:t>
            </w:r>
          </w:p>
        </w:tc>
        <w:tc>
          <w:tcPr>
            <w:tcW w:w="1276" w:type="dxa"/>
          </w:tcPr>
          <w:p w:rsidR="004A25F5" w:rsidRDefault="00962E49" w:rsidP="004A25F5">
            <w:pPr>
              <w:tabs>
                <w:tab w:val="left" w:pos="8520"/>
              </w:tabs>
            </w:pPr>
            <w:r>
              <w:t>0.19005556</w:t>
            </w:r>
          </w:p>
        </w:tc>
      </w:tr>
    </w:tbl>
    <w:p w:rsidR="00E03DC7" w:rsidRDefault="008F304B" w:rsidP="00E03DC7">
      <w:pPr>
        <w:tabs>
          <w:tab w:val="left" w:pos="1215"/>
        </w:tabs>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vertAlign w:val="superscript"/>
        </w:rPr>
        <w:t>(1</w:t>
      </w:r>
      <w:r w:rsidR="007652A0">
        <w:rPr>
          <w:rFonts w:ascii="Times New Roman" w:hAnsi="Times New Roman" w:cs="Times New Roman"/>
          <w:vertAlign w:val="superscript"/>
        </w:rPr>
        <w:t>)</w:t>
      </w:r>
      <w:r w:rsidR="007652A0" w:rsidRPr="00E00DC7">
        <w:rPr>
          <w:rFonts w:ascii="Times New Roman" w:hAnsi="Times New Roman" w:cs="Times New Roman"/>
        </w:rPr>
        <w:t xml:space="preserve"> Means</w:t>
      </w:r>
      <w:r w:rsidR="005527CE" w:rsidRPr="00E00DC7">
        <w:rPr>
          <w:rFonts w:ascii="Times New Roman" w:hAnsi="Times New Roman" w:cs="Times New Roman"/>
        </w:rPr>
        <w:t xml:space="preserve"> within column followed by the same letter(s) are not significantly different at 0</w:t>
      </w:r>
      <w:r w:rsidR="006602D9">
        <w:rPr>
          <w:rFonts w:ascii="Times New Roman" w:hAnsi="Times New Roman" w:cs="Times New Roman"/>
        </w:rPr>
        <w:t xml:space="preserve">.05 level of </w:t>
      </w:r>
      <w:r w:rsidR="007652A0">
        <w:rPr>
          <w:rFonts w:ascii="Times New Roman" w:hAnsi="Times New Roman" w:cs="Times New Roman"/>
        </w:rPr>
        <w:t>probability.</w:t>
      </w:r>
    </w:p>
    <w:p w:rsidR="00E03DC7" w:rsidRPr="00E03DC7" w:rsidRDefault="00E03DC7" w:rsidP="00E03DC7">
      <w:pPr>
        <w:tabs>
          <w:tab w:val="left" w:pos="1215"/>
        </w:tabs>
        <w:jc w:val="both"/>
        <w:rPr>
          <w:rFonts w:ascii="Times New Roman" w:hAnsi="Times New Roman" w:cs="Times New Roman"/>
        </w:rPr>
      </w:pPr>
      <w:r w:rsidRPr="00E03DC7">
        <w:rPr>
          <w:vertAlign w:val="superscript"/>
        </w:rPr>
        <w:t xml:space="preserve"> </w:t>
      </w:r>
      <w:r w:rsidRPr="00E03DC7">
        <w:rPr>
          <w:rFonts w:ascii="Times New Roman" w:hAnsi="Times New Roman" w:cs="Times New Roman"/>
          <w:vertAlign w:val="superscript"/>
        </w:rPr>
        <w:t>*</w:t>
      </w:r>
      <w:r w:rsidRPr="00E03DC7">
        <w:rPr>
          <w:rFonts w:ascii="Times New Roman" w:hAnsi="Times New Roman" w:cs="Times New Roman"/>
        </w:rPr>
        <w:t>Agro promotor1 (substance No.48).</w:t>
      </w:r>
    </w:p>
    <w:p w:rsidR="00E03DC7" w:rsidRPr="00E03DC7" w:rsidRDefault="00E03DC7" w:rsidP="00E03DC7">
      <w:pPr>
        <w:tabs>
          <w:tab w:val="left" w:pos="1215"/>
        </w:tabs>
        <w:jc w:val="both"/>
        <w:rPr>
          <w:rFonts w:ascii="Times New Roman" w:hAnsi="Times New Roman" w:cs="Times New Roman"/>
        </w:rPr>
      </w:pPr>
      <w:r w:rsidRPr="00E03DC7">
        <w:rPr>
          <w:rFonts w:ascii="Times New Roman" w:hAnsi="Times New Roman" w:cs="Times New Roman"/>
        </w:rPr>
        <w:t xml:space="preserve">  </w:t>
      </w:r>
      <w:r w:rsidRPr="00E03DC7">
        <w:rPr>
          <w:rFonts w:ascii="Times New Roman" w:hAnsi="Times New Roman" w:cs="Times New Roman"/>
          <w:vertAlign w:val="superscript"/>
        </w:rPr>
        <w:t>**</w:t>
      </w:r>
      <w:r w:rsidRPr="00E03DC7">
        <w:rPr>
          <w:rFonts w:ascii="Times New Roman" w:hAnsi="Times New Roman" w:cs="Times New Roman"/>
        </w:rPr>
        <w:t xml:space="preserve"> Agro promotor2 (substance No.50).</w:t>
      </w:r>
    </w:p>
    <w:p w:rsidR="00E03DC7" w:rsidRPr="00E03DC7" w:rsidRDefault="00E03DC7" w:rsidP="00E03DC7">
      <w:pPr>
        <w:tabs>
          <w:tab w:val="left" w:pos="1215"/>
        </w:tabs>
        <w:jc w:val="both"/>
        <w:rPr>
          <w:rFonts w:ascii="Times New Roman" w:hAnsi="Times New Roman" w:cs="Times New Roman"/>
        </w:rPr>
      </w:pPr>
      <w:r w:rsidRPr="00E03DC7">
        <w:rPr>
          <w:rFonts w:ascii="Times New Roman" w:hAnsi="Times New Roman" w:cs="Times New Roman"/>
        </w:rPr>
        <w:t xml:space="preserve">  </w:t>
      </w:r>
      <w:r w:rsidRPr="00E03DC7">
        <w:rPr>
          <w:rFonts w:ascii="Times New Roman" w:hAnsi="Times New Roman" w:cs="Times New Roman"/>
          <w:vertAlign w:val="superscript"/>
        </w:rPr>
        <w:t>***</w:t>
      </w:r>
      <w:r w:rsidRPr="00E03DC7">
        <w:rPr>
          <w:rFonts w:ascii="Times New Roman" w:hAnsi="Times New Roman" w:cs="Times New Roman"/>
        </w:rPr>
        <w:t>MW (Magnetic water)</w:t>
      </w:r>
    </w:p>
    <w:p w:rsidR="005527CE" w:rsidRPr="00E00DC7" w:rsidRDefault="005527CE" w:rsidP="005527CE">
      <w:pPr>
        <w:tabs>
          <w:tab w:val="left" w:pos="1215"/>
        </w:tabs>
        <w:jc w:val="both"/>
        <w:rPr>
          <w:rFonts w:ascii="Times New Roman" w:hAnsi="Times New Roman" w:cs="Times New Roman"/>
        </w:rPr>
      </w:pPr>
    </w:p>
    <w:p w:rsidR="00BA0CEE" w:rsidRDefault="00BA0CEE" w:rsidP="001E6D51">
      <w:pPr>
        <w:tabs>
          <w:tab w:val="left" w:pos="8520"/>
        </w:tabs>
      </w:pPr>
    </w:p>
    <w:p w:rsidR="00BA0CEE" w:rsidRDefault="00BA0CEE" w:rsidP="001E6D51">
      <w:pPr>
        <w:tabs>
          <w:tab w:val="left" w:pos="8520"/>
        </w:tabs>
      </w:pPr>
    </w:p>
    <w:p w:rsidR="00F10B28" w:rsidRDefault="00F10B28" w:rsidP="001E6D51">
      <w:pPr>
        <w:tabs>
          <w:tab w:val="left" w:pos="8520"/>
        </w:tabs>
      </w:pPr>
    </w:p>
    <w:p w:rsidR="00FE38F1" w:rsidRDefault="00FE38F1" w:rsidP="007652A0">
      <w:pPr>
        <w:tabs>
          <w:tab w:val="left" w:pos="8520"/>
        </w:tabs>
      </w:pPr>
      <w:r>
        <w:lastRenderedPageBreak/>
        <w:t>Table (4):</w:t>
      </w:r>
      <w:r w:rsidR="00E5509F">
        <w:t xml:space="preserve"> </w:t>
      </w:r>
      <w:r w:rsidR="001E6D51">
        <w:t>Yield and its component as affected by</w:t>
      </w:r>
      <w:r w:rsidR="001E6D51" w:rsidRPr="001E6D51">
        <w:t xml:space="preserve"> magnetic water and chemical substance</w:t>
      </w:r>
      <w:r w:rsidR="007D2002">
        <w:t>s</w:t>
      </w:r>
      <w:r w:rsidR="001E6D51" w:rsidRPr="001E6D51">
        <w:t xml:space="preserve"> during 2014-2015 and 2015-2016 seasons</w:t>
      </w:r>
      <w:r w:rsidR="007652A0">
        <w:t xml:space="preserve"> </w:t>
      </w:r>
      <w:r w:rsidR="007D2002">
        <w:rPr>
          <w:vertAlign w:val="superscript"/>
        </w:rPr>
        <w:t>(1)</w:t>
      </w:r>
      <w:r w:rsidR="001E6D51" w:rsidRPr="001E6D51">
        <w:t>.</w:t>
      </w:r>
    </w:p>
    <w:tbl>
      <w:tblPr>
        <w:tblStyle w:val="TableGrid"/>
        <w:tblW w:w="11160" w:type="dxa"/>
        <w:tblInd w:w="-815" w:type="dxa"/>
        <w:tblLayout w:type="fixed"/>
        <w:tblLook w:val="04A0" w:firstRow="1" w:lastRow="0" w:firstColumn="1" w:lastColumn="0" w:noHBand="0" w:noVBand="1"/>
      </w:tblPr>
      <w:tblGrid>
        <w:gridCol w:w="1080"/>
        <w:gridCol w:w="540"/>
        <w:gridCol w:w="987"/>
        <w:gridCol w:w="1173"/>
        <w:gridCol w:w="1346"/>
        <w:gridCol w:w="1354"/>
        <w:gridCol w:w="1130"/>
        <w:gridCol w:w="1266"/>
        <w:gridCol w:w="1039"/>
        <w:gridCol w:w="1245"/>
      </w:tblGrid>
      <w:tr w:rsidR="00C25902" w:rsidTr="00E03DC7">
        <w:tc>
          <w:tcPr>
            <w:tcW w:w="1620" w:type="dxa"/>
            <w:gridSpan w:val="2"/>
          </w:tcPr>
          <w:p w:rsidR="00C25902" w:rsidRPr="003561BB" w:rsidRDefault="00C25902" w:rsidP="00106046">
            <w:pPr>
              <w:tabs>
                <w:tab w:val="left" w:pos="8520"/>
              </w:tabs>
              <w:rPr>
                <w:b/>
                <w:bCs/>
              </w:rPr>
            </w:pPr>
            <w:r w:rsidRPr="003561BB">
              <w:rPr>
                <w:b/>
                <w:bCs/>
              </w:rPr>
              <w:t>Treatments</w:t>
            </w:r>
          </w:p>
        </w:tc>
        <w:tc>
          <w:tcPr>
            <w:tcW w:w="987" w:type="dxa"/>
          </w:tcPr>
          <w:p w:rsidR="00C25902" w:rsidRDefault="006F16A2" w:rsidP="00F10B28">
            <w:pPr>
              <w:tabs>
                <w:tab w:val="left" w:pos="8520"/>
              </w:tabs>
              <w:jc w:val="center"/>
              <w:rPr>
                <w:b/>
                <w:bCs/>
              </w:rPr>
            </w:pPr>
            <w:r w:rsidRPr="003561BB">
              <w:rPr>
                <w:b/>
                <w:bCs/>
              </w:rPr>
              <w:t>B</w:t>
            </w:r>
            <w:r w:rsidR="00C25902" w:rsidRPr="003561BB">
              <w:rPr>
                <w:b/>
                <w:bCs/>
              </w:rPr>
              <w:t>olters</w:t>
            </w:r>
          </w:p>
          <w:p w:rsidR="006F16A2" w:rsidRPr="003561BB" w:rsidRDefault="006F16A2" w:rsidP="00F10B28">
            <w:pPr>
              <w:tabs>
                <w:tab w:val="left" w:pos="8520"/>
              </w:tabs>
              <w:jc w:val="center"/>
              <w:rPr>
                <w:b/>
                <w:bCs/>
              </w:rPr>
            </w:pPr>
            <w:r w:rsidRPr="00A062BE">
              <w:rPr>
                <w:b/>
                <w:bCs/>
              </w:rPr>
              <w:t>(% )</w:t>
            </w:r>
          </w:p>
        </w:tc>
        <w:tc>
          <w:tcPr>
            <w:tcW w:w="1173" w:type="dxa"/>
          </w:tcPr>
          <w:p w:rsidR="00F10B28" w:rsidRDefault="00C25902" w:rsidP="00F10B28">
            <w:pPr>
              <w:tabs>
                <w:tab w:val="left" w:pos="8520"/>
              </w:tabs>
              <w:jc w:val="center"/>
              <w:rPr>
                <w:b/>
                <w:bCs/>
              </w:rPr>
            </w:pPr>
            <w:r w:rsidRPr="003561BB">
              <w:rPr>
                <w:b/>
                <w:bCs/>
              </w:rPr>
              <w:t>Bulb weight</w:t>
            </w:r>
          </w:p>
          <w:p w:rsidR="00C25902" w:rsidRPr="003561BB" w:rsidRDefault="00C25902" w:rsidP="00F10B28">
            <w:pPr>
              <w:tabs>
                <w:tab w:val="left" w:pos="8520"/>
              </w:tabs>
              <w:jc w:val="center"/>
              <w:rPr>
                <w:b/>
                <w:bCs/>
              </w:rPr>
            </w:pPr>
            <w:r w:rsidRPr="003561BB">
              <w:rPr>
                <w:b/>
                <w:bCs/>
              </w:rPr>
              <w:t>(g)</w:t>
            </w:r>
          </w:p>
        </w:tc>
        <w:tc>
          <w:tcPr>
            <w:tcW w:w="1346" w:type="dxa"/>
          </w:tcPr>
          <w:p w:rsidR="00F10B28" w:rsidRDefault="00F10B28" w:rsidP="00F10B28">
            <w:pPr>
              <w:tabs>
                <w:tab w:val="left" w:pos="8520"/>
              </w:tabs>
              <w:jc w:val="center"/>
              <w:rPr>
                <w:b/>
                <w:bCs/>
              </w:rPr>
            </w:pPr>
            <w:r>
              <w:rPr>
                <w:b/>
                <w:bCs/>
              </w:rPr>
              <w:t>Bulb diameter</w:t>
            </w:r>
          </w:p>
          <w:p w:rsidR="00C25902" w:rsidRPr="003561BB" w:rsidRDefault="00F10B28" w:rsidP="00F10B28">
            <w:pPr>
              <w:tabs>
                <w:tab w:val="left" w:pos="8520"/>
              </w:tabs>
              <w:jc w:val="center"/>
              <w:rPr>
                <w:b/>
                <w:bCs/>
              </w:rPr>
            </w:pPr>
            <w:r>
              <w:rPr>
                <w:b/>
                <w:bCs/>
              </w:rPr>
              <w:t>(c</w:t>
            </w:r>
            <w:r w:rsidR="00C25902" w:rsidRPr="003561BB">
              <w:rPr>
                <w:b/>
                <w:bCs/>
              </w:rPr>
              <w:t>m)</w:t>
            </w:r>
          </w:p>
        </w:tc>
        <w:tc>
          <w:tcPr>
            <w:tcW w:w="1354" w:type="dxa"/>
          </w:tcPr>
          <w:p w:rsidR="00F10B28" w:rsidRDefault="00C25902" w:rsidP="00F10B28">
            <w:pPr>
              <w:tabs>
                <w:tab w:val="left" w:pos="8520"/>
              </w:tabs>
              <w:jc w:val="center"/>
              <w:rPr>
                <w:b/>
                <w:bCs/>
              </w:rPr>
            </w:pPr>
            <w:r w:rsidRPr="003561BB">
              <w:rPr>
                <w:b/>
                <w:bCs/>
              </w:rPr>
              <w:t>Bulb neck diameter</w:t>
            </w:r>
          </w:p>
          <w:p w:rsidR="00C25902" w:rsidRPr="003561BB" w:rsidRDefault="00C25902" w:rsidP="00F10B28">
            <w:pPr>
              <w:tabs>
                <w:tab w:val="left" w:pos="8520"/>
              </w:tabs>
              <w:jc w:val="center"/>
              <w:rPr>
                <w:b/>
                <w:bCs/>
              </w:rPr>
            </w:pPr>
            <w:r w:rsidRPr="003561BB">
              <w:rPr>
                <w:b/>
                <w:bCs/>
              </w:rPr>
              <w:t>(cm)</w:t>
            </w:r>
          </w:p>
        </w:tc>
        <w:tc>
          <w:tcPr>
            <w:tcW w:w="1130" w:type="dxa"/>
          </w:tcPr>
          <w:p w:rsidR="00C25902" w:rsidRPr="003561BB" w:rsidRDefault="00C25902" w:rsidP="00F10B28">
            <w:pPr>
              <w:tabs>
                <w:tab w:val="left" w:pos="8520"/>
              </w:tabs>
              <w:jc w:val="center"/>
              <w:rPr>
                <w:b/>
                <w:bCs/>
              </w:rPr>
            </w:pPr>
            <w:proofErr w:type="spellStart"/>
            <w:r w:rsidRPr="003561BB">
              <w:rPr>
                <w:b/>
                <w:bCs/>
              </w:rPr>
              <w:t>Bulbing</w:t>
            </w:r>
            <w:proofErr w:type="spellEnd"/>
            <w:r w:rsidRPr="003561BB">
              <w:rPr>
                <w:b/>
                <w:bCs/>
              </w:rPr>
              <w:t xml:space="preserve"> ratio</w:t>
            </w:r>
          </w:p>
        </w:tc>
        <w:tc>
          <w:tcPr>
            <w:tcW w:w="1266" w:type="dxa"/>
          </w:tcPr>
          <w:p w:rsidR="00C25902" w:rsidRPr="003561BB" w:rsidRDefault="00C25902" w:rsidP="00F10B28">
            <w:pPr>
              <w:tabs>
                <w:tab w:val="left" w:pos="8520"/>
              </w:tabs>
              <w:jc w:val="center"/>
              <w:rPr>
                <w:b/>
                <w:bCs/>
              </w:rPr>
            </w:pPr>
            <w:r w:rsidRPr="003561BB">
              <w:rPr>
                <w:b/>
                <w:bCs/>
              </w:rPr>
              <w:t>marketable yield</w:t>
            </w:r>
            <w:r w:rsidR="006F16A2">
              <w:rPr>
                <w:b/>
                <w:bCs/>
              </w:rPr>
              <w:t xml:space="preserve"> </w:t>
            </w:r>
            <w:r w:rsidR="006F16A2" w:rsidRPr="00A062BE">
              <w:rPr>
                <w:b/>
                <w:bCs/>
              </w:rPr>
              <w:t>(% )</w:t>
            </w:r>
          </w:p>
        </w:tc>
        <w:tc>
          <w:tcPr>
            <w:tcW w:w="1039" w:type="dxa"/>
          </w:tcPr>
          <w:p w:rsidR="00C25902" w:rsidRPr="003561BB" w:rsidRDefault="00C25902" w:rsidP="00F10B28">
            <w:pPr>
              <w:tabs>
                <w:tab w:val="left" w:pos="8520"/>
              </w:tabs>
              <w:jc w:val="center"/>
              <w:rPr>
                <w:b/>
                <w:bCs/>
              </w:rPr>
            </w:pPr>
            <w:r w:rsidRPr="003561BB">
              <w:rPr>
                <w:b/>
                <w:bCs/>
              </w:rPr>
              <w:t>Total yield(ton /fed)</w:t>
            </w:r>
          </w:p>
        </w:tc>
        <w:tc>
          <w:tcPr>
            <w:tcW w:w="1245" w:type="dxa"/>
          </w:tcPr>
          <w:p w:rsidR="00C25902" w:rsidRPr="003561BB" w:rsidRDefault="00C2326F" w:rsidP="00F10B28">
            <w:pPr>
              <w:tabs>
                <w:tab w:val="left" w:pos="8520"/>
              </w:tabs>
              <w:jc w:val="center"/>
              <w:rPr>
                <w:b/>
                <w:bCs/>
              </w:rPr>
            </w:pPr>
            <w:r w:rsidRPr="00A062BE">
              <w:rPr>
                <w:b/>
                <w:bCs/>
              </w:rPr>
              <w:t>TSS</w:t>
            </w:r>
          </w:p>
        </w:tc>
      </w:tr>
      <w:tr w:rsidR="00D82A9B" w:rsidTr="00D82A9B">
        <w:tc>
          <w:tcPr>
            <w:tcW w:w="1620" w:type="dxa"/>
            <w:gridSpan w:val="2"/>
          </w:tcPr>
          <w:p w:rsidR="00D82A9B" w:rsidRDefault="00D82A9B" w:rsidP="00106046">
            <w:pPr>
              <w:tabs>
                <w:tab w:val="left" w:pos="8520"/>
              </w:tabs>
              <w:jc w:val="center"/>
            </w:pPr>
          </w:p>
        </w:tc>
        <w:tc>
          <w:tcPr>
            <w:tcW w:w="9540" w:type="dxa"/>
            <w:gridSpan w:val="8"/>
          </w:tcPr>
          <w:p w:rsidR="00D82A9B" w:rsidRDefault="00D82A9B" w:rsidP="00F91877">
            <w:pPr>
              <w:tabs>
                <w:tab w:val="left" w:pos="8520"/>
              </w:tabs>
              <w:jc w:val="center"/>
            </w:pPr>
            <w:r w:rsidRPr="003561BB">
              <w:rPr>
                <w:b/>
                <w:bCs/>
              </w:rPr>
              <w:t>2014-2015</w:t>
            </w:r>
          </w:p>
        </w:tc>
      </w:tr>
      <w:tr w:rsidR="00E95650" w:rsidTr="00E03DC7">
        <w:tc>
          <w:tcPr>
            <w:tcW w:w="1620" w:type="dxa"/>
            <w:gridSpan w:val="2"/>
          </w:tcPr>
          <w:p w:rsidR="00E95650" w:rsidRPr="00A66ECB" w:rsidRDefault="00F46098" w:rsidP="00E95650">
            <w:pPr>
              <w:tabs>
                <w:tab w:val="left" w:pos="8520"/>
              </w:tabs>
              <w:rPr>
                <w:b/>
                <w:bCs/>
              </w:rPr>
            </w:pPr>
            <w:r>
              <w:rPr>
                <w:b/>
                <w:bCs/>
                <w:vertAlign w:val="superscript"/>
              </w:rPr>
              <w:t xml:space="preserve">   </w:t>
            </w:r>
            <w:r w:rsidR="00E03DC7">
              <w:rPr>
                <w:b/>
                <w:bCs/>
                <w:vertAlign w:val="superscript"/>
              </w:rPr>
              <w:t>*</w:t>
            </w:r>
            <w:r w:rsidR="00E95650" w:rsidRPr="00A66ECB">
              <w:rPr>
                <w:b/>
                <w:bCs/>
              </w:rPr>
              <w:t>48,</w:t>
            </w:r>
            <w:r w:rsidR="00E95650">
              <w:rPr>
                <w:b/>
                <w:bCs/>
              </w:rPr>
              <w:t>(</w:t>
            </w:r>
            <w:r w:rsidR="00E95650" w:rsidRPr="00A66ECB">
              <w:rPr>
                <w:b/>
                <w:bCs/>
              </w:rPr>
              <w:t>1.5</w:t>
            </w:r>
            <w:r w:rsidR="00165864">
              <w:rPr>
                <w:b/>
                <w:bCs/>
              </w:rPr>
              <w:t xml:space="preserve"> cm/l</w:t>
            </w:r>
            <w:r w:rsidR="00E95650">
              <w:rPr>
                <w:b/>
                <w:bCs/>
              </w:rPr>
              <w:t>)</w:t>
            </w:r>
          </w:p>
        </w:tc>
        <w:tc>
          <w:tcPr>
            <w:tcW w:w="987" w:type="dxa"/>
          </w:tcPr>
          <w:p w:rsidR="00E95650" w:rsidRDefault="00E95650" w:rsidP="00F91877">
            <w:pPr>
              <w:tabs>
                <w:tab w:val="left" w:pos="8520"/>
              </w:tabs>
              <w:jc w:val="center"/>
            </w:pPr>
            <w:r>
              <w:t>23.60 c</w:t>
            </w:r>
          </w:p>
        </w:tc>
        <w:tc>
          <w:tcPr>
            <w:tcW w:w="1173" w:type="dxa"/>
          </w:tcPr>
          <w:p w:rsidR="00E95650" w:rsidRDefault="00E95650" w:rsidP="00F91877">
            <w:pPr>
              <w:tabs>
                <w:tab w:val="left" w:pos="8520"/>
              </w:tabs>
              <w:jc w:val="center"/>
            </w:pPr>
            <w:r>
              <w:t>125.33 d</w:t>
            </w:r>
          </w:p>
        </w:tc>
        <w:tc>
          <w:tcPr>
            <w:tcW w:w="1346" w:type="dxa"/>
          </w:tcPr>
          <w:p w:rsidR="00E95650" w:rsidRDefault="00E95650" w:rsidP="00F91877">
            <w:pPr>
              <w:tabs>
                <w:tab w:val="left" w:pos="8520"/>
              </w:tabs>
              <w:jc w:val="center"/>
            </w:pPr>
            <w:r>
              <w:t>5.70a</w:t>
            </w:r>
          </w:p>
        </w:tc>
        <w:tc>
          <w:tcPr>
            <w:tcW w:w="1354" w:type="dxa"/>
          </w:tcPr>
          <w:p w:rsidR="00E95650" w:rsidRDefault="00E95650" w:rsidP="00F91877">
            <w:pPr>
              <w:tabs>
                <w:tab w:val="left" w:pos="8520"/>
              </w:tabs>
              <w:jc w:val="center"/>
            </w:pPr>
            <w:r>
              <w:t>0.633 d</w:t>
            </w:r>
          </w:p>
        </w:tc>
        <w:tc>
          <w:tcPr>
            <w:tcW w:w="1130" w:type="dxa"/>
          </w:tcPr>
          <w:p w:rsidR="00E95650" w:rsidRDefault="00E95650" w:rsidP="00F91877">
            <w:pPr>
              <w:tabs>
                <w:tab w:val="left" w:pos="8520"/>
              </w:tabs>
              <w:jc w:val="center"/>
            </w:pPr>
            <w:r>
              <w:t>0.110 d</w:t>
            </w:r>
          </w:p>
        </w:tc>
        <w:tc>
          <w:tcPr>
            <w:tcW w:w="1266" w:type="dxa"/>
          </w:tcPr>
          <w:p w:rsidR="00E95650" w:rsidRDefault="00E95650" w:rsidP="00F91877">
            <w:pPr>
              <w:tabs>
                <w:tab w:val="left" w:pos="8520"/>
              </w:tabs>
              <w:jc w:val="center"/>
            </w:pPr>
            <w:r>
              <w:t>70.0 c</w:t>
            </w:r>
          </w:p>
        </w:tc>
        <w:tc>
          <w:tcPr>
            <w:tcW w:w="1039" w:type="dxa"/>
          </w:tcPr>
          <w:p w:rsidR="00E95650" w:rsidRDefault="00E95650" w:rsidP="00F91877">
            <w:pPr>
              <w:tabs>
                <w:tab w:val="left" w:pos="8520"/>
              </w:tabs>
              <w:jc w:val="center"/>
            </w:pPr>
            <w:r>
              <w:t>9.016 a</w:t>
            </w:r>
          </w:p>
        </w:tc>
        <w:tc>
          <w:tcPr>
            <w:tcW w:w="1245" w:type="dxa"/>
          </w:tcPr>
          <w:p w:rsidR="00E95650" w:rsidRDefault="00E95650" w:rsidP="00F91877">
            <w:pPr>
              <w:tabs>
                <w:tab w:val="left" w:pos="8520"/>
              </w:tabs>
              <w:jc w:val="center"/>
            </w:pPr>
            <w:r>
              <w:t>13.0 ab</w:t>
            </w:r>
          </w:p>
        </w:tc>
      </w:tr>
      <w:tr w:rsidR="00E95650" w:rsidTr="00E03DC7">
        <w:tc>
          <w:tcPr>
            <w:tcW w:w="1620" w:type="dxa"/>
            <w:gridSpan w:val="2"/>
          </w:tcPr>
          <w:p w:rsidR="00E95650" w:rsidRPr="00A66ECB" w:rsidRDefault="00F46098" w:rsidP="00E95650">
            <w:pPr>
              <w:tabs>
                <w:tab w:val="left" w:pos="8520"/>
              </w:tabs>
              <w:rPr>
                <w:b/>
                <w:bCs/>
              </w:rPr>
            </w:pPr>
            <w:r>
              <w:rPr>
                <w:b/>
                <w:bCs/>
              </w:rPr>
              <w:t xml:space="preserve">    </w:t>
            </w:r>
            <w:r w:rsidR="00E95650">
              <w:rPr>
                <w:b/>
                <w:bCs/>
              </w:rPr>
              <w:t>48,(</w:t>
            </w:r>
            <w:r w:rsidR="00E95650" w:rsidRPr="00A66ECB">
              <w:rPr>
                <w:b/>
                <w:bCs/>
              </w:rPr>
              <w:t>3</w:t>
            </w:r>
            <w:r w:rsidR="00165864">
              <w:rPr>
                <w:b/>
                <w:bCs/>
              </w:rPr>
              <w:t xml:space="preserve"> cm/l</w:t>
            </w:r>
            <w:r w:rsidR="00E95650">
              <w:rPr>
                <w:b/>
                <w:bCs/>
              </w:rPr>
              <w:t>)</w:t>
            </w:r>
          </w:p>
        </w:tc>
        <w:tc>
          <w:tcPr>
            <w:tcW w:w="987" w:type="dxa"/>
          </w:tcPr>
          <w:p w:rsidR="00E95650" w:rsidRDefault="00E95650" w:rsidP="00F91877">
            <w:pPr>
              <w:tabs>
                <w:tab w:val="left" w:pos="8520"/>
              </w:tabs>
              <w:jc w:val="center"/>
            </w:pPr>
            <w:r>
              <w:t>19.23 d</w:t>
            </w:r>
          </w:p>
        </w:tc>
        <w:tc>
          <w:tcPr>
            <w:tcW w:w="1173" w:type="dxa"/>
          </w:tcPr>
          <w:p w:rsidR="00E95650" w:rsidRDefault="00E95650" w:rsidP="00F91877">
            <w:pPr>
              <w:tabs>
                <w:tab w:val="left" w:pos="8520"/>
              </w:tabs>
              <w:jc w:val="center"/>
            </w:pPr>
            <w:r>
              <w:t>145.00 b</w:t>
            </w:r>
          </w:p>
        </w:tc>
        <w:tc>
          <w:tcPr>
            <w:tcW w:w="1346" w:type="dxa"/>
          </w:tcPr>
          <w:p w:rsidR="00E95650" w:rsidRDefault="00E95650" w:rsidP="00F91877">
            <w:pPr>
              <w:tabs>
                <w:tab w:val="left" w:pos="8520"/>
              </w:tabs>
              <w:jc w:val="center"/>
            </w:pPr>
            <w:r>
              <w:t>5.40 b</w:t>
            </w:r>
          </w:p>
        </w:tc>
        <w:tc>
          <w:tcPr>
            <w:tcW w:w="1354" w:type="dxa"/>
          </w:tcPr>
          <w:p w:rsidR="00E95650" w:rsidRDefault="00E95650" w:rsidP="00F91877">
            <w:pPr>
              <w:tabs>
                <w:tab w:val="left" w:pos="8520"/>
              </w:tabs>
              <w:jc w:val="center"/>
            </w:pPr>
            <w:r>
              <w:t>0.823 c</w:t>
            </w:r>
          </w:p>
        </w:tc>
        <w:tc>
          <w:tcPr>
            <w:tcW w:w="1130" w:type="dxa"/>
          </w:tcPr>
          <w:p w:rsidR="00E95650" w:rsidRDefault="00E95650" w:rsidP="00F91877">
            <w:pPr>
              <w:tabs>
                <w:tab w:val="left" w:pos="8520"/>
              </w:tabs>
              <w:jc w:val="center"/>
            </w:pPr>
            <w:r>
              <w:t>0.152 c</w:t>
            </w:r>
          </w:p>
        </w:tc>
        <w:tc>
          <w:tcPr>
            <w:tcW w:w="1266" w:type="dxa"/>
          </w:tcPr>
          <w:p w:rsidR="00E95650" w:rsidRDefault="00E95650" w:rsidP="00F91877">
            <w:pPr>
              <w:tabs>
                <w:tab w:val="left" w:pos="8520"/>
              </w:tabs>
              <w:jc w:val="center"/>
            </w:pPr>
            <w:r>
              <w:t>74.76 b</w:t>
            </w:r>
          </w:p>
        </w:tc>
        <w:tc>
          <w:tcPr>
            <w:tcW w:w="1039" w:type="dxa"/>
          </w:tcPr>
          <w:p w:rsidR="00E95650" w:rsidRDefault="00E95650" w:rsidP="00F91877">
            <w:pPr>
              <w:tabs>
                <w:tab w:val="left" w:pos="8520"/>
              </w:tabs>
              <w:jc w:val="center"/>
            </w:pPr>
            <w:r>
              <w:t>9.166 a</w:t>
            </w:r>
          </w:p>
        </w:tc>
        <w:tc>
          <w:tcPr>
            <w:tcW w:w="1245" w:type="dxa"/>
          </w:tcPr>
          <w:p w:rsidR="00E95650" w:rsidRDefault="00E95650" w:rsidP="00F91877">
            <w:pPr>
              <w:tabs>
                <w:tab w:val="left" w:pos="8520"/>
              </w:tabs>
              <w:jc w:val="center"/>
            </w:pPr>
            <w:r>
              <w:t>13.26 a</w:t>
            </w:r>
          </w:p>
        </w:tc>
      </w:tr>
      <w:tr w:rsidR="00E95650" w:rsidTr="00E03DC7">
        <w:tc>
          <w:tcPr>
            <w:tcW w:w="1620" w:type="dxa"/>
            <w:gridSpan w:val="2"/>
          </w:tcPr>
          <w:p w:rsidR="00E95650" w:rsidRPr="00A66ECB" w:rsidRDefault="00F46098" w:rsidP="00E95650">
            <w:pPr>
              <w:tabs>
                <w:tab w:val="left" w:pos="8520"/>
              </w:tabs>
              <w:rPr>
                <w:b/>
                <w:bCs/>
              </w:rPr>
            </w:pPr>
            <w:r>
              <w:rPr>
                <w:b/>
                <w:bCs/>
                <w:vertAlign w:val="superscript"/>
              </w:rPr>
              <w:t xml:space="preserve">   </w:t>
            </w:r>
            <w:r w:rsidR="00E03DC7">
              <w:rPr>
                <w:b/>
                <w:bCs/>
                <w:vertAlign w:val="superscript"/>
              </w:rPr>
              <w:t>**</w:t>
            </w:r>
            <w:r w:rsidR="00E95650">
              <w:rPr>
                <w:b/>
                <w:bCs/>
              </w:rPr>
              <w:t>50,(</w:t>
            </w:r>
            <w:r w:rsidR="00E95650" w:rsidRPr="00A66ECB">
              <w:rPr>
                <w:b/>
                <w:bCs/>
              </w:rPr>
              <w:t>1.5</w:t>
            </w:r>
            <w:r w:rsidR="00165864">
              <w:rPr>
                <w:b/>
                <w:bCs/>
              </w:rPr>
              <w:t>cm/l</w:t>
            </w:r>
            <w:r w:rsidR="00E95650">
              <w:rPr>
                <w:b/>
                <w:bCs/>
              </w:rPr>
              <w:t>)</w:t>
            </w:r>
          </w:p>
        </w:tc>
        <w:tc>
          <w:tcPr>
            <w:tcW w:w="987" w:type="dxa"/>
          </w:tcPr>
          <w:p w:rsidR="00E95650" w:rsidRDefault="00E95650" w:rsidP="00F91877">
            <w:pPr>
              <w:tabs>
                <w:tab w:val="left" w:pos="8520"/>
              </w:tabs>
              <w:jc w:val="center"/>
            </w:pPr>
            <w:r>
              <w:t>26.27 b</w:t>
            </w:r>
          </w:p>
        </w:tc>
        <w:tc>
          <w:tcPr>
            <w:tcW w:w="1173" w:type="dxa"/>
          </w:tcPr>
          <w:p w:rsidR="00E95650" w:rsidRDefault="00E95650" w:rsidP="00F91877">
            <w:pPr>
              <w:tabs>
                <w:tab w:val="left" w:pos="8520"/>
              </w:tabs>
              <w:jc w:val="center"/>
            </w:pPr>
            <w:r>
              <w:t>122.00 d</w:t>
            </w:r>
          </w:p>
        </w:tc>
        <w:tc>
          <w:tcPr>
            <w:tcW w:w="1346" w:type="dxa"/>
          </w:tcPr>
          <w:p w:rsidR="00E95650" w:rsidRDefault="00E95650" w:rsidP="00F91877">
            <w:pPr>
              <w:tabs>
                <w:tab w:val="left" w:pos="8520"/>
              </w:tabs>
              <w:jc w:val="center"/>
            </w:pPr>
            <w:r>
              <w:t>5.10 c</w:t>
            </w:r>
          </w:p>
        </w:tc>
        <w:tc>
          <w:tcPr>
            <w:tcW w:w="1354" w:type="dxa"/>
          </w:tcPr>
          <w:p w:rsidR="00E95650" w:rsidRDefault="00E95650" w:rsidP="00F91877">
            <w:pPr>
              <w:tabs>
                <w:tab w:val="left" w:pos="8520"/>
              </w:tabs>
              <w:jc w:val="center"/>
            </w:pPr>
            <w:r>
              <w:t>0.817 c</w:t>
            </w:r>
          </w:p>
        </w:tc>
        <w:tc>
          <w:tcPr>
            <w:tcW w:w="1130" w:type="dxa"/>
          </w:tcPr>
          <w:p w:rsidR="00E95650" w:rsidRDefault="00E95650" w:rsidP="00F91877">
            <w:pPr>
              <w:tabs>
                <w:tab w:val="left" w:pos="8520"/>
              </w:tabs>
              <w:jc w:val="center"/>
            </w:pPr>
            <w:r>
              <w:t xml:space="preserve">0.159 </w:t>
            </w:r>
            <w:proofErr w:type="spellStart"/>
            <w:r>
              <w:t>bc</w:t>
            </w:r>
            <w:proofErr w:type="spellEnd"/>
          </w:p>
        </w:tc>
        <w:tc>
          <w:tcPr>
            <w:tcW w:w="1266" w:type="dxa"/>
          </w:tcPr>
          <w:p w:rsidR="00E95650" w:rsidRDefault="00E95650" w:rsidP="00F91877">
            <w:pPr>
              <w:tabs>
                <w:tab w:val="left" w:pos="8520"/>
              </w:tabs>
              <w:jc w:val="center"/>
            </w:pPr>
            <w:r>
              <w:t>64.33 e</w:t>
            </w:r>
          </w:p>
        </w:tc>
        <w:tc>
          <w:tcPr>
            <w:tcW w:w="1039" w:type="dxa"/>
          </w:tcPr>
          <w:p w:rsidR="00E95650" w:rsidRDefault="00E95650" w:rsidP="00F91877">
            <w:pPr>
              <w:tabs>
                <w:tab w:val="left" w:pos="8520"/>
              </w:tabs>
              <w:jc w:val="center"/>
            </w:pPr>
            <w:r>
              <w:t>8.400 b</w:t>
            </w:r>
          </w:p>
        </w:tc>
        <w:tc>
          <w:tcPr>
            <w:tcW w:w="1245" w:type="dxa"/>
          </w:tcPr>
          <w:p w:rsidR="00E95650" w:rsidRDefault="00E95650" w:rsidP="00F91877">
            <w:pPr>
              <w:tabs>
                <w:tab w:val="left" w:pos="8520"/>
              </w:tabs>
              <w:jc w:val="center"/>
            </w:pPr>
            <w:r>
              <w:t>12.86 ab</w:t>
            </w:r>
          </w:p>
        </w:tc>
      </w:tr>
      <w:tr w:rsidR="00E95650" w:rsidTr="00E03DC7">
        <w:tc>
          <w:tcPr>
            <w:tcW w:w="1620" w:type="dxa"/>
            <w:gridSpan w:val="2"/>
          </w:tcPr>
          <w:p w:rsidR="00E95650" w:rsidRPr="00A66ECB" w:rsidRDefault="00F46098" w:rsidP="00E95650">
            <w:pPr>
              <w:tabs>
                <w:tab w:val="left" w:pos="8520"/>
              </w:tabs>
              <w:rPr>
                <w:b/>
                <w:bCs/>
              </w:rPr>
            </w:pPr>
            <w:r>
              <w:rPr>
                <w:b/>
                <w:bCs/>
              </w:rPr>
              <w:t xml:space="preserve">     </w:t>
            </w:r>
            <w:r w:rsidR="00E95650" w:rsidRPr="00A66ECB">
              <w:rPr>
                <w:b/>
                <w:bCs/>
              </w:rPr>
              <w:t>50,</w:t>
            </w:r>
            <w:r w:rsidR="00A062BE">
              <w:rPr>
                <w:b/>
                <w:bCs/>
              </w:rPr>
              <w:t>(</w:t>
            </w:r>
            <w:r w:rsidR="00E95650" w:rsidRPr="00A66ECB">
              <w:rPr>
                <w:b/>
                <w:bCs/>
              </w:rPr>
              <w:t>3</w:t>
            </w:r>
            <w:r w:rsidR="00A062BE">
              <w:rPr>
                <w:b/>
                <w:bCs/>
              </w:rPr>
              <w:t xml:space="preserve"> </w:t>
            </w:r>
            <w:r w:rsidR="00165864">
              <w:rPr>
                <w:b/>
                <w:bCs/>
              </w:rPr>
              <w:t>cm/l</w:t>
            </w:r>
            <w:r w:rsidR="00E95650">
              <w:rPr>
                <w:b/>
                <w:bCs/>
              </w:rPr>
              <w:t>)</w:t>
            </w:r>
          </w:p>
        </w:tc>
        <w:tc>
          <w:tcPr>
            <w:tcW w:w="987" w:type="dxa"/>
          </w:tcPr>
          <w:p w:rsidR="00E95650" w:rsidRDefault="00E95650" w:rsidP="00F91877">
            <w:pPr>
              <w:tabs>
                <w:tab w:val="left" w:pos="8520"/>
              </w:tabs>
              <w:jc w:val="center"/>
            </w:pPr>
            <w:r>
              <w:t>23.80 c</w:t>
            </w:r>
          </w:p>
        </w:tc>
        <w:tc>
          <w:tcPr>
            <w:tcW w:w="1173" w:type="dxa"/>
          </w:tcPr>
          <w:p w:rsidR="00E95650" w:rsidRDefault="00E95650" w:rsidP="00F91877">
            <w:pPr>
              <w:tabs>
                <w:tab w:val="left" w:pos="8520"/>
              </w:tabs>
              <w:jc w:val="center"/>
            </w:pPr>
            <w:r>
              <w:t>135.00 c</w:t>
            </w:r>
          </w:p>
        </w:tc>
        <w:tc>
          <w:tcPr>
            <w:tcW w:w="1346" w:type="dxa"/>
          </w:tcPr>
          <w:p w:rsidR="00E95650" w:rsidRDefault="00E95650" w:rsidP="00F91877">
            <w:pPr>
              <w:tabs>
                <w:tab w:val="left" w:pos="8520"/>
              </w:tabs>
              <w:jc w:val="center"/>
            </w:pPr>
            <w:r>
              <w:t>5.40 b</w:t>
            </w:r>
          </w:p>
        </w:tc>
        <w:tc>
          <w:tcPr>
            <w:tcW w:w="1354" w:type="dxa"/>
          </w:tcPr>
          <w:p w:rsidR="00E95650" w:rsidRDefault="00E95650" w:rsidP="00F91877">
            <w:pPr>
              <w:tabs>
                <w:tab w:val="left" w:pos="8520"/>
              </w:tabs>
              <w:jc w:val="center"/>
            </w:pPr>
            <w:r>
              <w:t>0.893 b</w:t>
            </w:r>
          </w:p>
        </w:tc>
        <w:tc>
          <w:tcPr>
            <w:tcW w:w="1130" w:type="dxa"/>
          </w:tcPr>
          <w:p w:rsidR="00E95650" w:rsidRDefault="00E95650" w:rsidP="00F91877">
            <w:pPr>
              <w:tabs>
                <w:tab w:val="left" w:pos="8520"/>
              </w:tabs>
              <w:jc w:val="center"/>
            </w:pPr>
            <w:r>
              <w:t>0.165 b</w:t>
            </w:r>
          </w:p>
        </w:tc>
        <w:tc>
          <w:tcPr>
            <w:tcW w:w="1266" w:type="dxa"/>
          </w:tcPr>
          <w:p w:rsidR="00E95650" w:rsidRDefault="00E95650" w:rsidP="00F91877">
            <w:pPr>
              <w:tabs>
                <w:tab w:val="left" w:pos="8520"/>
              </w:tabs>
              <w:jc w:val="center"/>
            </w:pPr>
            <w:r>
              <w:t>68.0 d</w:t>
            </w:r>
          </w:p>
        </w:tc>
        <w:tc>
          <w:tcPr>
            <w:tcW w:w="1039" w:type="dxa"/>
          </w:tcPr>
          <w:p w:rsidR="00E95650" w:rsidRDefault="00E95650" w:rsidP="00F91877">
            <w:pPr>
              <w:tabs>
                <w:tab w:val="left" w:pos="8520"/>
              </w:tabs>
              <w:jc w:val="center"/>
            </w:pPr>
            <w:r>
              <w:t>8.500 b</w:t>
            </w:r>
          </w:p>
        </w:tc>
        <w:tc>
          <w:tcPr>
            <w:tcW w:w="1245" w:type="dxa"/>
          </w:tcPr>
          <w:p w:rsidR="00E95650" w:rsidRDefault="00E95650" w:rsidP="00F91877">
            <w:pPr>
              <w:tabs>
                <w:tab w:val="left" w:pos="8520"/>
              </w:tabs>
              <w:jc w:val="center"/>
            </w:pPr>
            <w:r>
              <w:t>12.70 b</w:t>
            </w:r>
          </w:p>
        </w:tc>
      </w:tr>
      <w:tr w:rsidR="00C25902" w:rsidTr="00E03DC7">
        <w:tc>
          <w:tcPr>
            <w:tcW w:w="1620" w:type="dxa"/>
            <w:gridSpan w:val="2"/>
          </w:tcPr>
          <w:p w:rsidR="00C25902" w:rsidRPr="003561BB" w:rsidRDefault="00F46098" w:rsidP="00106046">
            <w:pPr>
              <w:tabs>
                <w:tab w:val="left" w:pos="8520"/>
              </w:tabs>
              <w:rPr>
                <w:b/>
                <w:bCs/>
              </w:rPr>
            </w:pPr>
            <w:r>
              <w:rPr>
                <w:b/>
                <w:bCs/>
                <w:vertAlign w:val="superscript"/>
              </w:rPr>
              <w:t xml:space="preserve">       </w:t>
            </w:r>
            <w:r w:rsidR="00E03DC7">
              <w:rPr>
                <w:b/>
                <w:bCs/>
                <w:vertAlign w:val="superscript"/>
              </w:rPr>
              <w:t>***</w:t>
            </w:r>
            <w:r w:rsidR="00C25902" w:rsidRPr="003561BB">
              <w:rPr>
                <w:b/>
                <w:bCs/>
              </w:rPr>
              <w:t>M w</w:t>
            </w:r>
          </w:p>
        </w:tc>
        <w:tc>
          <w:tcPr>
            <w:tcW w:w="987" w:type="dxa"/>
          </w:tcPr>
          <w:p w:rsidR="00C25902" w:rsidRDefault="00C25902" w:rsidP="00F91877">
            <w:pPr>
              <w:tabs>
                <w:tab w:val="left" w:pos="8520"/>
              </w:tabs>
              <w:jc w:val="center"/>
            </w:pPr>
            <w:r>
              <w:t>12.07 e</w:t>
            </w:r>
          </w:p>
        </w:tc>
        <w:tc>
          <w:tcPr>
            <w:tcW w:w="1173" w:type="dxa"/>
          </w:tcPr>
          <w:p w:rsidR="00C25902" w:rsidRDefault="00C25902" w:rsidP="00F91877">
            <w:pPr>
              <w:tabs>
                <w:tab w:val="left" w:pos="8520"/>
              </w:tabs>
              <w:jc w:val="center"/>
            </w:pPr>
            <w:r>
              <w:t>149.66 a</w:t>
            </w:r>
          </w:p>
        </w:tc>
        <w:tc>
          <w:tcPr>
            <w:tcW w:w="1346" w:type="dxa"/>
          </w:tcPr>
          <w:p w:rsidR="00C25902" w:rsidRDefault="00C25902" w:rsidP="00F91877">
            <w:pPr>
              <w:tabs>
                <w:tab w:val="left" w:pos="8520"/>
              </w:tabs>
              <w:jc w:val="center"/>
            </w:pPr>
            <w:r>
              <w:t>5.53 b</w:t>
            </w:r>
          </w:p>
        </w:tc>
        <w:tc>
          <w:tcPr>
            <w:tcW w:w="1354" w:type="dxa"/>
          </w:tcPr>
          <w:p w:rsidR="00C25902" w:rsidRDefault="00C25902" w:rsidP="00F91877">
            <w:pPr>
              <w:tabs>
                <w:tab w:val="left" w:pos="8520"/>
              </w:tabs>
              <w:jc w:val="center"/>
            </w:pPr>
            <w:r>
              <w:t>0.907 b</w:t>
            </w:r>
          </w:p>
        </w:tc>
        <w:tc>
          <w:tcPr>
            <w:tcW w:w="1130" w:type="dxa"/>
          </w:tcPr>
          <w:p w:rsidR="00C25902" w:rsidRDefault="00F75B65" w:rsidP="00F91877">
            <w:pPr>
              <w:tabs>
                <w:tab w:val="left" w:pos="8520"/>
              </w:tabs>
              <w:jc w:val="center"/>
            </w:pPr>
            <w:r>
              <w:t>0.163 b</w:t>
            </w:r>
          </w:p>
        </w:tc>
        <w:tc>
          <w:tcPr>
            <w:tcW w:w="1266" w:type="dxa"/>
          </w:tcPr>
          <w:p w:rsidR="00C25902" w:rsidRDefault="00F75B65" w:rsidP="00F91877">
            <w:pPr>
              <w:tabs>
                <w:tab w:val="left" w:pos="8520"/>
              </w:tabs>
              <w:jc w:val="center"/>
            </w:pPr>
            <w:r>
              <w:t>78.5 a</w:t>
            </w:r>
          </w:p>
        </w:tc>
        <w:tc>
          <w:tcPr>
            <w:tcW w:w="1039" w:type="dxa"/>
          </w:tcPr>
          <w:p w:rsidR="00C25902" w:rsidRDefault="00CA67F3" w:rsidP="00F91877">
            <w:pPr>
              <w:tabs>
                <w:tab w:val="left" w:pos="8520"/>
              </w:tabs>
              <w:jc w:val="center"/>
            </w:pPr>
            <w:r>
              <w:t>9.000</w:t>
            </w:r>
            <w:r w:rsidR="00F75B65">
              <w:t xml:space="preserve"> a</w:t>
            </w:r>
          </w:p>
        </w:tc>
        <w:tc>
          <w:tcPr>
            <w:tcW w:w="1245" w:type="dxa"/>
          </w:tcPr>
          <w:p w:rsidR="00C25902" w:rsidRDefault="00C718AD" w:rsidP="00F91877">
            <w:pPr>
              <w:tabs>
                <w:tab w:val="left" w:pos="8520"/>
              </w:tabs>
              <w:jc w:val="center"/>
            </w:pPr>
            <w:r>
              <w:t>13.0</w:t>
            </w:r>
            <w:r w:rsidR="00F75B65">
              <w:t xml:space="preserve"> ab</w:t>
            </w:r>
          </w:p>
        </w:tc>
      </w:tr>
      <w:tr w:rsidR="00C25902" w:rsidTr="00E03DC7">
        <w:tc>
          <w:tcPr>
            <w:tcW w:w="1620" w:type="dxa"/>
            <w:gridSpan w:val="2"/>
          </w:tcPr>
          <w:p w:rsidR="00C25902" w:rsidRPr="003561BB" w:rsidRDefault="00C25902" w:rsidP="00106046">
            <w:pPr>
              <w:tabs>
                <w:tab w:val="left" w:pos="8520"/>
              </w:tabs>
              <w:rPr>
                <w:b/>
                <w:bCs/>
              </w:rPr>
            </w:pPr>
            <w:r w:rsidRPr="003561BB">
              <w:rPr>
                <w:b/>
                <w:bCs/>
              </w:rPr>
              <w:t>Control</w:t>
            </w:r>
          </w:p>
        </w:tc>
        <w:tc>
          <w:tcPr>
            <w:tcW w:w="987" w:type="dxa"/>
          </w:tcPr>
          <w:p w:rsidR="00C25902" w:rsidRDefault="00C25902" w:rsidP="00F91877">
            <w:pPr>
              <w:tabs>
                <w:tab w:val="left" w:pos="8520"/>
              </w:tabs>
              <w:jc w:val="center"/>
            </w:pPr>
            <w:r>
              <w:t>27.70 a</w:t>
            </w:r>
          </w:p>
        </w:tc>
        <w:tc>
          <w:tcPr>
            <w:tcW w:w="1173" w:type="dxa"/>
          </w:tcPr>
          <w:p w:rsidR="00C25902" w:rsidRDefault="00C25902" w:rsidP="00F91877">
            <w:pPr>
              <w:tabs>
                <w:tab w:val="left" w:pos="8520"/>
              </w:tabs>
              <w:jc w:val="center"/>
            </w:pPr>
            <w:r>
              <w:t>76.00 e</w:t>
            </w:r>
          </w:p>
        </w:tc>
        <w:tc>
          <w:tcPr>
            <w:tcW w:w="1346" w:type="dxa"/>
          </w:tcPr>
          <w:p w:rsidR="00C25902" w:rsidRDefault="00C25902" w:rsidP="00F91877">
            <w:pPr>
              <w:tabs>
                <w:tab w:val="left" w:pos="8520"/>
              </w:tabs>
              <w:jc w:val="center"/>
            </w:pPr>
            <w:r>
              <w:t>4.52 d</w:t>
            </w:r>
          </w:p>
        </w:tc>
        <w:tc>
          <w:tcPr>
            <w:tcW w:w="1354" w:type="dxa"/>
          </w:tcPr>
          <w:p w:rsidR="00C25902" w:rsidRDefault="00C25902" w:rsidP="00F91877">
            <w:pPr>
              <w:tabs>
                <w:tab w:val="left" w:pos="8520"/>
              </w:tabs>
              <w:jc w:val="center"/>
            </w:pPr>
            <w:r>
              <w:t>1.023 a</w:t>
            </w:r>
          </w:p>
        </w:tc>
        <w:tc>
          <w:tcPr>
            <w:tcW w:w="1130" w:type="dxa"/>
          </w:tcPr>
          <w:p w:rsidR="00C25902" w:rsidRDefault="00C25902" w:rsidP="00F91877">
            <w:pPr>
              <w:tabs>
                <w:tab w:val="left" w:pos="8520"/>
              </w:tabs>
              <w:jc w:val="center"/>
            </w:pPr>
            <w:r>
              <w:t>0.226</w:t>
            </w:r>
            <w:r w:rsidR="00F75B65">
              <w:t xml:space="preserve"> a</w:t>
            </w:r>
          </w:p>
        </w:tc>
        <w:tc>
          <w:tcPr>
            <w:tcW w:w="1266" w:type="dxa"/>
          </w:tcPr>
          <w:p w:rsidR="00C25902" w:rsidRDefault="00F75B65" w:rsidP="00F91877">
            <w:pPr>
              <w:tabs>
                <w:tab w:val="left" w:pos="8520"/>
              </w:tabs>
              <w:jc w:val="center"/>
            </w:pPr>
            <w:r>
              <w:t>60.33 f</w:t>
            </w:r>
          </w:p>
        </w:tc>
        <w:tc>
          <w:tcPr>
            <w:tcW w:w="1039" w:type="dxa"/>
          </w:tcPr>
          <w:p w:rsidR="00C25902" w:rsidRDefault="00F75B65" w:rsidP="00F91877">
            <w:pPr>
              <w:tabs>
                <w:tab w:val="left" w:pos="8520"/>
              </w:tabs>
              <w:jc w:val="center"/>
            </w:pPr>
            <w:r>
              <w:t>8.030 c</w:t>
            </w:r>
          </w:p>
        </w:tc>
        <w:tc>
          <w:tcPr>
            <w:tcW w:w="1245" w:type="dxa"/>
          </w:tcPr>
          <w:p w:rsidR="00C25902" w:rsidRDefault="00C718AD" w:rsidP="00F91877">
            <w:pPr>
              <w:tabs>
                <w:tab w:val="left" w:pos="8520"/>
              </w:tabs>
              <w:jc w:val="center"/>
            </w:pPr>
            <w:r>
              <w:t>11.7</w:t>
            </w:r>
            <w:r w:rsidR="00F75B65">
              <w:t>3 c</w:t>
            </w:r>
          </w:p>
        </w:tc>
      </w:tr>
      <w:tr w:rsidR="00F91877" w:rsidTr="000332BC">
        <w:tc>
          <w:tcPr>
            <w:tcW w:w="11160" w:type="dxa"/>
            <w:gridSpan w:val="10"/>
          </w:tcPr>
          <w:p w:rsidR="00F91877" w:rsidRPr="00F91877" w:rsidRDefault="00F91877" w:rsidP="00F91877">
            <w:pPr>
              <w:tabs>
                <w:tab w:val="left" w:pos="8520"/>
              </w:tabs>
              <w:jc w:val="center"/>
              <w:rPr>
                <w:b/>
                <w:bCs/>
              </w:rPr>
            </w:pPr>
            <w:r w:rsidRPr="00F91877">
              <w:rPr>
                <w:b/>
                <w:bCs/>
              </w:rPr>
              <w:t>2015-2016</w:t>
            </w:r>
          </w:p>
        </w:tc>
      </w:tr>
      <w:tr w:rsidR="00E95650" w:rsidTr="00E03DC7">
        <w:tc>
          <w:tcPr>
            <w:tcW w:w="1620" w:type="dxa"/>
            <w:gridSpan w:val="2"/>
          </w:tcPr>
          <w:p w:rsidR="00E95650" w:rsidRPr="00A66ECB" w:rsidRDefault="00E95650" w:rsidP="00E95650">
            <w:pPr>
              <w:tabs>
                <w:tab w:val="left" w:pos="8520"/>
              </w:tabs>
              <w:rPr>
                <w:b/>
                <w:bCs/>
              </w:rPr>
            </w:pPr>
            <w:r w:rsidRPr="00A66ECB">
              <w:rPr>
                <w:b/>
                <w:bCs/>
              </w:rPr>
              <w:t>48,</w:t>
            </w:r>
            <w:r>
              <w:rPr>
                <w:b/>
                <w:bCs/>
              </w:rPr>
              <w:t>(</w:t>
            </w:r>
            <w:r w:rsidRPr="00A66ECB">
              <w:rPr>
                <w:b/>
                <w:bCs/>
              </w:rPr>
              <w:t>1.5</w:t>
            </w:r>
            <w:r w:rsidR="00165864">
              <w:rPr>
                <w:b/>
                <w:bCs/>
              </w:rPr>
              <w:t xml:space="preserve"> cm/l</w:t>
            </w:r>
            <w:r>
              <w:rPr>
                <w:b/>
                <w:bCs/>
              </w:rPr>
              <w:t>)</w:t>
            </w:r>
          </w:p>
        </w:tc>
        <w:tc>
          <w:tcPr>
            <w:tcW w:w="987" w:type="dxa"/>
          </w:tcPr>
          <w:p w:rsidR="00E95650" w:rsidRDefault="00E95650" w:rsidP="00F91877">
            <w:pPr>
              <w:tabs>
                <w:tab w:val="left" w:pos="8520"/>
              </w:tabs>
              <w:jc w:val="center"/>
            </w:pPr>
            <w:r>
              <w:t>23.30 c</w:t>
            </w:r>
          </w:p>
        </w:tc>
        <w:tc>
          <w:tcPr>
            <w:tcW w:w="1173" w:type="dxa"/>
          </w:tcPr>
          <w:p w:rsidR="00E95650" w:rsidRDefault="00E95650" w:rsidP="00F91877">
            <w:pPr>
              <w:tabs>
                <w:tab w:val="left" w:pos="8520"/>
              </w:tabs>
              <w:jc w:val="center"/>
            </w:pPr>
            <w:r>
              <w:t>125.900 d</w:t>
            </w:r>
          </w:p>
        </w:tc>
        <w:tc>
          <w:tcPr>
            <w:tcW w:w="1346" w:type="dxa"/>
          </w:tcPr>
          <w:p w:rsidR="00E95650" w:rsidRDefault="00E95650" w:rsidP="00F91877">
            <w:pPr>
              <w:tabs>
                <w:tab w:val="left" w:pos="8520"/>
              </w:tabs>
              <w:jc w:val="center"/>
            </w:pPr>
            <w:r>
              <w:t>5.76 a</w:t>
            </w:r>
          </w:p>
        </w:tc>
        <w:tc>
          <w:tcPr>
            <w:tcW w:w="1354" w:type="dxa"/>
          </w:tcPr>
          <w:p w:rsidR="00E95650" w:rsidRDefault="00E95650" w:rsidP="00F91877">
            <w:pPr>
              <w:tabs>
                <w:tab w:val="left" w:pos="8520"/>
              </w:tabs>
              <w:jc w:val="center"/>
            </w:pPr>
            <w:r>
              <w:t>0.650 c</w:t>
            </w:r>
          </w:p>
        </w:tc>
        <w:tc>
          <w:tcPr>
            <w:tcW w:w="1130" w:type="dxa"/>
          </w:tcPr>
          <w:p w:rsidR="00E95650" w:rsidRDefault="00E95650" w:rsidP="00F91877">
            <w:pPr>
              <w:tabs>
                <w:tab w:val="left" w:pos="8520"/>
              </w:tabs>
              <w:jc w:val="center"/>
            </w:pPr>
            <w:r>
              <w:t>0.112 c</w:t>
            </w:r>
          </w:p>
        </w:tc>
        <w:tc>
          <w:tcPr>
            <w:tcW w:w="1266" w:type="dxa"/>
          </w:tcPr>
          <w:p w:rsidR="00E95650" w:rsidRDefault="00E95650" w:rsidP="00F91877">
            <w:pPr>
              <w:tabs>
                <w:tab w:val="left" w:pos="8520"/>
              </w:tabs>
              <w:jc w:val="center"/>
            </w:pPr>
            <w:r>
              <w:t>71.2 c</w:t>
            </w:r>
          </w:p>
        </w:tc>
        <w:tc>
          <w:tcPr>
            <w:tcW w:w="1039" w:type="dxa"/>
          </w:tcPr>
          <w:p w:rsidR="00E95650" w:rsidRDefault="00E95650" w:rsidP="00F91877">
            <w:pPr>
              <w:tabs>
                <w:tab w:val="left" w:pos="8520"/>
              </w:tabs>
              <w:jc w:val="center"/>
            </w:pPr>
            <w:r>
              <w:t>9.166 a</w:t>
            </w:r>
          </w:p>
        </w:tc>
        <w:tc>
          <w:tcPr>
            <w:tcW w:w="1245" w:type="dxa"/>
          </w:tcPr>
          <w:p w:rsidR="00E95650" w:rsidRDefault="00E95650" w:rsidP="00F91877">
            <w:pPr>
              <w:tabs>
                <w:tab w:val="left" w:pos="8520"/>
              </w:tabs>
              <w:jc w:val="center"/>
            </w:pPr>
            <w:r>
              <w:t>13.13 a</w:t>
            </w:r>
          </w:p>
        </w:tc>
      </w:tr>
      <w:tr w:rsidR="00E95650" w:rsidTr="00E03DC7">
        <w:tc>
          <w:tcPr>
            <w:tcW w:w="1620" w:type="dxa"/>
            <w:gridSpan w:val="2"/>
          </w:tcPr>
          <w:p w:rsidR="00E95650" w:rsidRPr="00A66ECB" w:rsidRDefault="00E95650" w:rsidP="00E95650">
            <w:pPr>
              <w:tabs>
                <w:tab w:val="left" w:pos="8520"/>
              </w:tabs>
              <w:rPr>
                <w:b/>
                <w:bCs/>
              </w:rPr>
            </w:pPr>
            <w:r>
              <w:rPr>
                <w:b/>
                <w:bCs/>
              </w:rPr>
              <w:t>48,(</w:t>
            </w:r>
            <w:r w:rsidRPr="00A66ECB">
              <w:rPr>
                <w:b/>
                <w:bCs/>
              </w:rPr>
              <w:t>3</w:t>
            </w:r>
            <w:r w:rsidR="00165864">
              <w:rPr>
                <w:b/>
                <w:bCs/>
              </w:rPr>
              <w:t xml:space="preserve"> cm/l</w:t>
            </w:r>
            <w:r>
              <w:rPr>
                <w:b/>
                <w:bCs/>
              </w:rPr>
              <w:t>)</w:t>
            </w:r>
          </w:p>
        </w:tc>
        <w:tc>
          <w:tcPr>
            <w:tcW w:w="987" w:type="dxa"/>
          </w:tcPr>
          <w:p w:rsidR="00E95650" w:rsidRDefault="00E95650" w:rsidP="00F91877">
            <w:pPr>
              <w:tabs>
                <w:tab w:val="left" w:pos="8520"/>
              </w:tabs>
              <w:jc w:val="center"/>
            </w:pPr>
            <w:r>
              <w:t>19.50 d</w:t>
            </w:r>
          </w:p>
        </w:tc>
        <w:tc>
          <w:tcPr>
            <w:tcW w:w="1173" w:type="dxa"/>
          </w:tcPr>
          <w:p w:rsidR="00E95650" w:rsidRDefault="00E95650" w:rsidP="00F91877">
            <w:pPr>
              <w:tabs>
                <w:tab w:val="left" w:pos="8520"/>
              </w:tabs>
              <w:jc w:val="center"/>
            </w:pPr>
            <w:r>
              <w:t>147.433 b</w:t>
            </w:r>
          </w:p>
        </w:tc>
        <w:tc>
          <w:tcPr>
            <w:tcW w:w="1346" w:type="dxa"/>
          </w:tcPr>
          <w:p w:rsidR="00E95650" w:rsidRDefault="00E95650" w:rsidP="00F91877">
            <w:pPr>
              <w:tabs>
                <w:tab w:val="left" w:pos="8520"/>
              </w:tabs>
              <w:jc w:val="center"/>
            </w:pPr>
            <w:r>
              <w:t>5.56 a</w:t>
            </w:r>
          </w:p>
        </w:tc>
        <w:tc>
          <w:tcPr>
            <w:tcW w:w="1354" w:type="dxa"/>
          </w:tcPr>
          <w:p w:rsidR="00E95650" w:rsidRDefault="00E95650" w:rsidP="00F91877">
            <w:pPr>
              <w:tabs>
                <w:tab w:val="left" w:pos="8520"/>
              </w:tabs>
              <w:jc w:val="center"/>
            </w:pPr>
            <w:r>
              <w:t>0.850 b</w:t>
            </w:r>
          </w:p>
        </w:tc>
        <w:tc>
          <w:tcPr>
            <w:tcW w:w="1130" w:type="dxa"/>
          </w:tcPr>
          <w:p w:rsidR="00E95650" w:rsidRDefault="00E95650" w:rsidP="00F91877">
            <w:pPr>
              <w:tabs>
                <w:tab w:val="left" w:pos="8520"/>
              </w:tabs>
              <w:jc w:val="center"/>
            </w:pPr>
            <w:r>
              <w:t>0.152 b</w:t>
            </w:r>
          </w:p>
        </w:tc>
        <w:tc>
          <w:tcPr>
            <w:tcW w:w="1266" w:type="dxa"/>
          </w:tcPr>
          <w:p w:rsidR="00E95650" w:rsidRDefault="00E95650" w:rsidP="00F91877">
            <w:pPr>
              <w:tabs>
                <w:tab w:val="left" w:pos="8520"/>
              </w:tabs>
              <w:jc w:val="center"/>
            </w:pPr>
            <w:r>
              <w:t>75.16 b</w:t>
            </w:r>
          </w:p>
        </w:tc>
        <w:tc>
          <w:tcPr>
            <w:tcW w:w="1039" w:type="dxa"/>
          </w:tcPr>
          <w:p w:rsidR="00E95650" w:rsidRDefault="00E95650" w:rsidP="00F91877">
            <w:pPr>
              <w:tabs>
                <w:tab w:val="left" w:pos="8520"/>
              </w:tabs>
              <w:jc w:val="center"/>
            </w:pPr>
            <w:r>
              <w:t>9.250 a</w:t>
            </w:r>
          </w:p>
        </w:tc>
        <w:tc>
          <w:tcPr>
            <w:tcW w:w="1245" w:type="dxa"/>
          </w:tcPr>
          <w:p w:rsidR="00E95650" w:rsidRDefault="00E95650" w:rsidP="00F91877">
            <w:pPr>
              <w:tabs>
                <w:tab w:val="left" w:pos="8520"/>
              </w:tabs>
              <w:jc w:val="center"/>
            </w:pPr>
            <w:r>
              <w:t>13.23 a</w:t>
            </w:r>
          </w:p>
        </w:tc>
      </w:tr>
      <w:tr w:rsidR="00E95650" w:rsidTr="00E03DC7">
        <w:tc>
          <w:tcPr>
            <w:tcW w:w="1620" w:type="dxa"/>
            <w:gridSpan w:val="2"/>
          </w:tcPr>
          <w:p w:rsidR="00E95650" w:rsidRPr="00A66ECB" w:rsidRDefault="00E95650" w:rsidP="00E95650">
            <w:pPr>
              <w:tabs>
                <w:tab w:val="left" w:pos="8520"/>
              </w:tabs>
              <w:rPr>
                <w:b/>
                <w:bCs/>
              </w:rPr>
            </w:pPr>
            <w:r>
              <w:rPr>
                <w:b/>
                <w:bCs/>
              </w:rPr>
              <w:t>50,(</w:t>
            </w:r>
            <w:r w:rsidRPr="00A66ECB">
              <w:rPr>
                <w:b/>
                <w:bCs/>
              </w:rPr>
              <w:t>1.5</w:t>
            </w:r>
            <w:r>
              <w:rPr>
                <w:b/>
                <w:bCs/>
              </w:rPr>
              <w:t xml:space="preserve"> </w:t>
            </w:r>
            <w:r w:rsidR="00165864">
              <w:rPr>
                <w:b/>
                <w:bCs/>
              </w:rPr>
              <w:t>cm/l</w:t>
            </w:r>
            <w:r>
              <w:rPr>
                <w:b/>
                <w:bCs/>
              </w:rPr>
              <w:t>)</w:t>
            </w:r>
          </w:p>
        </w:tc>
        <w:tc>
          <w:tcPr>
            <w:tcW w:w="987" w:type="dxa"/>
          </w:tcPr>
          <w:p w:rsidR="00E95650" w:rsidRDefault="00E95650" w:rsidP="00F91877">
            <w:pPr>
              <w:tabs>
                <w:tab w:val="left" w:pos="8520"/>
              </w:tabs>
              <w:jc w:val="center"/>
            </w:pPr>
            <w:r>
              <w:t>25.83 b</w:t>
            </w:r>
          </w:p>
        </w:tc>
        <w:tc>
          <w:tcPr>
            <w:tcW w:w="1173" w:type="dxa"/>
          </w:tcPr>
          <w:p w:rsidR="00E95650" w:rsidRDefault="00E95650" w:rsidP="00F91877">
            <w:pPr>
              <w:tabs>
                <w:tab w:val="left" w:pos="8520"/>
              </w:tabs>
              <w:jc w:val="center"/>
            </w:pPr>
            <w:r>
              <w:t>122.800 d</w:t>
            </w:r>
          </w:p>
        </w:tc>
        <w:tc>
          <w:tcPr>
            <w:tcW w:w="1346" w:type="dxa"/>
          </w:tcPr>
          <w:p w:rsidR="00E95650" w:rsidRDefault="00E95650" w:rsidP="00F91877">
            <w:pPr>
              <w:tabs>
                <w:tab w:val="left" w:pos="8520"/>
              </w:tabs>
              <w:jc w:val="center"/>
            </w:pPr>
            <w:r>
              <w:t>5.10 b</w:t>
            </w:r>
          </w:p>
        </w:tc>
        <w:tc>
          <w:tcPr>
            <w:tcW w:w="1354" w:type="dxa"/>
          </w:tcPr>
          <w:p w:rsidR="00E95650" w:rsidRDefault="00E95650" w:rsidP="00F91877">
            <w:pPr>
              <w:tabs>
                <w:tab w:val="left" w:pos="8520"/>
              </w:tabs>
              <w:jc w:val="center"/>
            </w:pPr>
            <w:r>
              <w:t>0.816 b</w:t>
            </w:r>
          </w:p>
        </w:tc>
        <w:tc>
          <w:tcPr>
            <w:tcW w:w="1130" w:type="dxa"/>
          </w:tcPr>
          <w:p w:rsidR="00E95650" w:rsidRDefault="00E95650" w:rsidP="00F91877">
            <w:pPr>
              <w:tabs>
                <w:tab w:val="left" w:pos="8520"/>
              </w:tabs>
              <w:jc w:val="center"/>
            </w:pPr>
            <w:r>
              <w:t>0.160 b</w:t>
            </w:r>
          </w:p>
        </w:tc>
        <w:tc>
          <w:tcPr>
            <w:tcW w:w="1266" w:type="dxa"/>
          </w:tcPr>
          <w:p w:rsidR="00E95650" w:rsidRDefault="00E95650" w:rsidP="00F91877">
            <w:pPr>
              <w:tabs>
                <w:tab w:val="left" w:pos="8520"/>
              </w:tabs>
              <w:jc w:val="center"/>
            </w:pPr>
            <w:r>
              <w:t>66.20 e</w:t>
            </w:r>
          </w:p>
        </w:tc>
        <w:tc>
          <w:tcPr>
            <w:tcW w:w="1039" w:type="dxa"/>
          </w:tcPr>
          <w:p w:rsidR="00E95650" w:rsidRDefault="00E95650" w:rsidP="00F91877">
            <w:pPr>
              <w:tabs>
                <w:tab w:val="left" w:pos="8520"/>
              </w:tabs>
              <w:jc w:val="center"/>
            </w:pPr>
            <w:r>
              <w:t>8.416 c</w:t>
            </w:r>
          </w:p>
        </w:tc>
        <w:tc>
          <w:tcPr>
            <w:tcW w:w="1245" w:type="dxa"/>
          </w:tcPr>
          <w:p w:rsidR="00E95650" w:rsidRDefault="00E95650" w:rsidP="00F91877">
            <w:pPr>
              <w:tabs>
                <w:tab w:val="left" w:pos="8520"/>
              </w:tabs>
              <w:jc w:val="center"/>
            </w:pPr>
            <w:r>
              <w:t>12.60 b</w:t>
            </w:r>
          </w:p>
        </w:tc>
      </w:tr>
      <w:tr w:rsidR="00E95650" w:rsidTr="00E03DC7">
        <w:tc>
          <w:tcPr>
            <w:tcW w:w="1620" w:type="dxa"/>
            <w:gridSpan w:val="2"/>
          </w:tcPr>
          <w:p w:rsidR="00E95650" w:rsidRPr="00A66ECB" w:rsidRDefault="00E95650" w:rsidP="00E95650">
            <w:pPr>
              <w:tabs>
                <w:tab w:val="left" w:pos="8520"/>
              </w:tabs>
              <w:rPr>
                <w:b/>
                <w:bCs/>
              </w:rPr>
            </w:pPr>
            <w:r w:rsidRPr="00A66ECB">
              <w:rPr>
                <w:b/>
                <w:bCs/>
              </w:rPr>
              <w:t>50,</w:t>
            </w:r>
            <w:r w:rsidR="00A062BE">
              <w:rPr>
                <w:b/>
                <w:bCs/>
              </w:rPr>
              <w:t>(</w:t>
            </w:r>
            <w:r w:rsidRPr="00A66ECB">
              <w:rPr>
                <w:b/>
                <w:bCs/>
              </w:rPr>
              <w:t>3</w:t>
            </w:r>
            <w:r w:rsidR="00A062BE">
              <w:rPr>
                <w:b/>
                <w:bCs/>
              </w:rPr>
              <w:t xml:space="preserve"> </w:t>
            </w:r>
            <w:r w:rsidR="00165864">
              <w:rPr>
                <w:b/>
                <w:bCs/>
              </w:rPr>
              <w:t>cm/l</w:t>
            </w:r>
            <w:r>
              <w:rPr>
                <w:b/>
                <w:bCs/>
              </w:rPr>
              <w:t>)</w:t>
            </w:r>
          </w:p>
        </w:tc>
        <w:tc>
          <w:tcPr>
            <w:tcW w:w="987" w:type="dxa"/>
          </w:tcPr>
          <w:p w:rsidR="00E95650" w:rsidRDefault="00E95650" w:rsidP="00F91877">
            <w:pPr>
              <w:tabs>
                <w:tab w:val="left" w:pos="8520"/>
              </w:tabs>
              <w:jc w:val="center"/>
            </w:pPr>
            <w:r>
              <w:t>22.93 c</w:t>
            </w:r>
          </w:p>
        </w:tc>
        <w:tc>
          <w:tcPr>
            <w:tcW w:w="1173" w:type="dxa"/>
          </w:tcPr>
          <w:p w:rsidR="00E95650" w:rsidRDefault="00E95650" w:rsidP="00F91877">
            <w:pPr>
              <w:tabs>
                <w:tab w:val="left" w:pos="8520"/>
              </w:tabs>
              <w:jc w:val="center"/>
            </w:pPr>
            <w:r>
              <w:t>134.333 c</w:t>
            </w:r>
          </w:p>
        </w:tc>
        <w:tc>
          <w:tcPr>
            <w:tcW w:w="1346" w:type="dxa"/>
          </w:tcPr>
          <w:p w:rsidR="00E95650" w:rsidRDefault="00E95650" w:rsidP="00F91877">
            <w:pPr>
              <w:tabs>
                <w:tab w:val="left" w:pos="8520"/>
              </w:tabs>
              <w:jc w:val="center"/>
            </w:pPr>
            <w:r>
              <w:t>5.60 a</w:t>
            </w:r>
          </w:p>
        </w:tc>
        <w:tc>
          <w:tcPr>
            <w:tcW w:w="1354" w:type="dxa"/>
          </w:tcPr>
          <w:p w:rsidR="00E95650" w:rsidRDefault="00E95650" w:rsidP="00F91877">
            <w:pPr>
              <w:tabs>
                <w:tab w:val="left" w:pos="8520"/>
              </w:tabs>
              <w:jc w:val="center"/>
            </w:pPr>
            <w:r>
              <w:t>0.873 b</w:t>
            </w:r>
          </w:p>
        </w:tc>
        <w:tc>
          <w:tcPr>
            <w:tcW w:w="1130" w:type="dxa"/>
          </w:tcPr>
          <w:p w:rsidR="00E95650" w:rsidRDefault="00E95650" w:rsidP="00F91877">
            <w:pPr>
              <w:tabs>
                <w:tab w:val="left" w:pos="8520"/>
              </w:tabs>
              <w:jc w:val="center"/>
            </w:pPr>
            <w:r>
              <w:t>0.155 b</w:t>
            </w:r>
          </w:p>
        </w:tc>
        <w:tc>
          <w:tcPr>
            <w:tcW w:w="1266" w:type="dxa"/>
          </w:tcPr>
          <w:p w:rsidR="00E95650" w:rsidRDefault="00E95650" w:rsidP="00F91877">
            <w:pPr>
              <w:tabs>
                <w:tab w:val="left" w:pos="8520"/>
              </w:tabs>
              <w:jc w:val="center"/>
            </w:pPr>
            <w:r>
              <w:t>70.03 d</w:t>
            </w:r>
          </w:p>
        </w:tc>
        <w:tc>
          <w:tcPr>
            <w:tcW w:w="1039" w:type="dxa"/>
          </w:tcPr>
          <w:p w:rsidR="00E95650" w:rsidRDefault="00E95650" w:rsidP="00F91877">
            <w:pPr>
              <w:tabs>
                <w:tab w:val="left" w:pos="8520"/>
              </w:tabs>
              <w:jc w:val="center"/>
            </w:pPr>
            <w:r>
              <w:t>8.550 b</w:t>
            </w:r>
          </w:p>
        </w:tc>
        <w:tc>
          <w:tcPr>
            <w:tcW w:w="1245" w:type="dxa"/>
          </w:tcPr>
          <w:p w:rsidR="00E95650" w:rsidRDefault="00E95650" w:rsidP="00F91877">
            <w:pPr>
              <w:tabs>
                <w:tab w:val="left" w:pos="8520"/>
              </w:tabs>
              <w:jc w:val="center"/>
            </w:pPr>
            <w:r>
              <w:t>12.70 b</w:t>
            </w:r>
          </w:p>
        </w:tc>
      </w:tr>
      <w:tr w:rsidR="00C25902" w:rsidTr="00E03DC7">
        <w:tc>
          <w:tcPr>
            <w:tcW w:w="1620" w:type="dxa"/>
            <w:gridSpan w:val="2"/>
          </w:tcPr>
          <w:p w:rsidR="00C25902" w:rsidRPr="003561BB" w:rsidRDefault="00C25902" w:rsidP="00720A87">
            <w:pPr>
              <w:tabs>
                <w:tab w:val="left" w:pos="8520"/>
              </w:tabs>
              <w:rPr>
                <w:b/>
                <w:bCs/>
              </w:rPr>
            </w:pPr>
            <w:r w:rsidRPr="003561BB">
              <w:rPr>
                <w:b/>
                <w:bCs/>
              </w:rPr>
              <w:t>M w</w:t>
            </w:r>
          </w:p>
        </w:tc>
        <w:tc>
          <w:tcPr>
            <w:tcW w:w="987" w:type="dxa"/>
          </w:tcPr>
          <w:p w:rsidR="00C25902" w:rsidRDefault="00C25902" w:rsidP="00F91877">
            <w:pPr>
              <w:tabs>
                <w:tab w:val="left" w:pos="8520"/>
              </w:tabs>
              <w:jc w:val="center"/>
            </w:pPr>
            <w:r>
              <w:t>11.93 e</w:t>
            </w:r>
          </w:p>
        </w:tc>
        <w:tc>
          <w:tcPr>
            <w:tcW w:w="1173" w:type="dxa"/>
          </w:tcPr>
          <w:p w:rsidR="00C25902" w:rsidRDefault="00C25902" w:rsidP="00F91877">
            <w:pPr>
              <w:tabs>
                <w:tab w:val="left" w:pos="8520"/>
              </w:tabs>
              <w:jc w:val="center"/>
            </w:pPr>
            <w:r>
              <w:t>151.700 a</w:t>
            </w:r>
          </w:p>
        </w:tc>
        <w:tc>
          <w:tcPr>
            <w:tcW w:w="1346" w:type="dxa"/>
          </w:tcPr>
          <w:p w:rsidR="00C25902" w:rsidRDefault="00C25902" w:rsidP="00F91877">
            <w:pPr>
              <w:tabs>
                <w:tab w:val="left" w:pos="8520"/>
              </w:tabs>
              <w:jc w:val="center"/>
            </w:pPr>
            <w:r>
              <w:t>5.60 a</w:t>
            </w:r>
          </w:p>
        </w:tc>
        <w:tc>
          <w:tcPr>
            <w:tcW w:w="1354" w:type="dxa"/>
          </w:tcPr>
          <w:p w:rsidR="00C25902" w:rsidRDefault="00C25902" w:rsidP="00F91877">
            <w:pPr>
              <w:tabs>
                <w:tab w:val="left" w:pos="8520"/>
              </w:tabs>
              <w:jc w:val="center"/>
            </w:pPr>
            <w:r>
              <w:t>0.866 b</w:t>
            </w:r>
          </w:p>
        </w:tc>
        <w:tc>
          <w:tcPr>
            <w:tcW w:w="1130" w:type="dxa"/>
          </w:tcPr>
          <w:p w:rsidR="00C25902" w:rsidRDefault="00C25902" w:rsidP="00F91877">
            <w:pPr>
              <w:tabs>
                <w:tab w:val="left" w:pos="8520"/>
              </w:tabs>
              <w:jc w:val="center"/>
            </w:pPr>
            <w:r>
              <w:t>0.154</w:t>
            </w:r>
            <w:r w:rsidR="006B355D">
              <w:t xml:space="preserve"> b</w:t>
            </w:r>
          </w:p>
        </w:tc>
        <w:tc>
          <w:tcPr>
            <w:tcW w:w="1266" w:type="dxa"/>
          </w:tcPr>
          <w:p w:rsidR="00C25902" w:rsidRDefault="003B1B9F" w:rsidP="00F91877">
            <w:pPr>
              <w:tabs>
                <w:tab w:val="left" w:pos="8520"/>
              </w:tabs>
              <w:jc w:val="center"/>
            </w:pPr>
            <w:r>
              <w:t>80.0</w:t>
            </w:r>
            <w:r w:rsidR="00460BEE">
              <w:t xml:space="preserve"> a</w:t>
            </w:r>
          </w:p>
        </w:tc>
        <w:tc>
          <w:tcPr>
            <w:tcW w:w="1039" w:type="dxa"/>
          </w:tcPr>
          <w:p w:rsidR="00C25902" w:rsidRDefault="00460BEE" w:rsidP="00F91877">
            <w:pPr>
              <w:tabs>
                <w:tab w:val="left" w:pos="8520"/>
              </w:tabs>
              <w:jc w:val="center"/>
            </w:pPr>
            <w:r>
              <w:t>9.250 a</w:t>
            </w:r>
          </w:p>
        </w:tc>
        <w:tc>
          <w:tcPr>
            <w:tcW w:w="1245" w:type="dxa"/>
          </w:tcPr>
          <w:p w:rsidR="00C25902" w:rsidRDefault="00B751F8" w:rsidP="00F91877">
            <w:pPr>
              <w:tabs>
                <w:tab w:val="left" w:pos="8520"/>
              </w:tabs>
              <w:jc w:val="center"/>
            </w:pPr>
            <w:r>
              <w:t>13.17 a</w:t>
            </w:r>
          </w:p>
        </w:tc>
      </w:tr>
      <w:tr w:rsidR="00C25902" w:rsidTr="00E03DC7">
        <w:tc>
          <w:tcPr>
            <w:tcW w:w="1620" w:type="dxa"/>
            <w:gridSpan w:val="2"/>
          </w:tcPr>
          <w:p w:rsidR="00C25902" w:rsidRPr="003561BB" w:rsidRDefault="00C25902" w:rsidP="00720A87">
            <w:pPr>
              <w:tabs>
                <w:tab w:val="left" w:pos="8520"/>
              </w:tabs>
              <w:rPr>
                <w:b/>
                <w:bCs/>
              </w:rPr>
            </w:pPr>
            <w:r w:rsidRPr="003561BB">
              <w:rPr>
                <w:b/>
                <w:bCs/>
              </w:rPr>
              <w:t>Control</w:t>
            </w:r>
          </w:p>
        </w:tc>
        <w:tc>
          <w:tcPr>
            <w:tcW w:w="987" w:type="dxa"/>
          </w:tcPr>
          <w:p w:rsidR="00C25902" w:rsidRDefault="00C25902" w:rsidP="00F91877">
            <w:pPr>
              <w:tabs>
                <w:tab w:val="left" w:pos="8520"/>
              </w:tabs>
              <w:jc w:val="center"/>
            </w:pPr>
            <w:r>
              <w:t>27.86 a</w:t>
            </w:r>
          </w:p>
        </w:tc>
        <w:tc>
          <w:tcPr>
            <w:tcW w:w="1173" w:type="dxa"/>
          </w:tcPr>
          <w:p w:rsidR="00C25902" w:rsidRDefault="00C25902" w:rsidP="00F91877">
            <w:pPr>
              <w:tabs>
                <w:tab w:val="left" w:pos="8520"/>
              </w:tabs>
              <w:jc w:val="center"/>
            </w:pPr>
            <w:r>
              <w:t>79.333 e</w:t>
            </w:r>
          </w:p>
        </w:tc>
        <w:tc>
          <w:tcPr>
            <w:tcW w:w="1346" w:type="dxa"/>
          </w:tcPr>
          <w:p w:rsidR="00C25902" w:rsidRDefault="00C25902" w:rsidP="00F91877">
            <w:pPr>
              <w:tabs>
                <w:tab w:val="left" w:pos="8520"/>
              </w:tabs>
              <w:jc w:val="center"/>
            </w:pPr>
            <w:r>
              <w:t>4.66 c</w:t>
            </w:r>
          </w:p>
        </w:tc>
        <w:tc>
          <w:tcPr>
            <w:tcW w:w="1354" w:type="dxa"/>
          </w:tcPr>
          <w:p w:rsidR="00C25902" w:rsidRDefault="00C25902" w:rsidP="00F91877">
            <w:pPr>
              <w:tabs>
                <w:tab w:val="left" w:pos="8520"/>
              </w:tabs>
              <w:jc w:val="center"/>
            </w:pPr>
            <w:r>
              <w:t>1.006 a</w:t>
            </w:r>
          </w:p>
        </w:tc>
        <w:tc>
          <w:tcPr>
            <w:tcW w:w="1130" w:type="dxa"/>
          </w:tcPr>
          <w:p w:rsidR="00C25902" w:rsidRDefault="006B355D" w:rsidP="00F91877">
            <w:pPr>
              <w:tabs>
                <w:tab w:val="left" w:pos="8520"/>
              </w:tabs>
              <w:jc w:val="center"/>
            </w:pPr>
            <w:r>
              <w:t>0.215 a</w:t>
            </w:r>
          </w:p>
        </w:tc>
        <w:tc>
          <w:tcPr>
            <w:tcW w:w="1266" w:type="dxa"/>
          </w:tcPr>
          <w:p w:rsidR="00C25902" w:rsidRDefault="00460BEE" w:rsidP="00F91877">
            <w:pPr>
              <w:tabs>
                <w:tab w:val="left" w:pos="8520"/>
              </w:tabs>
              <w:jc w:val="center"/>
            </w:pPr>
            <w:r>
              <w:t>61.43 f</w:t>
            </w:r>
          </w:p>
        </w:tc>
        <w:tc>
          <w:tcPr>
            <w:tcW w:w="1039" w:type="dxa"/>
          </w:tcPr>
          <w:p w:rsidR="00C25902" w:rsidRDefault="00460BEE" w:rsidP="00F91877">
            <w:pPr>
              <w:tabs>
                <w:tab w:val="left" w:pos="8520"/>
              </w:tabs>
              <w:jc w:val="center"/>
            </w:pPr>
            <w:r>
              <w:t>8.016 d</w:t>
            </w:r>
          </w:p>
        </w:tc>
        <w:tc>
          <w:tcPr>
            <w:tcW w:w="1245" w:type="dxa"/>
          </w:tcPr>
          <w:p w:rsidR="00C25902" w:rsidRDefault="00B751F8" w:rsidP="00F91877">
            <w:pPr>
              <w:tabs>
                <w:tab w:val="left" w:pos="8520"/>
              </w:tabs>
              <w:jc w:val="center"/>
            </w:pPr>
            <w:r>
              <w:t>11.60 c</w:t>
            </w:r>
          </w:p>
        </w:tc>
      </w:tr>
      <w:tr w:rsidR="00C266B2" w:rsidTr="00561C0F">
        <w:tc>
          <w:tcPr>
            <w:tcW w:w="1080" w:type="dxa"/>
            <w:shd w:val="clear" w:color="auto" w:fill="auto"/>
          </w:tcPr>
          <w:p w:rsidR="00C266B2" w:rsidRPr="004E6327" w:rsidRDefault="00C266B2" w:rsidP="003561BB">
            <w:pPr>
              <w:rPr>
                <w:rFonts w:ascii="Times New Roman" w:hAnsi="Times New Roman" w:cs="Times New Roman"/>
                <w:b/>
                <w:bCs/>
                <w:lang w:bidi="ar-EG"/>
              </w:rPr>
            </w:pPr>
            <w:r w:rsidRPr="004E6327">
              <w:rPr>
                <w:rFonts w:ascii="Times New Roman" w:hAnsi="Times New Roman" w:cs="Times New Roman"/>
                <w:b/>
                <w:bCs/>
                <w:lang w:bidi="ar-EG"/>
              </w:rPr>
              <w:t>Source of variation</w:t>
            </w:r>
          </w:p>
        </w:tc>
        <w:tc>
          <w:tcPr>
            <w:tcW w:w="540" w:type="dxa"/>
            <w:shd w:val="clear" w:color="auto" w:fill="auto"/>
          </w:tcPr>
          <w:p w:rsidR="00C266B2" w:rsidRPr="004E6327" w:rsidRDefault="00C266B2" w:rsidP="003561BB">
            <w:pPr>
              <w:rPr>
                <w:rFonts w:ascii="Times New Roman" w:hAnsi="Times New Roman" w:cs="Times New Roman"/>
                <w:b/>
                <w:bCs/>
                <w:lang w:bidi="ar-EG"/>
              </w:rPr>
            </w:pPr>
            <w:proofErr w:type="spellStart"/>
            <w:r>
              <w:rPr>
                <w:rFonts w:ascii="Times New Roman" w:hAnsi="Times New Roman" w:cs="Times New Roman"/>
                <w:b/>
                <w:bCs/>
                <w:lang w:bidi="ar-EG"/>
              </w:rPr>
              <w:t>d.f.</w:t>
            </w:r>
            <w:proofErr w:type="spellEnd"/>
          </w:p>
        </w:tc>
        <w:tc>
          <w:tcPr>
            <w:tcW w:w="9540" w:type="dxa"/>
            <w:gridSpan w:val="8"/>
          </w:tcPr>
          <w:p w:rsidR="00C266B2" w:rsidRPr="003E248D" w:rsidRDefault="00C266B2" w:rsidP="00F91877">
            <w:pPr>
              <w:tabs>
                <w:tab w:val="left" w:pos="8520"/>
              </w:tabs>
              <w:jc w:val="center"/>
              <w:rPr>
                <w:b/>
                <w:bCs/>
              </w:rPr>
            </w:pPr>
            <w:r>
              <w:rPr>
                <w:b/>
                <w:bCs/>
              </w:rPr>
              <w:t>Mean Square</w:t>
            </w:r>
          </w:p>
        </w:tc>
      </w:tr>
      <w:tr w:rsidR="0093504D" w:rsidTr="00561C0F">
        <w:tc>
          <w:tcPr>
            <w:tcW w:w="1080" w:type="dxa"/>
            <w:shd w:val="clear" w:color="auto" w:fill="auto"/>
          </w:tcPr>
          <w:p w:rsidR="0093504D" w:rsidRPr="004E6327" w:rsidRDefault="0093504D" w:rsidP="0093504D">
            <w:pPr>
              <w:rPr>
                <w:rFonts w:ascii="Times New Roman" w:hAnsi="Times New Roman" w:cs="Times New Roman"/>
                <w:b/>
                <w:bCs/>
                <w:lang w:bidi="ar-EG"/>
              </w:rPr>
            </w:pPr>
            <w:r w:rsidRPr="004E6327">
              <w:rPr>
                <w:rFonts w:ascii="Times New Roman" w:hAnsi="Times New Roman" w:cs="Times New Roman"/>
                <w:b/>
                <w:bCs/>
                <w:lang w:bidi="ar-EG"/>
              </w:rPr>
              <w:t>Year</w:t>
            </w:r>
          </w:p>
        </w:tc>
        <w:tc>
          <w:tcPr>
            <w:tcW w:w="540" w:type="dxa"/>
            <w:shd w:val="clear" w:color="auto" w:fill="auto"/>
          </w:tcPr>
          <w:p w:rsidR="0093504D" w:rsidRPr="004E6327" w:rsidRDefault="0093504D" w:rsidP="0093504D">
            <w:pPr>
              <w:rPr>
                <w:rFonts w:ascii="Times New Roman" w:hAnsi="Times New Roman" w:cs="Times New Roman"/>
                <w:b/>
                <w:bCs/>
                <w:lang w:bidi="ar-EG"/>
              </w:rPr>
            </w:pPr>
            <w:r>
              <w:rPr>
                <w:rFonts w:ascii="Times New Roman" w:hAnsi="Times New Roman" w:cs="Times New Roman"/>
                <w:b/>
                <w:bCs/>
                <w:lang w:bidi="ar-EG"/>
              </w:rPr>
              <w:t>1</w:t>
            </w:r>
          </w:p>
        </w:tc>
        <w:tc>
          <w:tcPr>
            <w:tcW w:w="987" w:type="dxa"/>
          </w:tcPr>
          <w:p w:rsidR="0093504D" w:rsidRDefault="00DA6B10" w:rsidP="0093504D">
            <w:pPr>
              <w:tabs>
                <w:tab w:val="left" w:pos="8520"/>
              </w:tabs>
            </w:pPr>
            <w:r>
              <w:t>0.42250</w:t>
            </w:r>
          </w:p>
        </w:tc>
        <w:tc>
          <w:tcPr>
            <w:tcW w:w="1173" w:type="dxa"/>
          </w:tcPr>
          <w:p w:rsidR="0093504D" w:rsidRDefault="0093504D" w:rsidP="0093504D">
            <w:pPr>
              <w:tabs>
                <w:tab w:val="left" w:pos="8520"/>
              </w:tabs>
            </w:pPr>
            <w:r>
              <w:t>18.06250</w:t>
            </w:r>
          </w:p>
        </w:tc>
        <w:tc>
          <w:tcPr>
            <w:tcW w:w="1346" w:type="dxa"/>
          </w:tcPr>
          <w:p w:rsidR="0093504D" w:rsidRDefault="0093504D" w:rsidP="0093504D">
            <w:pPr>
              <w:tabs>
                <w:tab w:val="left" w:pos="8520"/>
              </w:tabs>
            </w:pPr>
            <w:r>
              <w:t>0.10454444</w:t>
            </w:r>
          </w:p>
        </w:tc>
        <w:tc>
          <w:tcPr>
            <w:tcW w:w="1354" w:type="dxa"/>
          </w:tcPr>
          <w:p w:rsidR="0093504D" w:rsidRDefault="0093504D" w:rsidP="0093504D">
            <w:pPr>
              <w:tabs>
                <w:tab w:val="left" w:pos="8520"/>
              </w:tabs>
            </w:pPr>
            <w:r>
              <w:t>0.00027778</w:t>
            </w:r>
          </w:p>
        </w:tc>
        <w:tc>
          <w:tcPr>
            <w:tcW w:w="1130" w:type="dxa"/>
          </w:tcPr>
          <w:p w:rsidR="0093504D" w:rsidRDefault="007D2002" w:rsidP="0093504D">
            <w:r>
              <w:t>0.000191</w:t>
            </w:r>
          </w:p>
        </w:tc>
        <w:tc>
          <w:tcPr>
            <w:tcW w:w="1266" w:type="dxa"/>
          </w:tcPr>
          <w:p w:rsidR="0093504D" w:rsidRDefault="00DF47FA" w:rsidP="0093504D">
            <w:pPr>
              <w:tabs>
                <w:tab w:val="left" w:pos="8520"/>
              </w:tabs>
            </w:pPr>
            <w:r>
              <w:t>16.2677</w:t>
            </w:r>
          </w:p>
        </w:tc>
        <w:tc>
          <w:tcPr>
            <w:tcW w:w="1039" w:type="dxa"/>
          </w:tcPr>
          <w:p w:rsidR="0093504D" w:rsidRDefault="007D2002" w:rsidP="0093504D">
            <w:pPr>
              <w:tabs>
                <w:tab w:val="left" w:pos="8520"/>
              </w:tabs>
            </w:pPr>
            <w:r>
              <w:t>0.07111</w:t>
            </w:r>
          </w:p>
        </w:tc>
        <w:tc>
          <w:tcPr>
            <w:tcW w:w="1245" w:type="dxa"/>
          </w:tcPr>
          <w:p w:rsidR="0093504D" w:rsidRDefault="0093504D" w:rsidP="0093504D">
            <w:pPr>
              <w:tabs>
                <w:tab w:val="left" w:pos="8520"/>
              </w:tabs>
            </w:pPr>
            <w:r>
              <w:t>0.00444</w:t>
            </w:r>
          </w:p>
        </w:tc>
      </w:tr>
      <w:tr w:rsidR="0093504D" w:rsidTr="00561C0F">
        <w:tc>
          <w:tcPr>
            <w:tcW w:w="1080" w:type="dxa"/>
            <w:shd w:val="clear" w:color="auto" w:fill="auto"/>
          </w:tcPr>
          <w:p w:rsidR="0093504D" w:rsidRPr="004E6327" w:rsidRDefault="0093504D" w:rsidP="0093504D">
            <w:pPr>
              <w:rPr>
                <w:rFonts w:ascii="Times New Roman" w:hAnsi="Times New Roman" w:cs="Times New Roman"/>
                <w:b/>
                <w:bCs/>
                <w:lang w:bidi="ar-EG"/>
              </w:rPr>
            </w:pPr>
            <w:r w:rsidRPr="004E6327">
              <w:rPr>
                <w:rFonts w:ascii="Times New Roman" w:hAnsi="Times New Roman" w:cs="Times New Roman"/>
                <w:b/>
                <w:bCs/>
                <w:lang w:bidi="ar-EG"/>
              </w:rPr>
              <w:t xml:space="preserve">Rep </w:t>
            </w:r>
            <w:r w:rsidRPr="007C079F">
              <w:rPr>
                <w:rFonts w:ascii="Times New Roman" w:hAnsi="Times New Roman" w:cs="Times New Roman"/>
                <w:b/>
                <w:bCs/>
                <w:lang w:bidi="ar-EG"/>
              </w:rPr>
              <w:t>(</w:t>
            </w:r>
            <w:r w:rsidRPr="004E6327">
              <w:rPr>
                <w:rFonts w:ascii="Times New Roman" w:hAnsi="Times New Roman" w:cs="Times New Roman"/>
                <w:b/>
                <w:bCs/>
                <w:lang w:bidi="ar-EG"/>
              </w:rPr>
              <w:t>within year)</w:t>
            </w:r>
          </w:p>
        </w:tc>
        <w:tc>
          <w:tcPr>
            <w:tcW w:w="540" w:type="dxa"/>
            <w:shd w:val="clear" w:color="auto" w:fill="auto"/>
          </w:tcPr>
          <w:p w:rsidR="0093504D" w:rsidRPr="004E6327" w:rsidRDefault="0093504D" w:rsidP="0093504D">
            <w:pPr>
              <w:rPr>
                <w:rFonts w:ascii="Times New Roman" w:hAnsi="Times New Roman" w:cs="Times New Roman"/>
                <w:b/>
                <w:bCs/>
                <w:lang w:bidi="ar-EG"/>
              </w:rPr>
            </w:pPr>
            <w:r>
              <w:rPr>
                <w:rFonts w:ascii="Times New Roman" w:hAnsi="Times New Roman" w:cs="Times New Roman"/>
                <w:b/>
                <w:bCs/>
                <w:lang w:bidi="ar-EG"/>
              </w:rPr>
              <w:t>4</w:t>
            </w:r>
          </w:p>
        </w:tc>
        <w:tc>
          <w:tcPr>
            <w:tcW w:w="987" w:type="dxa"/>
          </w:tcPr>
          <w:p w:rsidR="0093504D" w:rsidRDefault="00DA6B10" w:rsidP="0093504D">
            <w:pPr>
              <w:tabs>
                <w:tab w:val="left" w:pos="8520"/>
              </w:tabs>
            </w:pPr>
            <w:r>
              <w:t>0.09055</w:t>
            </w:r>
          </w:p>
        </w:tc>
        <w:tc>
          <w:tcPr>
            <w:tcW w:w="1173" w:type="dxa"/>
          </w:tcPr>
          <w:p w:rsidR="0093504D" w:rsidRDefault="0093504D" w:rsidP="0093504D">
            <w:pPr>
              <w:tabs>
                <w:tab w:val="left" w:pos="8520"/>
              </w:tabs>
            </w:pPr>
            <w:r>
              <w:t>7.69667</w:t>
            </w:r>
          </w:p>
        </w:tc>
        <w:tc>
          <w:tcPr>
            <w:tcW w:w="1346" w:type="dxa"/>
          </w:tcPr>
          <w:p w:rsidR="0093504D" w:rsidRDefault="0093504D" w:rsidP="0093504D">
            <w:pPr>
              <w:tabs>
                <w:tab w:val="left" w:pos="8520"/>
              </w:tabs>
            </w:pPr>
            <w:r>
              <w:t>0.00837778</w:t>
            </w:r>
          </w:p>
        </w:tc>
        <w:tc>
          <w:tcPr>
            <w:tcW w:w="1354" w:type="dxa"/>
          </w:tcPr>
          <w:p w:rsidR="0093504D" w:rsidRDefault="0093504D" w:rsidP="0093504D">
            <w:pPr>
              <w:tabs>
                <w:tab w:val="left" w:pos="8520"/>
              </w:tabs>
            </w:pPr>
            <w:r>
              <w:t>0.00021389</w:t>
            </w:r>
          </w:p>
        </w:tc>
        <w:tc>
          <w:tcPr>
            <w:tcW w:w="1130" w:type="dxa"/>
          </w:tcPr>
          <w:p w:rsidR="0093504D" w:rsidRDefault="007D2002" w:rsidP="0093504D">
            <w:r>
              <w:t>0.000005</w:t>
            </w:r>
          </w:p>
        </w:tc>
        <w:tc>
          <w:tcPr>
            <w:tcW w:w="1266" w:type="dxa"/>
          </w:tcPr>
          <w:p w:rsidR="0093504D" w:rsidRDefault="00DF47FA" w:rsidP="0093504D">
            <w:pPr>
              <w:tabs>
                <w:tab w:val="left" w:pos="8520"/>
              </w:tabs>
            </w:pPr>
            <w:r>
              <w:t>0.3752</w:t>
            </w:r>
          </w:p>
        </w:tc>
        <w:tc>
          <w:tcPr>
            <w:tcW w:w="1039" w:type="dxa"/>
          </w:tcPr>
          <w:p w:rsidR="0093504D" w:rsidRDefault="007D2002" w:rsidP="0093504D">
            <w:pPr>
              <w:tabs>
                <w:tab w:val="left" w:pos="8520"/>
              </w:tabs>
            </w:pPr>
            <w:r>
              <w:t>0.02694</w:t>
            </w:r>
          </w:p>
        </w:tc>
        <w:tc>
          <w:tcPr>
            <w:tcW w:w="1245" w:type="dxa"/>
          </w:tcPr>
          <w:p w:rsidR="0093504D" w:rsidRDefault="0093504D" w:rsidP="0093504D">
            <w:pPr>
              <w:tabs>
                <w:tab w:val="left" w:pos="8520"/>
              </w:tabs>
            </w:pPr>
            <w:r>
              <w:t>0.0513888</w:t>
            </w:r>
          </w:p>
        </w:tc>
      </w:tr>
      <w:tr w:rsidR="0093504D" w:rsidTr="00561C0F">
        <w:tc>
          <w:tcPr>
            <w:tcW w:w="1080" w:type="dxa"/>
            <w:shd w:val="clear" w:color="auto" w:fill="auto"/>
          </w:tcPr>
          <w:p w:rsidR="0093504D" w:rsidRPr="004E6327" w:rsidRDefault="0093504D" w:rsidP="0093504D">
            <w:pPr>
              <w:rPr>
                <w:rFonts w:ascii="Times New Roman" w:hAnsi="Times New Roman" w:cs="Times New Roman"/>
                <w:b/>
                <w:bCs/>
                <w:lang w:bidi="ar-EG"/>
              </w:rPr>
            </w:pPr>
            <w:r w:rsidRPr="004E6327">
              <w:rPr>
                <w:rFonts w:ascii="Times New Roman" w:hAnsi="Times New Roman" w:cs="Times New Roman"/>
                <w:b/>
                <w:bCs/>
                <w:lang w:bidi="ar-EG"/>
              </w:rPr>
              <w:t>Treat</w:t>
            </w:r>
          </w:p>
        </w:tc>
        <w:tc>
          <w:tcPr>
            <w:tcW w:w="540" w:type="dxa"/>
            <w:shd w:val="clear" w:color="auto" w:fill="auto"/>
          </w:tcPr>
          <w:p w:rsidR="0093504D" w:rsidRPr="004E6327" w:rsidRDefault="0093504D" w:rsidP="0093504D">
            <w:pPr>
              <w:rPr>
                <w:rFonts w:ascii="Times New Roman" w:hAnsi="Times New Roman" w:cs="Times New Roman"/>
                <w:b/>
                <w:bCs/>
                <w:lang w:bidi="ar-EG"/>
              </w:rPr>
            </w:pPr>
            <w:r>
              <w:rPr>
                <w:rFonts w:ascii="Times New Roman" w:hAnsi="Times New Roman" w:cs="Times New Roman"/>
                <w:b/>
                <w:bCs/>
                <w:lang w:bidi="ar-EG"/>
              </w:rPr>
              <w:t>5</w:t>
            </w:r>
          </w:p>
        </w:tc>
        <w:tc>
          <w:tcPr>
            <w:tcW w:w="987" w:type="dxa"/>
          </w:tcPr>
          <w:p w:rsidR="0093504D" w:rsidRPr="00561C0F" w:rsidRDefault="00A81F8C" w:rsidP="0093504D">
            <w:pPr>
              <w:tabs>
                <w:tab w:val="left" w:pos="8520"/>
              </w:tabs>
            </w:pPr>
            <w:r w:rsidRPr="00561C0F">
              <w:t>192.90*</w:t>
            </w:r>
          </w:p>
        </w:tc>
        <w:tc>
          <w:tcPr>
            <w:tcW w:w="1173" w:type="dxa"/>
          </w:tcPr>
          <w:p w:rsidR="0093504D" w:rsidRPr="00561C0F" w:rsidRDefault="00A81F8C" w:rsidP="0093504D">
            <w:pPr>
              <w:tabs>
                <w:tab w:val="left" w:pos="8520"/>
              </w:tabs>
            </w:pPr>
            <w:r w:rsidRPr="00561C0F">
              <w:t>4130.459*</w:t>
            </w:r>
          </w:p>
        </w:tc>
        <w:tc>
          <w:tcPr>
            <w:tcW w:w="1346" w:type="dxa"/>
          </w:tcPr>
          <w:p w:rsidR="0093504D" w:rsidRPr="00561C0F" w:rsidRDefault="00A81F8C" w:rsidP="0093504D">
            <w:pPr>
              <w:tabs>
                <w:tab w:val="left" w:pos="8520"/>
              </w:tabs>
            </w:pPr>
            <w:r w:rsidRPr="00561C0F">
              <w:t>1.0400111*</w:t>
            </w:r>
          </w:p>
        </w:tc>
        <w:tc>
          <w:tcPr>
            <w:tcW w:w="1354" w:type="dxa"/>
          </w:tcPr>
          <w:p w:rsidR="0093504D" w:rsidRPr="00561C0F" w:rsidRDefault="00A81F8C" w:rsidP="0093504D">
            <w:pPr>
              <w:tabs>
                <w:tab w:val="left" w:pos="8520"/>
              </w:tabs>
            </w:pPr>
            <w:r w:rsidRPr="00561C0F">
              <w:t>0.0891666*</w:t>
            </w:r>
          </w:p>
        </w:tc>
        <w:tc>
          <w:tcPr>
            <w:tcW w:w="1130" w:type="dxa"/>
          </w:tcPr>
          <w:p w:rsidR="0093504D" w:rsidRPr="00561C0F" w:rsidRDefault="00A81F8C" w:rsidP="0093504D">
            <w:r w:rsidRPr="00561C0F">
              <w:t>0.00734*</w:t>
            </w:r>
          </w:p>
        </w:tc>
        <w:tc>
          <w:tcPr>
            <w:tcW w:w="1266" w:type="dxa"/>
          </w:tcPr>
          <w:p w:rsidR="0093504D" w:rsidRPr="00561C0F" w:rsidRDefault="00DF47FA" w:rsidP="0093504D">
            <w:pPr>
              <w:tabs>
                <w:tab w:val="left" w:pos="8520"/>
              </w:tabs>
            </w:pPr>
            <w:r w:rsidRPr="00561C0F">
              <w:t>260.4664</w:t>
            </w:r>
            <w:r w:rsidR="00A81F8C" w:rsidRPr="00561C0F">
              <w:t>*</w:t>
            </w:r>
          </w:p>
        </w:tc>
        <w:tc>
          <w:tcPr>
            <w:tcW w:w="1039" w:type="dxa"/>
          </w:tcPr>
          <w:p w:rsidR="0093504D" w:rsidRPr="00561C0F" w:rsidRDefault="00A81F8C" w:rsidP="0093504D">
            <w:pPr>
              <w:tabs>
                <w:tab w:val="left" w:pos="8520"/>
              </w:tabs>
            </w:pPr>
            <w:r w:rsidRPr="00561C0F">
              <w:t>1.3897*</w:t>
            </w:r>
          </w:p>
        </w:tc>
        <w:tc>
          <w:tcPr>
            <w:tcW w:w="1245" w:type="dxa"/>
          </w:tcPr>
          <w:p w:rsidR="0093504D" w:rsidRPr="00561C0F" w:rsidRDefault="0093504D" w:rsidP="0093504D">
            <w:pPr>
              <w:tabs>
                <w:tab w:val="left" w:pos="8520"/>
              </w:tabs>
            </w:pPr>
            <w:r w:rsidRPr="00561C0F">
              <w:t>1.96533</w:t>
            </w:r>
            <w:r w:rsidR="00A81F8C" w:rsidRPr="00561C0F">
              <w:t>*</w:t>
            </w:r>
          </w:p>
        </w:tc>
      </w:tr>
      <w:tr w:rsidR="0093504D" w:rsidTr="00561C0F">
        <w:tc>
          <w:tcPr>
            <w:tcW w:w="1080" w:type="dxa"/>
            <w:shd w:val="clear" w:color="auto" w:fill="auto"/>
          </w:tcPr>
          <w:p w:rsidR="0093504D" w:rsidRPr="004E6327" w:rsidRDefault="0093504D" w:rsidP="0093504D">
            <w:pPr>
              <w:rPr>
                <w:rFonts w:ascii="Times New Roman" w:hAnsi="Times New Roman" w:cs="Times New Roman"/>
                <w:b/>
                <w:bCs/>
                <w:lang w:bidi="ar-EG"/>
              </w:rPr>
            </w:pPr>
            <w:r w:rsidRPr="004E6327">
              <w:rPr>
                <w:rFonts w:ascii="Times New Roman" w:hAnsi="Times New Roman" w:cs="Times New Roman"/>
                <w:b/>
                <w:bCs/>
                <w:lang w:bidi="ar-EG"/>
              </w:rPr>
              <w:t>Treat × year</w:t>
            </w:r>
          </w:p>
        </w:tc>
        <w:tc>
          <w:tcPr>
            <w:tcW w:w="540" w:type="dxa"/>
            <w:shd w:val="clear" w:color="auto" w:fill="auto"/>
          </w:tcPr>
          <w:p w:rsidR="0093504D" w:rsidRPr="004E6327" w:rsidRDefault="0093504D" w:rsidP="0093504D">
            <w:pPr>
              <w:rPr>
                <w:rFonts w:ascii="Times New Roman" w:hAnsi="Times New Roman" w:cs="Times New Roman"/>
                <w:b/>
                <w:bCs/>
                <w:lang w:bidi="ar-EG"/>
              </w:rPr>
            </w:pPr>
            <w:r>
              <w:rPr>
                <w:rFonts w:ascii="Times New Roman" w:hAnsi="Times New Roman" w:cs="Times New Roman"/>
                <w:b/>
                <w:bCs/>
                <w:lang w:bidi="ar-EG"/>
              </w:rPr>
              <w:t>5</w:t>
            </w:r>
          </w:p>
        </w:tc>
        <w:tc>
          <w:tcPr>
            <w:tcW w:w="987" w:type="dxa"/>
          </w:tcPr>
          <w:p w:rsidR="0093504D" w:rsidRPr="00561C0F" w:rsidRDefault="008354E5" w:rsidP="0093504D">
            <w:pPr>
              <w:tabs>
                <w:tab w:val="left" w:pos="8520"/>
              </w:tabs>
            </w:pPr>
            <w:r w:rsidRPr="00561C0F">
              <w:t>0.2591*</w:t>
            </w:r>
          </w:p>
        </w:tc>
        <w:tc>
          <w:tcPr>
            <w:tcW w:w="1173" w:type="dxa"/>
          </w:tcPr>
          <w:p w:rsidR="0093504D" w:rsidRPr="00561C0F" w:rsidRDefault="0093504D" w:rsidP="0093504D">
            <w:pPr>
              <w:tabs>
                <w:tab w:val="left" w:pos="8520"/>
              </w:tabs>
            </w:pPr>
            <w:r w:rsidRPr="00561C0F">
              <w:t>3.15917</w:t>
            </w:r>
            <w:r w:rsidR="008354E5" w:rsidRPr="00561C0F">
              <w:t>*</w:t>
            </w:r>
          </w:p>
        </w:tc>
        <w:tc>
          <w:tcPr>
            <w:tcW w:w="1346" w:type="dxa"/>
          </w:tcPr>
          <w:p w:rsidR="0093504D" w:rsidRPr="00561C0F" w:rsidRDefault="008354E5" w:rsidP="0093504D">
            <w:pPr>
              <w:tabs>
                <w:tab w:val="left" w:pos="8520"/>
              </w:tabs>
            </w:pPr>
            <w:r w:rsidRPr="00561C0F">
              <w:t>0.0085444*</w:t>
            </w:r>
          </w:p>
          <w:p w:rsidR="00DA6B10" w:rsidRPr="00561C0F" w:rsidRDefault="00DA6B10" w:rsidP="00DA6B10">
            <w:pPr>
              <w:tabs>
                <w:tab w:val="left" w:pos="8520"/>
              </w:tabs>
              <w:jc w:val="center"/>
            </w:pPr>
          </w:p>
        </w:tc>
        <w:tc>
          <w:tcPr>
            <w:tcW w:w="1354" w:type="dxa"/>
          </w:tcPr>
          <w:p w:rsidR="0093504D" w:rsidRPr="00561C0F" w:rsidRDefault="008354E5" w:rsidP="0093504D">
            <w:pPr>
              <w:tabs>
                <w:tab w:val="left" w:pos="8520"/>
              </w:tabs>
            </w:pPr>
            <w:r w:rsidRPr="00561C0F">
              <w:t>0.0009244*</w:t>
            </w:r>
          </w:p>
          <w:p w:rsidR="00DA6B10" w:rsidRPr="00561C0F" w:rsidRDefault="00DA6B10" w:rsidP="00DA6B10">
            <w:pPr>
              <w:tabs>
                <w:tab w:val="left" w:pos="8520"/>
              </w:tabs>
              <w:jc w:val="center"/>
            </w:pPr>
          </w:p>
        </w:tc>
        <w:tc>
          <w:tcPr>
            <w:tcW w:w="1130" w:type="dxa"/>
          </w:tcPr>
          <w:p w:rsidR="00DA6B10" w:rsidRPr="00561C0F" w:rsidRDefault="008354E5" w:rsidP="0093504D">
            <w:r w:rsidRPr="00561C0F">
              <w:t>0.00004*</w:t>
            </w:r>
          </w:p>
          <w:p w:rsidR="00DA6B10" w:rsidRPr="00561C0F" w:rsidRDefault="00DA6B10" w:rsidP="008354E5">
            <w:pPr>
              <w:jc w:val="center"/>
            </w:pPr>
          </w:p>
        </w:tc>
        <w:tc>
          <w:tcPr>
            <w:tcW w:w="1266" w:type="dxa"/>
          </w:tcPr>
          <w:p w:rsidR="0093504D" w:rsidRPr="00561C0F" w:rsidRDefault="00DF47FA" w:rsidP="0093504D">
            <w:pPr>
              <w:tabs>
                <w:tab w:val="left" w:pos="8520"/>
              </w:tabs>
            </w:pPr>
            <w:r w:rsidRPr="00561C0F">
              <w:t>0.526444</w:t>
            </w:r>
            <w:r w:rsidR="008354E5" w:rsidRPr="00561C0F">
              <w:t>*</w:t>
            </w:r>
          </w:p>
        </w:tc>
        <w:tc>
          <w:tcPr>
            <w:tcW w:w="1039" w:type="dxa"/>
          </w:tcPr>
          <w:p w:rsidR="0093504D" w:rsidRPr="00561C0F" w:rsidRDefault="008354E5" w:rsidP="0093504D">
            <w:pPr>
              <w:tabs>
                <w:tab w:val="left" w:pos="8520"/>
              </w:tabs>
            </w:pPr>
            <w:r w:rsidRPr="00561C0F">
              <w:t>0.0142*</w:t>
            </w:r>
          </w:p>
          <w:p w:rsidR="00DA6B10" w:rsidRPr="00561C0F" w:rsidRDefault="00DA6B10" w:rsidP="008354E5">
            <w:pPr>
              <w:tabs>
                <w:tab w:val="left" w:pos="8520"/>
              </w:tabs>
            </w:pPr>
          </w:p>
        </w:tc>
        <w:tc>
          <w:tcPr>
            <w:tcW w:w="1245" w:type="dxa"/>
          </w:tcPr>
          <w:p w:rsidR="0093504D" w:rsidRPr="00561C0F" w:rsidRDefault="008354E5" w:rsidP="0093504D">
            <w:pPr>
              <w:tabs>
                <w:tab w:val="left" w:pos="8520"/>
              </w:tabs>
            </w:pPr>
            <w:r w:rsidRPr="00561C0F">
              <w:t>0.039777*</w:t>
            </w:r>
          </w:p>
          <w:p w:rsidR="00DA6B10" w:rsidRPr="00561C0F" w:rsidRDefault="00DA6B10" w:rsidP="00DA6B10">
            <w:pPr>
              <w:tabs>
                <w:tab w:val="left" w:pos="8520"/>
              </w:tabs>
              <w:jc w:val="center"/>
            </w:pPr>
          </w:p>
        </w:tc>
      </w:tr>
      <w:tr w:rsidR="0093504D" w:rsidTr="00561C0F">
        <w:tc>
          <w:tcPr>
            <w:tcW w:w="1080" w:type="dxa"/>
            <w:shd w:val="clear" w:color="auto" w:fill="auto"/>
          </w:tcPr>
          <w:p w:rsidR="0093504D" w:rsidRPr="004E6327" w:rsidRDefault="0093504D" w:rsidP="0093504D">
            <w:pPr>
              <w:rPr>
                <w:rFonts w:ascii="Times New Roman" w:hAnsi="Times New Roman" w:cs="Times New Roman"/>
                <w:b/>
                <w:bCs/>
                <w:lang w:bidi="ar-EG"/>
              </w:rPr>
            </w:pPr>
            <w:r w:rsidRPr="004E6327">
              <w:rPr>
                <w:rFonts w:ascii="Times New Roman" w:hAnsi="Times New Roman" w:cs="Times New Roman"/>
                <w:b/>
                <w:bCs/>
                <w:lang w:bidi="ar-EG"/>
              </w:rPr>
              <w:t>Error</w:t>
            </w:r>
          </w:p>
        </w:tc>
        <w:tc>
          <w:tcPr>
            <w:tcW w:w="540" w:type="dxa"/>
            <w:shd w:val="clear" w:color="auto" w:fill="auto"/>
          </w:tcPr>
          <w:p w:rsidR="0093504D" w:rsidRPr="004E6327" w:rsidRDefault="0093504D" w:rsidP="0093504D">
            <w:pPr>
              <w:rPr>
                <w:rFonts w:ascii="Times New Roman" w:hAnsi="Times New Roman" w:cs="Times New Roman"/>
                <w:b/>
                <w:bCs/>
                <w:lang w:bidi="ar-EG"/>
              </w:rPr>
            </w:pPr>
            <w:r>
              <w:rPr>
                <w:rFonts w:ascii="Times New Roman" w:hAnsi="Times New Roman" w:cs="Times New Roman"/>
                <w:b/>
                <w:bCs/>
                <w:lang w:bidi="ar-EG"/>
              </w:rPr>
              <w:t>20</w:t>
            </w:r>
          </w:p>
        </w:tc>
        <w:tc>
          <w:tcPr>
            <w:tcW w:w="987" w:type="dxa"/>
          </w:tcPr>
          <w:p w:rsidR="0093504D" w:rsidRDefault="00A81F8C" w:rsidP="0093504D">
            <w:pPr>
              <w:tabs>
                <w:tab w:val="left" w:pos="8520"/>
              </w:tabs>
            </w:pPr>
            <w:r>
              <w:t>0.20822</w:t>
            </w:r>
          </w:p>
        </w:tc>
        <w:tc>
          <w:tcPr>
            <w:tcW w:w="1173" w:type="dxa"/>
          </w:tcPr>
          <w:p w:rsidR="0093504D" w:rsidRDefault="0093504D" w:rsidP="0093504D">
            <w:pPr>
              <w:tabs>
                <w:tab w:val="left" w:pos="8520"/>
              </w:tabs>
            </w:pPr>
            <w:r>
              <w:t>4.18433</w:t>
            </w:r>
          </w:p>
        </w:tc>
        <w:tc>
          <w:tcPr>
            <w:tcW w:w="1346" w:type="dxa"/>
          </w:tcPr>
          <w:p w:rsidR="0093504D" w:rsidRDefault="0093504D" w:rsidP="0093504D">
            <w:pPr>
              <w:tabs>
                <w:tab w:val="left" w:pos="8520"/>
              </w:tabs>
            </w:pPr>
            <w:r>
              <w:t>0.01217778</w:t>
            </w:r>
          </w:p>
        </w:tc>
        <w:tc>
          <w:tcPr>
            <w:tcW w:w="1354" w:type="dxa"/>
          </w:tcPr>
          <w:p w:rsidR="0093504D" w:rsidRDefault="0093504D" w:rsidP="0093504D">
            <w:pPr>
              <w:tabs>
                <w:tab w:val="left" w:pos="8520"/>
              </w:tabs>
            </w:pPr>
            <w:r>
              <w:t>0.00114056</w:t>
            </w:r>
          </w:p>
        </w:tc>
        <w:tc>
          <w:tcPr>
            <w:tcW w:w="1130" w:type="dxa"/>
          </w:tcPr>
          <w:p w:rsidR="0093504D" w:rsidRDefault="007D2002" w:rsidP="0093504D">
            <w:r>
              <w:t>0.000026</w:t>
            </w:r>
          </w:p>
        </w:tc>
        <w:tc>
          <w:tcPr>
            <w:tcW w:w="1266" w:type="dxa"/>
          </w:tcPr>
          <w:p w:rsidR="0093504D" w:rsidRDefault="00DF47FA" w:rsidP="0093504D">
            <w:pPr>
              <w:tabs>
                <w:tab w:val="left" w:pos="8520"/>
              </w:tabs>
            </w:pPr>
            <w:r>
              <w:t>0.4532</w:t>
            </w:r>
          </w:p>
        </w:tc>
        <w:tc>
          <w:tcPr>
            <w:tcW w:w="1039" w:type="dxa"/>
          </w:tcPr>
          <w:p w:rsidR="0093504D" w:rsidRDefault="007D2002" w:rsidP="00DF47FA">
            <w:pPr>
              <w:tabs>
                <w:tab w:val="left" w:pos="8520"/>
              </w:tabs>
            </w:pPr>
            <w:r>
              <w:t>0.01536</w:t>
            </w:r>
          </w:p>
        </w:tc>
        <w:tc>
          <w:tcPr>
            <w:tcW w:w="1245" w:type="dxa"/>
          </w:tcPr>
          <w:p w:rsidR="0093504D" w:rsidRDefault="007D2002" w:rsidP="0093504D">
            <w:pPr>
              <w:tabs>
                <w:tab w:val="left" w:pos="8520"/>
              </w:tabs>
            </w:pPr>
            <w:r>
              <w:t>0.0477222</w:t>
            </w:r>
          </w:p>
        </w:tc>
      </w:tr>
    </w:tbl>
    <w:p w:rsidR="00FE38F1" w:rsidRDefault="00FE38F1" w:rsidP="00FE38F1">
      <w:pPr>
        <w:spacing w:after="0" w:line="240" w:lineRule="auto"/>
      </w:pPr>
    </w:p>
    <w:p w:rsidR="005527CE" w:rsidRPr="00E00DC7" w:rsidRDefault="007D2002" w:rsidP="005527CE">
      <w:pPr>
        <w:tabs>
          <w:tab w:val="left" w:pos="1215"/>
        </w:tabs>
        <w:jc w:val="both"/>
        <w:rPr>
          <w:rFonts w:ascii="Times New Roman" w:hAnsi="Times New Roman" w:cs="Times New Roman"/>
        </w:rPr>
      </w:pPr>
      <w:r>
        <w:rPr>
          <w:rFonts w:ascii="Times New Roman" w:hAnsi="Times New Roman" w:cs="Times New Roman"/>
          <w:vertAlign w:val="superscript"/>
        </w:rPr>
        <w:t>(1</w:t>
      </w:r>
      <w:r w:rsidR="003A2135">
        <w:rPr>
          <w:rFonts w:ascii="Times New Roman" w:hAnsi="Times New Roman" w:cs="Times New Roman"/>
          <w:vertAlign w:val="superscript"/>
        </w:rPr>
        <w:t>)</w:t>
      </w:r>
      <w:r w:rsidR="003A2135" w:rsidRPr="00E00DC7">
        <w:rPr>
          <w:rFonts w:ascii="Times New Roman" w:hAnsi="Times New Roman" w:cs="Times New Roman"/>
        </w:rPr>
        <w:t xml:space="preserve"> Means</w:t>
      </w:r>
      <w:r w:rsidR="005527CE" w:rsidRPr="00E00DC7">
        <w:rPr>
          <w:rFonts w:ascii="Times New Roman" w:hAnsi="Times New Roman" w:cs="Times New Roman"/>
        </w:rPr>
        <w:t xml:space="preserve"> within column followed by the same letter(s) are not significantly different at 0</w:t>
      </w:r>
      <w:r w:rsidR="00C266B2">
        <w:rPr>
          <w:rFonts w:ascii="Times New Roman" w:hAnsi="Times New Roman" w:cs="Times New Roman"/>
        </w:rPr>
        <w:t xml:space="preserve">.05 level of </w:t>
      </w:r>
      <w:r w:rsidR="003A2135">
        <w:rPr>
          <w:rFonts w:ascii="Times New Roman" w:hAnsi="Times New Roman" w:cs="Times New Roman"/>
        </w:rPr>
        <w:t>probability.</w:t>
      </w:r>
    </w:p>
    <w:p w:rsidR="00C2326F" w:rsidRDefault="00E03DC7" w:rsidP="00C2326F">
      <w:pPr>
        <w:spacing w:after="0" w:line="240" w:lineRule="auto"/>
      </w:pPr>
      <w:r w:rsidRPr="00E03DC7">
        <w:rPr>
          <w:vertAlign w:val="superscript"/>
        </w:rPr>
        <w:t>*</w:t>
      </w:r>
      <w:r w:rsidRPr="00E03DC7">
        <w:t>Agro promotor1 (substance No.48).</w:t>
      </w:r>
    </w:p>
    <w:p w:rsidR="00E03DC7" w:rsidRPr="00E03DC7" w:rsidRDefault="00E03DC7" w:rsidP="00C2326F">
      <w:pPr>
        <w:spacing w:after="0" w:line="240" w:lineRule="auto"/>
      </w:pPr>
      <w:r w:rsidRPr="00E03DC7">
        <w:t xml:space="preserve"> </w:t>
      </w:r>
      <w:r w:rsidRPr="00E03DC7">
        <w:rPr>
          <w:vertAlign w:val="superscript"/>
        </w:rPr>
        <w:t>**</w:t>
      </w:r>
      <w:r w:rsidRPr="00E03DC7">
        <w:t xml:space="preserve"> Agro promotor2 (substance No.50).</w:t>
      </w:r>
    </w:p>
    <w:p w:rsidR="00B95737" w:rsidRDefault="00E03DC7" w:rsidP="00022256">
      <w:pPr>
        <w:spacing w:after="0" w:line="240" w:lineRule="auto"/>
      </w:pPr>
      <w:r w:rsidRPr="00E03DC7">
        <w:t xml:space="preserve"> </w:t>
      </w:r>
      <w:r w:rsidRPr="00E03DC7">
        <w:rPr>
          <w:vertAlign w:val="superscript"/>
        </w:rPr>
        <w:t>***</w:t>
      </w:r>
      <w:r w:rsidRPr="00E03DC7">
        <w:t>MW (Magnetic water)</w:t>
      </w:r>
    </w:p>
    <w:p w:rsidR="00022256" w:rsidRPr="00022256" w:rsidRDefault="00022256" w:rsidP="00022256">
      <w:pPr>
        <w:spacing w:after="0" w:line="240" w:lineRule="auto"/>
      </w:pPr>
    </w:p>
    <w:p w:rsidR="00B95737" w:rsidRDefault="00B95737" w:rsidP="00E03DC7">
      <w:pPr>
        <w:spacing w:after="0" w:line="240" w:lineRule="auto"/>
        <w:rPr>
          <w:rFonts w:ascii="Times New Roman" w:eastAsia="Times New Roman" w:hAnsi="Times New Roman" w:cs="Times New Roman"/>
          <w:b/>
          <w:bCs/>
          <w:noProof/>
          <w:color w:val="555555"/>
          <w:sz w:val="24"/>
          <w:szCs w:val="24"/>
          <w:u w:val="single"/>
        </w:rPr>
      </w:pPr>
    </w:p>
    <w:p w:rsidR="00B95737" w:rsidRDefault="00B95737" w:rsidP="00FE38F1">
      <w:pPr>
        <w:spacing w:after="0" w:line="240" w:lineRule="auto"/>
        <w:jc w:val="center"/>
        <w:rPr>
          <w:rFonts w:ascii="Times New Roman" w:eastAsia="Times New Roman" w:hAnsi="Times New Roman" w:cs="Times New Roman"/>
          <w:b/>
          <w:bCs/>
          <w:noProof/>
          <w:color w:val="555555"/>
          <w:sz w:val="24"/>
          <w:szCs w:val="24"/>
          <w:u w:val="single"/>
        </w:rPr>
      </w:pPr>
    </w:p>
    <w:p w:rsidR="00F02D4B" w:rsidRDefault="00F02D4B" w:rsidP="00FE38F1">
      <w:pPr>
        <w:spacing w:after="0" w:line="240" w:lineRule="auto"/>
        <w:jc w:val="center"/>
        <w:rPr>
          <w:rFonts w:ascii="Times New Roman" w:eastAsia="Times New Roman" w:hAnsi="Times New Roman" w:cs="Times New Roman"/>
          <w:b/>
          <w:bCs/>
          <w:noProof/>
          <w:color w:val="555555"/>
          <w:sz w:val="24"/>
          <w:szCs w:val="24"/>
          <w:u w:val="single"/>
        </w:rPr>
      </w:pPr>
    </w:p>
    <w:p w:rsidR="00F02D4B" w:rsidRDefault="00F02D4B" w:rsidP="00FE38F1">
      <w:pPr>
        <w:spacing w:after="0" w:line="240" w:lineRule="auto"/>
        <w:jc w:val="center"/>
        <w:rPr>
          <w:rFonts w:ascii="Times New Roman" w:eastAsia="Times New Roman" w:hAnsi="Times New Roman" w:cs="Times New Roman"/>
          <w:b/>
          <w:bCs/>
          <w:noProof/>
          <w:color w:val="555555"/>
          <w:sz w:val="24"/>
          <w:szCs w:val="24"/>
          <w:u w:val="single"/>
        </w:rPr>
      </w:pPr>
    </w:p>
    <w:p w:rsidR="00F02D4B" w:rsidRDefault="00F02D4B" w:rsidP="00FE38F1">
      <w:pPr>
        <w:spacing w:after="0" w:line="240" w:lineRule="auto"/>
        <w:jc w:val="center"/>
        <w:rPr>
          <w:rFonts w:ascii="Times New Roman" w:eastAsia="Times New Roman" w:hAnsi="Times New Roman" w:cs="Times New Roman"/>
          <w:b/>
          <w:bCs/>
          <w:noProof/>
          <w:color w:val="555555"/>
          <w:sz w:val="24"/>
          <w:szCs w:val="24"/>
          <w:u w:val="single"/>
        </w:rPr>
      </w:pPr>
    </w:p>
    <w:p w:rsidR="003168E2" w:rsidRPr="00B12A5B" w:rsidRDefault="003168E2" w:rsidP="00FE38F1">
      <w:pPr>
        <w:spacing w:after="0" w:line="240" w:lineRule="auto"/>
        <w:jc w:val="center"/>
        <w:rPr>
          <w:rFonts w:ascii="Times New Roman" w:eastAsia="Times New Roman" w:hAnsi="Times New Roman" w:cs="Times New Roman"/>
          <w:b/>
          <w:bCs/>
          <w:noProof/>
          <w:color w:val="555555"/>
          <w:sz w:val="24"/>
          <w:szCs w:val="24"/>
          <w:u w:val="single"/>
        </w:rPr>
      </w:pPr>
      <w:r w:rsidRPr="00B12A5B">
        <w:rPr>
          <w:rFonts w:ascii="Times New Roman" w:eastAsia="Times New Roman" w:hAnsi="Times New Roman" w:cs="Times New Roman"/>
          <w:b/>
          <w:bCs/>
          <w:noProof/>
          <w:color w:val="555555"/>
          <w:sz w:val="24"/>
          <w:szCs w:val="24"/>
          <w:u w:val="single"/>
        </w:rPr>
        <w:lastRenderedPageBreak/>
        <w:t>LITERATURE CITED</w:t>
      </w:r>
    </w:p>
    <w:p w:rsidR="003168E2" w:rsidRDefault="003168E2" w:rsidP="003168E2">
      <w:pPr>
        <w:jc w:val="center"/>
      </w:pPr>
    </w:p>
    <w:p w:rsidR="006742F6" w:rsidRPr="0061240B" w:rsidRDefault="003A2135" w:rsidP="0061240B">
      <w:pPr>
        <w:rPr>
          <w:b/>
          <w:bCs/>
        </w:rPr>
      </w:pPr>
      <w:r>
        <w:rPr>
          <w:b/>
          <w:bCs/>
        </w:rPr>
        <w:t xml:space="preserve">  </w:t>
      </w:r>
      <w:proofErr w:type="spellStart"/>
      <w:r w:rsidR="00424AFF" w:rsidRPr="00DA32DC">
        <w:rPr>
          <w:b/>
          <w:bCs/>
        </w:rPr>
        <w:t>Amer</w:t>
      </w:r>
      <w:proofErr w:type="spellEnd"/>
      <w:r w:rsidR="00424AFF" w:rsidRPr="00DA32DC">
        <w:rPr>
          <w:b/>
          <w:bCs/>
        </w:rPr>
        <w:t xml:space="preserve"> D. </w:t>
      </w:r>
      <w:proofErr w:type="spellStart"/>
      <w:r w:rsidR="00424AFF" w:rsidRPr="00DA32DC">
        <w:rPr>
          <w:b/>
          <w:bCs/>
        </w:rPr>
        <w:t>Majeed</w:t>
      </w:r>
      <w:proofErr w:type="spellEnd"/>
      <w:r w:rsidR="00424AFF" w:rsidRPr="00DA32DC">
        <w:rPr>
          <w:b/>
          <w:bCs/>
        </w:rPr>
        <w:t xml:space="preserve">, </w:t>
      </w:r>
      <w:proofErr w:type="spellStart"/>
      <w:r w:rsidR="00424AFF" w:rsidRPr="00DA32DC">
        <w:rPr>
          <w:b/>
          <w:bCs/>
        </w:rPr>
        <w:t>Salih</w:t>
      </w:r>
      <w:proofErr w:type="spellEnd"/>
      <w:r w:rsidR="00424AFF" w:rsidRPr="00DA32DC">
        <w:rPr>
          <w:b/>
          <w:bCs/>
        </w:rPr>
        <w:t xml:space="preserve"> M. Salman,(2006),A study the Effect of Magnetic Field on the absorption spectrum of Distilled Water, AL-</w:t>
      </w:r>
      <w:proofErr w:type="spellStart"/>
      <w:r w:rsidR="00424AFF" w:rsidRPr="00DA32DC">
        <w:rPr>
          <w:b/>
          <w:bCs/>
        </w:rPr>
        <w:t>fateh</w:t>
      </w:r>
      <w:proofErr w:type="spellEnd"/>
      <w:r w:rsidR="00424AFF" w:rsidRPr="00DA32DC">
        <w:rPr>
          <w:b/>
          <w:bCs/>
        </w:rPr>
        <w:t>, Journal, No27,.</w:t>
      </w:r>
    </w:p>
    <w:p w:rsidR="003969BE" w:rsidRDefault="009F715C" w:rsidP="003969BE">
      <w:pPr>
        <w:rPr>
          <w:b/>
          <w:bCs/>
        </w:rPr>
      </w:pPr>
      <w:r>
        <w:t xml:space="preserve"> </w:t>
      </w:r>
      <w:r w:rsidR="006742F6">
        <w:t xml:space="preserve"> </w:t>
      </w:r>
      <w:r w:rsidR="006742F6" w:rsidRPr="009F715C">
        <w:rPr>
          <w:b/>
          <w:bCs/>
        </w:rPr>
        <w:t>Ahmed AM. (2013). Effects of Magnetized Low Quality Water on Some Soil Properties and Plant Growth, Int. J.</w:t>
      </w:r>
      <w:r w:rsidR="003A2135">
        <w:rPr>
          <w:b/>
          <w:bCs/>
        </w:rPr>
        <w:t xml:space="preserve"> Res. Chem. Environ. 3</w:t>
      </w:r>
      <w:r w:rsidR="003969BE">
        <w:rPr>
          <w:b/>
          <w:bCs/>
        </w:rPr>
        <w:t>:140-14</w:t>
      </w:r>
    </w:p>
    <w:p w:rsidR="00E0396E" w:rsidRPr="00990B49" w:rsidRDefault="00E0396E" w:rsidP="00990B49">
      <w:pPr>
        <w:rPr>
          <w:b/>
          <w:bCs/>
        </w:rPr>
      </w:pPr>
      <w:proofErr w:type="spellStart"/>
      <w:r w:rsidRPr="008B534F">
        <w:rPr>
          <w:b/>
          <w:bCs/>
        </w:rPr>
        <w:t>Basant</w:t>
      </w:r>
      <w:proofErr w:type="spellEnd"/>
      <w:r w:rsidRPr="008B534F">
        <w:rPr>
          <w:b/>
          <w:bCs/>
        </w:rPr>
        <w:t xml:space="preserve"> L. </w:t>
      </w:r>
      <w:proofErr w:type="spellStart"/>
      <w:r w:rsidRPr="008B534F">
        <w:rPr>
          <w:b/>
          <w:bCs/>
        </w:rPr>
        <w:t>Ma</w:t>
      </w:r>
      <w:r w:rsidR="008B534F" w:rsidRPr="008B534F">
        <w:rPr>
          <w:b/>
          <w:bCs/>
        </w:rPr>
        <w:t>heshwari</w:t>
      </w:r>
      <w:proofErr w:type="spellEnd"/>
      <w:r w:rsidR="008B534F" w:rsidRPr="008B534F">
        <w:rPr>
          <w:b/>
          <w:bCs/>
        </w:rPr>
        <w:t xml:space="preserve">, </w:t>
      </w:r>
      <w:proofErr w:type="spellStart"/>
      <w:r w:rsidR="008B534F" w:rsidRPr="008B534F">
        <w:rPr>
          <w:b/>
          <w:bCs/>
        </w:rPr>
        <w:t>Harsharn</w:t>
      </w:r>
      <w:proofErr w:type="spellEnd"/>
      <w:r w:rsidR="008B534F" w:rsidRPr="008B534F">
        <w:rPr>
          <w:b/>
          <w:bCs/>
        </w:rPr>
        <w:t xml:space="preserve"> Singh Grewal. </w:t>
      </w:r>
      <w:r w:rsidRPr="008B534F">
        <w:rPr>
          <w:b/>
          <w:bCs/>
        </w:rPr>
        <w:t>(2009),</w:t>
      </w:r>
      <w:r w:rsidR="003A2135">
        <w:rPr>
          <w:b/>
          <w:bCs/>
        </w:rPr>
        <w:t xml:space="preserve"> </w:t>
      </w:r>
      <w:r w:rsidRPr="008B534F">
        <w:rPr>
          <w:b/>
          <w:bCs/>
        </w:rPr>
        <w:t>Magnetic treatment of irrigation water: Its effects on vegetable crop yield and water productivity, Agricultural Water Management 96, 1229– 1236, www.elsevier.com/locate/agwa</w:t>
      </w:r>
      <w:r>
        <w:t>.</w:t>
      </w:r>
    </w:p>
    <w:p w:rsidR="006742F6" w:rsidRPr="008B534F" w:rsidRDefault="008B534F" w:rsidP="00B41993">
      <w:pPr>
        <w:rPr>
          <w:b/>
          <w:bCs/>
        </w:rPr>
      </w:pPr>
      <w:r>
        <w:t xml:space="preserve"> </w:t>
      </w:r>
      <w:proofErr w:type="spellStart"/>
      <w:r w:rsidR="006742F6" w:rsidRPr="008B534F">
        <w:rPr>
          <w:b/>
          <w:bCs/>
        </w:rPr>
        <w:t>Belyavskaya</w:t>
      </w:r>
      <w:proofErr w:type="spellEnd"/>
      <w:r w:rsidR="006742F6" w:rsidRPr="008B534F">
        <w:rPr>
          <w:b/>
          <w:bCs/>
        </w:rPr>
        <w:t>, N.A. (2001). Ultrastructure and calcium balance in meristem cells of pea roots exposed to extremely low magnetic field. Adv. Space Res., 28: 4, 645-650.</w:t>
      </w:r>
    </w:p>
    <w:p w:rsidR="0061240B" w:rsidRPr="0061240B" w:rsidRDefault="009F715C" w:rsidP="0061240B">
      <w:pPr>
        <w:rPr>
          <w:b/>
          <w:bCs/>
        </w:rPr>
      </w:pPr>
      <w:r w:rsidRPr="009F715C">
        <w:rPr>
          <w:b/>
          <w:bCs/>
        </w:rPr>
        <w:t xml:space="preserve"> </w:t>
      </w:r>
      <w:proofErr w:type="spellStart"/>
      <w:r w:rsidR="006742F6" w:rsidRPr="009F715C">
        <w:rPr>
          <w:b/>
          <w:bCs/>
        </w:rPr>
        <w:t>Carbonell</w:t>
      </w:r>
      <w:proofErr w:type="spellEnd"/>
      <w:r w:rsidR="006742F6" w:rsidRPr="009F715C">
        <w:rPr>
          <w:b/>
          <w:bCs/>
        </w:rPr>
        <w:t xml:space="preserve">, M.V., </w:t>
      </w:r>
      <w:proofErr w:type="spellStart"/>
      <w:r w:rsidR="006742F6" w:rsidRPr="009F715C">
        <w:rPr>
          <w:b/>
          <w:bCs/>
        </w:rPr>
        <w:t>Florez</w:t>
      </w:r>
      <w:proofErr w:type="spellEnd"/>
      <w:r w:rsidR="006742F6" w:rsidRPr="009F715C">
        <w:rPr>
          <w:b/>
          <w:bCs/>
        </w:rPr>
        <w:t xml:space="preserve">, M., Martinez E., </w:t>
      </w:r>
      <w:proofErr w:type="spellStart"/>
      <w:r w:rsidR="006742F6" w:rsidRPr="009F715C">
        <w:rPr>
          <w:b/>
          <w:bCs/>
        </w:rPr>
        <w:t>Maqueda</w:t>
      </w:r>
      <w:proofErr w:type="spellEnd"/>
      <w:r w:rsidR="006742F6" w:rsidRPr="009F715C">
        <w:rPr>
          <w:b/>
          <w:bCs/>
        </w:rPr>
        <w:t>, R. and J.M. Amaya (2011). Study of stationary magnetic fields on initial growth of pea (</w:t>
      </w:r>
      <w:proofErr w:type="spellStart"/>
      <w:r w:rsidR="006742F6" w:rsidRPr="009F715C">
        <w:rPr>
          <w:b/>
          <w:bCs/>
        </w:rPr>
        <w:t>Pisum</w:t>
      </w:r>
      <w:proofErr w:type="spellEnd"/>
      <w:r w:rsidR="006742F6" w:rsidRPr="009F715C">
        <w:rPr>
          <w:b/>
          <w:bCs/>
        </w:rPr>
        <w:t xml:space="preserve"> </w:t>
      </w:r>
      <w:proofErr w:type="spellStart"/>
      <w:r w:rsidR="006742F6" w:rsidRPr="009F715C">
        <w:rPr>
          <w:b/>
          <w:bCs/>
        </w:rPr>
        <w:t>sativum</w:t>
      </w:r>
      <w:proofErr w:type="spellEnd"/>
      <w:r w:rsidR="006742F6" w:rsidRPr="009F715C">
        <w:rPr>
          <w:b/>
          <w:bCs/>
        </w:rPr>
        <w:t xml:space="preserve"> L.) seeds. Seed Science and Technology, 39: 673-679.</w:t>
      </w:r>
    </w:p>
    <w:p w:rsidR="006742F6" w:rsidRPr="0061240B" w:rsidRDefault="006742F6" w:rsidP="0061240B">
      <w:proofErr w:type="spellStart"/>
      <w:r w:rsidRPr="009F715C">
        <w:rPr>
          <w:b/>
          <w:bCs/>
        </w:rPr>
        <w:t>Esitken</w:t>
      </w:r>
      <w:proofErr w:type="spellEnd"/>
      <w:r w:rsidRPr="009F715C">
        <w:rPr>
          <w:b/>
          <w:bCs/>
        </w:rPr>
        <w:t>, A. (2003). Effects of magnetic fields on yield and growth in strawberry '</w:t>
      </w:r>
      <w:proofErr w:type="spellStart"/>
      <w:r w:rsidRPr="009F715C">
        <w:rPr>
          <w:b/>
          <w:bCs/>
        </w:rPr>
        <w:t>Camarosa</w:t>
      </w:r>
      <w:proofErr w:type="spellEnd"/>
      <w:r w:rsidRPr="009F715C">
        <w:rPr>
          <w:b/>
          <w:bCs/>
        </w:rPr>
        <w:t>'. Journal of Horticultural Science &amp; Biotechnology, 78 (2): 145– 147.</w:t>
      </w:r>
    </w:p>
    <w:p w:rsidR="006742F6" w:rsidRPr="009F715C" w:rsidRDefault="006742F6" w:rsidP="00B41993">
      <w:pPr>
        <w:rPr>
          <w:b/>
          <w:bCs/>
        </w:rPr>
      </w:pPr>
      <w:r>
        <w:t xml:space="preserve"> </w:t>
      </w:r>
      <w:r w:rsidRPr="009F715C">
        <w:rPr>
          <w:b/>
          <w:bCs/>
        </w:rPr>
        <w:t xml:space="preserve">FAOSTAT, (2010). An on-line and multilingual databases currently containing over one million time-series records covering international statistics </w:t>
      </w:r>
    </w:p>
    <w:p w:rsidR="00F15FFB" w:rsidRPr="008B534F" w:rsidRDefault="00F15FFB" w:rsidP="00B41993">
      <w:pPr>
        <w:rPr>
          <w:b/>
          <w:bCs/>
        </w:rPr>
      </w:pPr>
      <w:proofErr w:type="spellStart"/>
      <w:r w:rsidRPr="008B534F">
        <w:rPr>
          <w:b/>
          <w:bCs/>
        </w:rPr>
        <w:t>Formicheva</w:t>
      </w:r>
      <w:proofErr w:type="spellEnd"/>
      <w:r w:rsidRPr="008B534F">
        <w:rPr>
          <w:b/>
          <w:bCs/>
        </w:rPr>
        <w:t xml:space="preserve">, V.M, </w:t>
      </w:r>
      <w:proofErr w:type="spellStart"/>
      <w:r w:rsidRPr="008B534F">
        <w:rPr>
          <w:b/>
          <w:bCs/>
        </w:rPr>
        <w:t>Govorun</w:t>
      </w:r>
      <w:proofErr w:type="spellEnd"/>
      <w:r w:rsidRPr="008B534F">
        <w:rPr>
          <w:b/>
          <w:bCs/>
        </w:rPr>
        <w:t>, R.D and V.T. Danilov (1992a). Proliferative activity and cell reproduction in the root meristem of pea, lentil and flax in the conditions of screening the geomagnetic field. Int. Biophysics. 37: 645-648.</w:t>
      </w:r>
    </w:p>
    <w:p w:rsidR="00A04B98" w:rsidRDefault="008B534F" w:rsidP="006E0F3B">
      <w:r w:rsidRPr="008B534F">
        <w:rPr>
          <w:b/>
          <w:bCs/>
        </w:rPr>
        <w:t xml:space="preserve"> </w:t>
      </w:r>
      <w:proofErr w:type="spellStart"/>
      <w:r w:rsidR="00F15FFB" w:rsidRPr="008B534F">
        <w:rPr>
          <w:b/>
          <w:bCs/>
        </w:rPr>
        <w:t>Formicheva</w:t>
      </w:r>
      <w:proofErr w:type="spellEnd"/>
      <w:r w:rsidR="00F15FFB" w:rsidRPr="008B534F">
        <w:rPr>
          <w:b/>
          <w:bCs/>
        </w:rPr>
        <w:t xml:space="preserve">, V.M, </w:t>
      </w:r>
      <w:proofErr w:type="spellStart"/>
      <w:r w:rsidR="00F15FFB" w:rsidRPr="008B534F">
        <w:rPr>
          <w:b/>
          <w:bCs/>
        </w:rPr>
        <w:t>Zaslavskii</w:t>
      </w:r>
      <w:proofErr w:type="spellEnd"/>
      <w:r w:rsidR="00F15FFB" w:rsidRPr="008B534F">
        <w:rPr>
          <w:b/>
          <w:bCs/>
        </w:rPr>
        <w:t xml:space="preserve">, V.A, </w:t>
      </w:r>
      <w:proofErr w:type="spellStart"/>
      <w:r w:rsidR="00F15FFB" w:rsidRPr="008B534F">
        <w:rPr>
          <w:b/>
          <w:bCs/>
        </w:rPr>
        <w:t>Govorun</w:t>
      </w:r>
      <w:proofErr w:type="spellEnd"/>
      <w:r w:rsidR="00F15FFB" w:rsidRPr="008B534F">
        <w:rPr>
          <w:b/>
          <w:bCs/>
        </w:rPr>
        <w:t xml:space="preserve">, R.D. and V.T. Danilov (1992b). Dynamics of RNA and protein synthesis in the cel1s of the root meristems of the pea, lentil and flax </w:t>
      </w:r>
      <w:r w:rsidR="003A2135" w:rsidRPr="008B534F">
        <w:rPr>
          <w:b/>
          <w:bCs/>
        </w:rPr>
        <w:t>Biophysics.</w:t>
      </w:r>
      <w:r w:rsidR="00F15FFB" w:rsidRPr="008B534F">
        <w:rPr>
          <w:b/>
          <w:bCs/>
        </w:rPr>
        <w:t xml:space="preserve"> 37: 649-656.</w:t>
      </w:r>
      <w:r w:rsidR="00F15FFB">
        <w:t xml:space="preserve"> </w:t>
      </w:r>
    </w:p>
    <w:p w:rsidR="006E3380" w:rsidRDefault="00A04B98" w:rsidP="006E3380">
      <w:pPr>
        <w:rPr>
          <w:b/>
          <w:bCs/>
        </w:rPr>
      </w:pPr>
      <w:proofErr w:type="spellStart"/>
      <w:r w:rsidRPr="00A04B98">
        <w:rPr>
          <w:b/>
          <w:bCs/>
        </w:rPr>
        <w:t>Gholizadeh</w:t>
      </w:r>
      <w:proofErr w:type="spellEnd"/>
      <w:r w:rsidRPr="00A04B98">
        <w:rPr>
          <w:b/>
          <w:bCs/>
        </w:rPr>
        <w:t xml:space="preserve">, M. and H. </w:t>
      </w:r>
      <w:proofErr w:type="spellStart"/>
      <w:r w:rsidRPr="00A04B98">
        <w:rPr>
          <w:b/>
          <w:bCs/>
        </w:rPr>
        <w:t>Arabshahi</w:t>
      </w:r>
      <w:proofErr w:type="spellEnd"/>
      <w:r w:rsidRPr="00A04B98">
        <w:rPr>
          <w:b/>
          <w:bCs/>
        </w:rPr>
        <w:t>,</w:t>
      </w:r>
      <w:r w:rsidR="00DB63C4">
        <w:rPr>
          <w:b/>
          <w:bCs/>
        </w:rPr>
        <w:t xml:space="preserve"> (2008).</w:t>
      </w:r>
      <w:r w:rsidRPr="00A04B98">
        <w:rPr>
          <w:b/>
          <w:bCs/>
        </w:rPr>
        <w:t xml:space="preserve"> The effect of magnetic water on growth and quality improvement of poultry. Middle-East Journal </w:t>
      </w:r>
      <w:r w:rsidR="00DB63C4">
        <w:rPr>
          <w:b/>
          <w:bCs/>
        </w:rPr>
        <w:t>of Scientific Research, 3</w:t>
      </w:r>
      <w:r w:rsidRPr="00A04B98">
        <w:rPr>
          <w:b/>
          <w:bCs/>
        </w:rPr>
        <w:t>.</w:t>
      </w:r>
    </w:p>
    <w:p w:rsidR="00042B9F" w:rsidRDefault="006E3380" w:rsidP="006E3380">
      <w:pPr>
        <w:rPr>
          <w:b/>
          <w:bCs/>
        </w:rPr>
      </w:pPr>
      <w:r w:rsidRPr="006E3380">
        <w:rPr>
          <w:rFonts w:ascii="Times New Roman" w:eastAsia="Times New Roman" w:hAnsi="Times New Roman" w:cs="Times New Roman"/>
          <w:sz w:val="24"/>
          <w:szCs w:val="24"/>
        </w:rPr>
        <w:t xml:space="preserve"> </w:t>
      </w:r>
      <w:r w:rsidRPr="006E3380">
        <w:rPr>
          <w:b/>
          <w:bCs/>
        </w:rPr>
        <w:t>Hassan, A. A.</w:t>
      </w:r>
      <w:r w:rsidR="003A2135">
        <w:rPr>
          <w:b/>
          <w:bCs/>
        </w:rPr>
        <w:t xml:space="preserve"> (</w:t>
      </w:r>
      <w:r w:rsidRPr="006E3380">
        <w:rPr>
          <w:b/>
          <w:bCs/>
        </w:rPr>
        <w:t>1991</w:t>
      </w:r>
      <w:r w:rsidR="003A2135">
        <w:rPr>
          <w:b/>
          <w:bCs/>
        </w:rPr>
        <w:t>)</w:t>
      </w:r>
      <w:r w:rsidRPr="006E3380">
        <w:rPr>
          <w:b/>
          <w:bCs/>
        </w:rPr>
        <w:t>. Production of vegetable crops.1st ed., Published by Arab House for Publishing and Distribution, Cairo, Egypt. (</w:t>
      </w:r>
      <w:r w:rsidR="003A2135" w:rsidRPr="006E3380">
        <w:rPr>
          <w:b/>
          <w:bCs/>
        </w:rPr>
        <w:t>In</w:t>
      </w:r>
      <w:r w:rsidRPr="006E3380">
        <w:rPr>
          <w:b/>
          <w:bCs/>
        </w:rPr>
        <w:t xml:space="preserve"> Arabic).</w:t>
      </w:r>
      <w:r w:rsidR="00F62179" w:rsidRPr="00F62179">
        <w:rPr>
          <w:b/>
          <w:bCs/>
        </w:rPr>
        <w:t xml:space="preserve"> </w:t>
      </w:r>
    </w:p>
    <w:p w:rsidR="00F62179" w:rsidRDefault="00F62179" w:rsidP="003A2135">
      <w:pPr>
        <w:rPr>
          <w:b/>
          <w:bCs/>
        </w:rPr>
      </w:pPr>
      <w:proofErr w:type="spellStart"/>
      <w:r w:rsidRPr="00990B49">
        <w:rPr>
          <w:b/>
          <w:bCs/>
        </w:rPr>
        <w:t>Hozayn</w:t>
      </w:r>
      <w:proofErr w:type="spellEnd"/>
      <w:r w:rsidRPr="00990B49">
        <w:rPr>
          <w:b/>
          <w:bCs/>
        </w:rPr>
        <w:t xml:space="preserve"> M., and Mohamed A. and S. Abdul </w:t>
      </w:r>
      <w:proofErr w:type="spellStart"/>
      <w:r w:rsidRPr="00990B49">
        <w:rPr>
          <w:b/>
          <w:bCs/>
        </w:rPr>
        <w:t>Qados</w:t>
      </w:r>
      <w:proofErr w:type="spellEnd"/>
      <w:r w:rsidRPr="00990B49">
        <w:rPr>
          <w:b/>
          <w:bCs/>
        </w:rPr>
        <w:t xml:space="preserve"> (2010) Irrigation with magnetized water enhances growth, chemical constituent and yield of chickpea (</w:t>
      </w:r>
      <w:proofErr w:type="spellStart"/>
      <w:r w:rsidRPr="00990B49">
        <w:rPr>
          <w:b/>
          <w:bCs/>
        </w:rPr>
        <w:t>Cicer</w:t>
      </w:r>
      <w:proofErr w:type="spellEnd"/>
      <w:r w:rsidRPr="00990B49">
        <w:rPr>
          <w:b/>
          <w:bCs/>
        </w:rPr>
        <w:t xml:space="preserve"> </w:t>
      </w:r>
      <w:proofErr w:type="spellStart"/>
      <w:r w:rsidRPr="00990B49">
        <w:rPr>
          <w:b/>
          <w:bCs/>
        </w:rPr>
        <w:t>arietinum</w:t>
      </w:r>
      <w:proofErr w:type="spellEnd"/>
      <w:r w:rsidRPr="00990B49">
        <w:rPr>
          <w:b/>
          <w:bCs/>
        </w:rPr>
        <w:t xml:space="preserve"> L.).AGRICULTURE AND BIOLOGY JOURNAL OF NORTH AMERICA. ISSN Print: 2151-7517, ISSN Online: 2151-7525</w:t>
      </w:r>
      <w:r w:rsidR="003A2135">
        <w:rPr>
          <w:b/>
          <w:bCs/>
        </w:rPr>
        <w:t>.</w:t>
      </w:r>
    </w:p>
    <w:p w:rsidR="004146A2" w:rsidRPr="00A04B98" w:rsidRDefault="004146A2" w:rsidP="006E3380">
      <w:pPr>
        <w:rPr>
          <w:b/>
          <w:bCs/>
        </w:rPr>
      </w:pPr>
      <w:proofErr w:type="spellStart"/>
      <w:r>
        <w:rPr>
          <w:b/>
          <w:bCs/>
        </w:rPr>
        <w:t>Kaoud</w:t>
      </w:r>
      <w:proofErr w:type="spellEnd"/>
      <w:r>
        <w:rPr>
          <w:b/>
          <w:bCs/>
        </w:rPr>
        <w:t>, H.A.</w:t>
      </w:r>
      <w:r w:rsidR="003A2135">
        <w:rPr>
          <w:b/>
          <w:bCs/>
        </w:rPr>
        <w:t xml:space="preserve"> (</w:t>
      </w:r>
      <w:r>
        <w:rPr>
          <w:b/>
          <w:bCs/>
        </w:rPr>
        <w:t>2014</w:t>
      </w:r>
      <w:r w:rsidR="003A2135">
        <w:rPr>
          <w:b/>
          <w:bCs/>
        </w:rPr>
        <w:t>)</w:t>
      </w:r>
      <w:r>
        <w:rPr>
          <w:b/>
          <w:bCs/>
        </w:rPr>
        <w:t xml:space="preserve">.”Patent” </w:t>
      </w:r>
      <w:proofErr w:type="spellStart"/>
      <w:r>
        <w:rPr>
          <w:b/>
          <w:bCs/>
        </w:rPr>
        <w:t>Agropromotor</w:t>
      </w:r>
      <w:proofErr w:type="spellEnd"/>
      <w:r>
        <w:rPr>
          <w:b/>
          <w:bCs/>
        </w:rPr>
        <w:t xml:space="preserve"> 1 and 2.Fac.vet.cairo university- Egypt.</w:t>
      </w:r>
    </w:p>
    <w:p w:rsidR="00F46E7F" w:rsidRDefault="006204E4" w:rsidP="006E0F3B">
      <w:pPr>
        <w:rPr>
          <w:b/>
          <w:bCs/>
        </w:rPr>
      </w:pPr>
      <w:r w:rsidRPr="008B534F">
        <w:rPr>
          <w:b/>
          <w:bCs/>
        </w:rPr>
        <w:t xml:space="preserve">L. </w:t>
      </w:r>
      <w:proofErr w:type="spellStart"/>
      <w:r w:rsidRPr="008B534F">
        <w:rPr>
          <w:b/>
          <w:bCs/>
        </w:rPr>
        <w:t>Kordas</w:t>
      </w:r>
      <w:proofErr w:type="spellEnd"/>
      <w:r w:rsidR="003A2135">
        <w:rPr>
          <w:b/>
          <w:bCs/>
        </w:rPr>
        <w:t xml:space="preserve"> </w:t>
      </w:r>
      <w:r w:rsidR="00DB63C4">
        <w:rPr>
          <w:b/>
          <w:bCs/>
        </w:rPr>
        <w:t xml:space="preserve">(2002). </w:t>
      </w:r>
      <w:r w:rsidRPr="008B534F">
        <w:rPr>
          <w:b/>
          <w:bCs/>
        </w:rPr>
        <w:t xml:space="preserve">The effect of magnetic field on growth, development and the yield of spring </w:t>
      </w:r>
      <w:proofErr w:type="spellStart"/>
      <w:r w:rsidRPr="008B534F">
        <w:rPr>
          <w:b/>
          <w:bCs/>
        </w:rPr>
        <w:t>wheat,Polish</w:t>
      </w:r>
      <w:proofErr w:type="spellEnd"/>
      <w:r w:rsidRPr="008B534F">
        <w:rPr>
          <w:b/>
          <w:bCs/>
        </w:rPr>
        <w:t xml:space="preserve"> Journal of Environmental Studies Vol. 11, 527-530. No. 5.</w:t>
      </w:r>
    </w:p>
    <w:p w:rsidR="006204E4" w:rsidRDefault="00F46E7F" w:rsidP="006E0F3B">
      <w:pPr>
        <w:rPr>
          <w:b/>
          <w:bCs/>
        </w:rPr>
      </w:pPr>
      <w:r w:rsidRPr="00F46E7F">
        <w:lastRenderedPageBreak/>
        <w:t xml:space="preserve"> </w:t>
      </w:r>
      <w:r w:rsidRPr="00F46E7F">
        <w:rPr>
          <w:b/>
          <w:bCs/>
        </w:rPr>
        <w:t xml:space="preserve">Lin, I. and J. </w:t>
      </w:r>
      <w:proofErr w:type="spellStart"/>
      <w:r w:rsidRPr="00F46E7F">
        <w:rPr>
          <w:b/>
          <w:bCs/>
        </w:rPr>
        <w:t>Yotvat</w:t>
      </w:r>
      <w:proofErr w:type="spellEnd"/>
      <w:r w:rsidRPr="00F46E7F">
        <w:rPr>
          <w:b/>
          <w:bCs/>
        </w:rPr>
        <w:t>,</w:t>
      </w:r>
      <w:r w:rsidR="00DB63C4">
        <w:rPr>
          <w:b/>
          <w:bCs/>
        </w:rPr>
        <w:t xml:space="preserve"> (1990).</w:t>
      </w:r>
      <w:r w:rsidRPr="00F46E7F">
        <w:rPr>
          <w:b/>
          <w:bCs/>
        </w:rPr>
        <w:t xml:space="preserve"> Exposure of irrigation and drinking water to a magnetic field with controlled power and direction. Journal of magnetism and magnetic materials, 83(1): p. 525-526 (1990).</w:t>
      </w:r>
    </w:p>
    <w:p w:rsidR="00F15FFB" w:rsidRPr="0061240B" w:rsidRDefault="003B1976" w:rsidP="0061240B">
      <w:pPr>
        <w:rPr>
          <w:b/>
          <w:bCs/>
        </w:rPr>
      </w:pPr>
      <w:r>
        <w:rPr>
          <w:b/>
          <w:bCs/>
        </w:rPr>
        <w:t>Mann,</w:t>
      </w:r>
      <w:r w:rsidR="00076E87">
        <w:rPr>
          <w:b/>
          <w:bCs/>
        </w:rPr>
        <w:t xml:space="preserve"> </w:t>
      </w:r>
      <w:r w:rsidR="00DB63C4">
        <w:rPr>
          <w:b/>
          <w:bCs/>
        </w:rPr>
        <w:t xml:space="preserve">L.K. (1952). </w:t>
      </w:r>
      <w:r>
        <w:rPr>
          <w:b/>
          <w:bCs/>
        </w:rPr>
        <w:t xml:space="preserve">Anatomy of the garlic bulb </w:t>
      </w:r>
      <w:proofErr w:type="spellStart"/>
      <w:r>
        <w:rPr>
          <w:b/>
          <w:bCs/>
        </w:rPr>
        <w:t>development.Hilgardia</w:t>
      </w:r>
      <w:proofErr w:type="spellEnd"/>
      <w:r>
        <w:rPr>
          <w:b/>
          <w:bCs/>
        </w:rPr>
        <w:t>,</w:t>
      </w:r>
      <w:r w:rsidR="003A2135">
        <w:rPr>
          <w:b/>
          <w:bCs/>
        </w:rPr>
        <w:t xml:space="preserve"> </w:t>
      </w:r>
      <w:r>
        <w:rPr>
          <w:b/>
          <w:bCs/>
        </w:rPr>
        <w:t>21:195-228.</w:t>
      </w:r>
      <w:r w:rsidR="00092719">
        <w:rPr>
          <w:b/>
          <w:bCs/>
        </w:rPr>
        <w:t xml:space="preserve"> </w:t>
      </w:r>
    </w:p>
    <w:p w:rsidR="00051425" w:rsidRPr="00837FFA" w:rsidRDefault="00837FFA" w:rsidP="00734874">
      <w:pPr>
        <w:rPr>
          <w:b/>
          <w:bCs/>
        </w:rPr>
      </w:pPr>
      <w:proofErr w:type="spellStart"/>
      <w:r w:rsidRPr="00837FFA">
        <w:rPr>
          <w:b/>
          <w:bCs/>
        </w:rPr>
        <w:t>Özalpan</w:t>
      </w:r>
      <w:proofErr w:type="spellEnd"/>
      <w:r w:rsidRPr="00837FFA">
        <w:rPr>
          <w:b/>
          <w:bCs/>
        </w:rPr>
        <w:t xml:space="preserve"> A, </w:t>
      </w:r>
      <w:proofErr w:type="spellStart"/>
      <w:r w:rsidRPr="00837FFA">
        <w:rPr>
          <w:b/>
          <w:bCs/>
        </w:rPr>
        <w:t>Atak</w:t>
      </w:r>
      <w:proofErr w:type="spellEnd"/>
      <w:r w:rsidRPr="00837FFA">
        <w:rPr>
          <w:b/>
          <w:bCs/>
        </w:rPr>
        <w:t xml:space="preserve"> C, </w:t>
      </w:r>
      <w:proofErr w:type="spellStart"/>
      <w:r w:rsidRPr="00837FFA">
        <w:rPr>
          <w:b/>
          <w:bCs/>
        </w:rPr>
        <w:t>Yurttas</w:t>
      </w:r>
      <w:proofErr w:type="spellEnd"/>
      <w:r w:rsidRPr="00837FFA">
        <w:rPr>
          <w:b/>
          <w:bCs/>
        </w:rPr>
        <w:t xml:space="preserve"> B, </w:t>
      </w:r>
      <w:proofErr w:type="spellStart"/>
      <w:r w:rsidRPr="00837FFA">
        <w:rPr>
          <w:b/>
          <w:bCs/>
        </w:rPr>
        <w:t>Alikamanoglu</w:t>
      </w:r>
      <w:proofErr w:type="spellEnd"/>
      <w:r w:rsidRPr="00837FFA">
        <w:rPr>
          <w:b/>
          <w:bCs/>
        </w:rPr>
        <w:t xml:space="preserve"> S, </w:t>
      </w:r>
      <w:proofErr w:type="spellStart"/>
      <w:r w:rsidRPr="00837FFA">
        <w:rPr>
          <w:b/>
          <w:bCs/>
        </w:rPr>
        <w:t>Canbolat</w:t>
      </w:r>
      <w:proofErr w:type="spellEnd"/>
      <w:r w:rsidRPr="00837FFA">
        <w:rPr>
          <w:b/>
          <w:bCs/>
        </w:rPr>
        <w:t xml:space="preserve"> Y, </w:t>
      </w:r>
      <w:proofErr w:type="spellStart"/>
      <w:r w:rsidRPr="00837FFA">
        <w:rPr>
          <w:b/>
          <w:bCs/>
        </w:rPr>
        <w:t>Borucu</w:t>
      </w:r>
      <w:proofErr w:type="spellEnd"/>
      <w:r w:rsidRPr="00837FFA">
        <w:rPr>
          <w:b/>
          <w:bCs/>
        </w:rPr>
        <w:t xml:space="preserve"> H, Danilov V, </w:t>
      </w:r>
      <w:proofErr w:type="spellStart"/>
      <w:r w:rsidRPr="00837FFA">
        <w:rPr>
          <w:b/>
          <w:bCs/>
        </w:rPr>
        <w:t>Rzakoulieva</w:t>
      </w:r>
      <w:proofErr w:type="spellEnd"/>
      <w:r w:rsidRPr="00837FFA">
        <w:rPr>
          <w:b/>
          <w:bCs/>
        </w:rPr>
        <w:t xml:space="preserve"> A</w:t>
      </w:r>
      <w:r w:rsidR="00DB63C4">
        <w:rPr>
          <w:b/>
          <w:bCs/>
        </w:rPr>
        <w:t xml:space="preserve"> (1999)</w:t>
      </w:r>
      <w:r w:rsidRPr="00837FFA">
        <w:rPr>
          <w:b/>
          <w:bCs/>
        </w:rPr>
        <w:t>. Effect of magnetic field on soybean yield (Glycine max L. Merrill). Turkish Association of Biophysics, XI National Biophysics Congress, Abstract Book. 1999;</w:t>
      </w:r>
      <w:r w:rsidR="003A2135">
        <w:rPr>
          <w:b/>
          <w:bCs/>
        </w:rPr>
        <w:t xml:space="preserve"> </w:t>
      </w:r>
      <w:r w:rsidRPr="00837FFA">
        <w:rPr>
          <w:b/>
          <w:bCs/>
        </w:rPr>
        <w:t>60.</w:t>
      </w:r>
    </w:p>
    <w:p w:rsidR="00051425" w:rsidRPr="00051425" w:rsidRDefault="00051425" w:rsidP="00051425">
      <w:pPr>
        <w:rPr>
          <w:b/>
          <w:bCs/>
        </w:rPr>
      </w:pPr>
      <w:r w:rsidRPr="00051425">
        <w:rPr>
          <w:b/>
          <w:bCs/>
        </w:rPr>
        <w:t xml:space="preserve"> </w:t>
      </w:r>
      <w:proofErr w:type="spellStart"/>
      <w:r w:rsidRPr="00051425">
        <w:rPr>
          <w:b/>
          <w:bCs/>
        </w:rPr>
        <w:t>Oldacay</w:t>
      </w:r>
      <w:proofErr w:type="spellEnd"/>
      <w:r w:rsidRPr="00051425">
        <w:rPr>
          <w:b/>
          <w:bCs/>
        </w:rPr>
        <w:t xml:space="preserve"> S, </w:t>
      </w:r>
      <w:proofErr w:type="spellStart"/>
      <w:r w:rsidRPr="00051425">
        <w:rPr>
          <w:b/>
          <w:bCs/>
        </w:rPr>
        <w:t>Erdem</w:t>
      </w:r>
      <w:proofErr w:type="spellEnd"/>
      <w:r w:rsidRPr="00051425">
        <w:rPr>
          <w:b/>
          <w:bCs/>
        </w:rPr>
        <w:t xml:space="preserve"> G</w:t>
      </w:r>
      <w:r w:rsidR="00DB63C4">
        <w:rPr>
          <w:b/>
          <w:bCs/>
        </w:rPr>
        <w:t xml:space="preserve"> (2002)</w:t>
      </w:r>
      <w:r w:rsidRPr="00051425">
        <w:rPr>
          <w:b/>
          <w:bCs/>
        </w:rPr>
        <w:t xml:space="preserve">. Evaluation of chlorophyll contents and peroxides activities in I (Helianthus </w:t>
      </w:r>
      <w:proofErr w:type="spellStart"/>
      <w:r w:rsidRPr="00051425">
        <w:rPr>
          <w:b/>
          <w:bCs/>
        </w:rPr>
        <w:t>annuus</w:t>
      </w:r>
      <w:proofErr w:type="spellEnd"/>
      <w:r w:rsidRPr="00051425">
        <w:rPr>
          <w:b/>
          <w:bCs/>
        </w:rPr>
        <w:t xml:space="preserve"> L.) genotypes exposed to radiation and magnetic field. Pak. J. of Appl. Sci.</w:t>
      </w:r>
      <w:r w:rsidR="00096D50">
        <w:rPr>
          <w:b/>
          <w:bCs/>
        </w:rPr>
        <w:t xml:space="preserve"> </w:t>
      </w:r>
      <w:r w:rsidRPr="00051425">
        <w:rPr>
          <w:b/>
          <w:bCs/>
        </w:rPr>
        <w:t>2(10):934-937</w:t>
      </w:r>
    </w:p>
    <w:p w:rsidR="00F15FFB" w:rsidRPr="00734874" w:rsidRDefault="00F15FFB" w:rsidP="00734874">
      <w:pPr>
        <w:rPr>
          <w:b/>
          <w:bCs/>
        </w:rPr>
      </w:pPr>
      <w:r w:rsidRPr="00734874">
        <w:rPr>
          <w:b/>
          <w:bCs/>
        </w:rPr>
        <w:t xml:space="preserve"> Osman E.A. M., </w:t>
      </w:r>
      <w:proofErr w:type="spellStart"/>
      <w:r w:rsidRPr="00734874">
        <w:rPr>
          <w:b/>
          <w:bCs/>
        </w:rPr>
        <w:t>Abd</w:t>
      </w:r>
      <w:proofErr w:type="spellEnd"/>
      <w:r w:rsidRPr="00734874">
        <w:rPr>
          <w:b/>
          <w:bCs/>
        </w:rPr>
        <w:t xml:space="preserve"> El-Latif K.M, </w:t>
      </w:r>
      <w:proofErr w:type="spellStart"/>
      <w:r w:rsidRPr="00734874">
        <w:rPr>
          <w:b/>
          <w:bCs/>
        </w:rPr>
        <w:t>Hussien</w:t>
      </w:r>
      <w:proofErr w:type="spellEnd"/>
      <w:r w:rsidRPr="00734874">
        <w:rPr>
          <w:b/>
          <w:bCs/>
        </w:rPr>
        <w:t xml:space="preserve"> S.M. and A.E.A. </w:t>
      </w:r>
      <w:proofErr w:type="spellStart"/>
      <w:r w:rsidRPr="00734874">
        <w:rPr>
          <w:b/>
          <w:bCs/>
        </w:rPr>
        <w:t>Sherif</w:t>
      </w:r>
      <w:proofErr w:type="spellEnd"/>
      <w:r w:rsidRPr="00734874">
        <w:rPr>
          <w:b/>
          <w:bCs/>
        </w:rPr>
        <w:t xml:space="preserve"> (2014). Assessing the effect of irrigation with different levels of saline magnetic water on growth parameters and mineral contents of pear </w:t>
      </w:r>
      <w:proofErr w:type="spellStart"/>
      <w:r w:rsidRPr="00734874">
        <w:rPr>
          <w:b/>
          <w:bCs/>
        </w:rPr>
        <w:t>seedlings.Glob</w:t>
      </w:r>
      <w:proofErr w:type="spellEnd"/>
      <w:r w:rsidRPr="00734874">
        <w:rPr>
          <w:b/>
          <w:bCs/>
        </w:rPr>
        <w:t>. J. Sci. Res., 2 (5): 128-136, 2014</w:t>
      </w:r>
    </w:p>
    <w:p w:rsidR="00B849D7" w:rsidRPr="00830871" w:rsidRDefault="00F15FFB" w:rsidP="00B41993">
      <w:pPr>
        <w:rPr>
          <w:b/>
          <w:bCs/>
        </w:rPr>
      </w:pPr>
      <w:r w:rsidRPr="00830871">
        <w:rPr>
          <w:b/>
          <w:bCs/>
        </w:rPr>
        <w:t xml:space="preserve"> </w:t>
      </w:r>
      <w:proofErr w:type="spellStart"/>
      <w:r w:rsidRPr="00830871">
        <w:rPr>
          <w:b/>
          <w:bCs/>
        </w:rPr>
        <w:t>Rawabdeh</w:t>
      </w:r>
      <w:proofErr w:type="spellEnd"/>
      <w:r w:rsidRPr="00830871">
        <w:rPr>
          <w:b/>
          <w:bCs/>
        </w:rPr>
        <w:t xml:space="preserve">, H., </w:t>
      </w:r>
      <w:proofErr w:type="spellStart"/>
      <w:r w:rsidRPr="00830871">
        <w:rPr>
          <w:b/>
          <w:bCs/>
        </w:rPr>
        <w:t>Safwan</w:t>
      </w:r>
      <w:proofErr w:type="spellEnd"/>
      <w:r w:rsidRPr="00830871">
        <w:rPr>
          <w:b/>
          <w:bCs/>
        </w:rPr>
        <w:t xml:space="preserve"> </w:t>
      </w:r>
      <w:proofErr w:type="spellStart"/>
      <w:r w:rsidRPr="00830871">
        <w:rPr>
          <w:b/>
          <w:bCs/>
        </w:rPr>
        <w:t>S.and</w:t>
      </w:r>
      <w:proofErr w:type="spellEnd"/>
      <w:r w:rsidRPr="00830871">
        <w:rPr>
          <w:b/>
          <w:bCs/>
        </w:rPr>
        <w:t xml:space="preserve"> S. </w:t>
      </w:r>
      <w:proofErr w:type="spellStart"/>
      <w:r w:rsidRPr="00830871">
        <w:rPr>
          <w:b/>
          <w:bCs/>
        </w:rPr>
        <w:t>Rida</w:t>
      </w:r>
      <w:proofErr w:type="spellEnd"/>
      <w:r w:rsidRPr="00830871">
        <w:rPr>
          <w:b/>
          <w:bCs/>
        </w:rPr>
        <w:t xml:space="preserve"> (2014). The Effect of Irrigation by Magnetically Water on Chlorophyll and </w:t>
      </w:r>
      <w:proofErr w:type="spellStart"/>
      <w:r w:rsidRPr="00830871">
        <w:rPr>
          <w:b/>
          <w:bCs/>
        </w:rPr>
        <w:t>Macroelements</w:t>
      </w:r>
      <w:proofErr w:type="spellEnd"/>
      <w:r w:rsidRPr="00830871">
        <w:rPr>
          <w:b/>
          <w:bCs/>
        </w:rPr>
        <w:t xml:space="preserve"> uptake of Pepper (Capsicum </w:t>
      </w:r>
      <w:proofErr w:type="spellStart"/>
      <w:r w:rsidRPr="00830871">
        <w:rPr>
          <w:b/>
          <w:bCs/>
        </w:rPr>
        <w:t>annuum</w:t>
      </w:r>
      <w:proofErr w:type="spellEnd"/>
      <w:r w:rsidRPr="00830871">
        <w:rPr>
          <w:b/>
          <w:bCs/>
        </w:rPr>
        <w:t xml:space="preserve"> L.). Jordan Journal of Agricultural Sciences, Volume 10, No.2.</w:t>
      </w:r>
    </w:p>
    <w:p w:rsidR="00F15FFB" w:rsidRPr="00B849D7" w:rsidRDefault="00B849D7" w:rsidP="00B41993">
      <w:pPr>
        <w:rPr>
          <w:b/>
          <w:bCs/>
        </w:rPr>
      </w:pPr>
      <w:r w:rsidRPr="00B849D7">
        <w:t xml:space="preserve"> </w:t>
      </w:r>
      <w:proofErr w:type="spellStart"/>
      <w:r w:rsidR="005F041C">
        <w:rPr>
          <w:b/>
          <w:bCs/>
        </w:rPr>
        <w:t>Samir.H.Nasher</w:t>
      </w:r>
      <w:proofErr w:type="spellEnd"/>
      <w:r w:rsidRPr="00B849D7">
        <w:rPr>
          <w:b/>
          <w:bCs/>
        </w:rPr>
        <w:t xml:space="preserve">, </w:t>
      </w:r>
      <w:r w:rsidR="003A2135">
        <w:rPr>
          <w:b/>
          <w:bCs/>
        </w:rPr>
        <w:t>(2008)</w:t>
      </w:r>
      <w:r w:rsidR="00096D50">
        <w:rPr>
          <w:b/>
          <w:bCs/>
        </w:rPr>
        <w:t xml:space="preserve">. </w:t>
      </w:r>
      <w:r w:rsidRPr="00B849D7">
        <w:rPr>
          <w:b/>
          <w:bCs/>
        </w:rPr>
        <w:t>The effect of magnetic water on growth of Chick-Pea seeds, Eng. &amp; Tech. Vol. 26, No.9.</w:t>
      </w:r>
    </w:p>
    <w:p w:rsidR="00F15FFB" w:rsidRPr="00830871" w:rsidRDefault="006521D0" w:rsidP="00830871">
      <w:pPr>
        <w:jc w:val="lowKashida"/>
        <w:rPr>
          <w:b/>
          <w:bCs/>
        </w:rPr>
      </w:pPr>
      <w:proofErr w:type="spellStart"/>
      <w:r w:rsidRPr="00D6292A">
        <w:rPr>
          <w:b/>
          <w:bCs/>
        </w:rPr>
        <w:t>Snedecor</w:t>
      </w:r>
      <w:proofErr w:type="spellEnd"/>
      <w:r w:rsidRPr="00D6292A">
        <w:rPr>
          <w:b/>
          <w:bCs/>
        </w:rPr>
        <w:t>, C.W. and W.G. Cochran.</w:t>
      </w:r>
      <w:r w:rsidR="00096D50">
        <w:rPr>
          <w:b/>
          <w:bCs/>
        </w:rPr>
        <w:t xml:space="preserve"> (</w:t>
      </w:r>
      <w:r w:rsidRPr="00D6292A">
        <w:rPr>
          <w:b/>
          <w:bCs/>
        </w:rPr>
        <w:t>1980</w:t>
      </w:r>
      <w:r w:rsidR="00096D50">
        <w:t xml:space="preserve">). </w:t>
      </w:r>
      <w:r w:rsidRPr="00F35189">
        <w:rPr>
          <w:b/>
          <w:bCs/>
        </w:rPr>
        <w:t>Statistical methods. 6</w:t>
      </w:r>
      <w:r w:rsidRPr="00F35189">
        <w:rPr>
          <w:b/>
          <w:bCs/>
          <w:vertAlign w:val="superscript"/>
        </w:rPr>
        <w:t>th</w:t>
      </w:r>
      <w:r w:rsidRPr="00F35189">
        <w:rPr>
          <w:b/>
          <w:bCs/>
        </w:rPr>
        <w:t xml:space="preserve"> ed. Iowa Univ. Press, Ames, Iowa, </w:t>
      </w:r>
      <w:r w:rsidR="00830871">
        <w:rPr>
          <w:b/>
          <w:bCs/>
        </w:rPr>
        <w:t>U.S.A</w:t>
      </w:r>
      <w:r w:rsidR="00F15FFB">
        <w:t>.</w:t>
      </w:r>
    </w:p>
    <w:p w:rsidR="003969BE" w:rsidRDefault="00F15FFB" w:rsidP="00830871">
      <w:r w:rsidRPr="009F715C">
        <w:rPr>
          <w:b/>
          <w:bCs/>
        </w:rPr>
        <w:t xml:space="preserve">Yano, A., </w:t>
      </w:r>
      <w:proofErr w:type="spellStart"/>
      <w:r w:rsidRPr="009F715C">
        <w:rPr>
          <w:b/>
          <w:bCs/>
        </w:rPr>
        <w:t>Ohashi</w:t>
      </w:r>
      <w:proofErr w:type="spellEnd"/>
      <w:r w:rsidRPr="009F715C">
        <w:rPr>
          <w:b/>
          <w:bCs/>
        </w:rPr>
        <w:t xml:space="preserve">, Y., </w:t>
      </w:r>
      <w:proofErr w:type="spellStart"/>
      <w:r w:rsidRPr="009F715C">
        <w:rPr>
          <w:b/>
          <w:bCs/>
        </w:rPr>
        <w:t>Hirasaki</w:t>
      </w:r>
      <w:proofErr w:type="spellEnd"/>
      <w:r w:rsidRPr="009F715C">
        <w:rPr>
          <w:b/>
          <w:bCs/>
        </w:rPr>
        <w:t>, T. and K. Fujiwara (2004). Effects of 60 Hz magnetic field on photosynthetic uptake and early growth of radish seedlings. Bio</w:t>
      </w:r>
      <w:r w:rsidR="009F715C">
        <w:rPr>
          <w:b/>
          <w:bCs/>
        </w:rPr>
        <w:t xml:space="preserve"> </w:t>
      </w:r>
      <w:r w:rsidRPr="009F715C">
        <w:rPr>
          <w:b/>
          <w:bCs/>
        </w:rPr>
        <w:t>el</w:t>
      </w:r>
      <w:r w:rsidR="00830871">
        <w:rPr>
          <w:b/>
          <w:bCs/>
        </w:rPr>
        <w:t>ectromagnetics, 25(8): 572-581.</w:t>
      </w:r>
      <w:r w:rsidR="003969BE" w:rsidRPr="003969BE">
        <w:t xml:space="preserve"> </w:t>
      </w:r>
    </w:p>
    <w:p w:rsidR="003969BE" w:rsidRPr="001F611D" w:rsidRDefault="003969BE" w:rsidP="00042B9F">
      <w:pPr>
        <w:rPr>
          <w:b/>
          <w:bCs/>
        </w:rPr>
      </w:pPr>
      <w:proofErr w:type="spellStart"/>
      <w:r>
        <w:rPr>
          <w:b/>
          <w:bCs/>
        </w:rPr>
        <w:t>Yadollahpour</w:t>
      </w:r>
      <w:proofErr w:type="spellEnd"/>
      <w:r>
        <w:rPr>
          <w:b/>
          <w:bCs/>
        </w:rPr>
        <w:t>,</w:t>
      </w:r>
      <w:r w:rsidR="00DB78CF">
        <w:rPr>
          <w:b/>
          <w:bCs/>
        </w:rPr>
        <w:t xml:space="preserve"> A.</w:t>
      </w:r>
      <w:r w:rsidRPr="003969BE">
        <w:rPr>
          <w:b/>
          <w:bCs/>
        </w:rPr>
        <w:t xml:space="preserve">, </w:t>
      </w:r>
      <w:proofErr w:type="spellStart"/>
      <w:r w:rsidRPr="003969BE">
        <w:rPr>
          <w:b/>
          <w:bCs/>
        </w:rPr>
        <w:t>R</w:t>
      </w:r>
      <w:r w:rsidR="00DB78CF">
        <w:rPr>
          <w:b/>
          <w:bCs/>
        </w:rPr>
        <w:t>a</w:t>
      </w:r>
      <w:r w:rsidRPr="003969BE">
        <w:rPr>
          <w:b/>
          <w:bCs/>
        </w:rPr>
        <w:t>shi</w:t>
      </w:r>
      <w:r w:rsidR="00DB78CF">
        <w:rPr>
          <w:b/>
          <w:bCs/>
        </w:rPr>
        <w:t>d</w:t>
      </w:r>
      <w:r w:rsidRPr="003969BE">
        <w:rPr>
          <w:b/>
          <w:bCs/>
        </w:rPr>
        <w:t>i</w:t>
      </w:r>
      <w:proofErr w:type="spellEnd"/>
      <w:r w:rsidR="00DB78CF">
        <w:rPr>
          <w:b/>
          <w:bCs/>
        </w:rPr>
        <w:t>,</w:t>
      </w:r>
      <w:r w:rsidRPr="003969BE">
        <w:rPr>
          <w:b/>
          <w:bCs/>
        </w:rPr>
        <w:t xml:space="preserve"> s</w:t>
      </w:r>
      <w:r w:rsidR="00DB78CF">
        <w:rPr>
          <w:b/>
          <w:bCs/>
        </w:rPr>
        <w:t>.,</w:t>
      </w:r>
      <w:r w:rsidRPr="003969BE">
        <w:rPr>
          <w:b/>
          <w:bCs/>
        </w:rPr>
        <w:t xml:space="preserve"> and</w:t>
      </w:r>
      <w:r w:rsidR="00DB78CF">
        <w:rPr>
          <w:b/>
          <w:bCs/>
        </w:rPr>
        <w:t xml:space="preserve"> K.</w:t>
      </w:r>
      <w:r w:rsidRPr="003969BE">
        <w:rPr>
          <w:b/>
          <w:bCs/>
        </w:rPr>
        <w:t xml:space="preserve"> </w:t>
      </w:r>
      <w:proofErr w:type="spellStart"/>
      <w:r w:rsidRPr="003969BE">
        <w:rPr>
          <w:b/>
          <w:bCs/>
        </w:rPr>
        <w:t>F</w:t>
      </w:r>
      <w:r w:rsidR="00DB78CF">
        <w:rPr>
          <w:b/>
          <w:bCs/>
        </w:rPr>
        <w:t>at</w:t>
      </w:r>
      <w:r w:rsidRPr="003969BE">
        <w:rPr>
          <w:b/>
          <w:bCs/>
        </w:rPr>
        <w:t>e</w:t>
      </w:r>
      <w:r w:rsidR="00DB78CF">
        <w:rPr>
          <w:b/>
          <w:bCs/>
        </w:rPr>
        <w:t>m</w:t>
      </w:r>
      <w:r w:rsidRPr="003969BE">
        <w:rPr>
          <w:b/>
          <w:bCs/>
        </w:rPr>
        <w:t>eh</w:t>
      </w:r>
      <w:proofErr w:type="spellEnd"/>
      <w:r w:rsidRPr="003969BE">
        <w:rPr>
          <w:b/>
          <w:bCs/>
        </w:rPr>
        <w:t xml:space="preserve"> </w:t>
      </w:r>
      <w:r w:rsidR="00DB78CF">
        <w:rPr>
          <w:b/>
          <w:bCs/>
        </w:rPr>
        <w:t xml:space="preserve">(2014). </w:t>
      </w:r>
      <w:r w:rsidR="00DB78CF" w:rsidRPr="00DB78CF">
        <w:rPr>
          <w:b/>
          <w:bCs/>
        </w:rPr>
        <w:t>Applications of Magnetic Water Technology in Farming and Agriculture Development: A Review of Recent Advances</w:t>
      </w:r>
      <w:r w:rsidR="00DB78CF">
        <w:rPr>
          <w:b/>
          <w:bCs/>
        </w:rPr>
        <w:t>.</w:t>
      </w:r>
      <w:r w:rsidR="00DB78CF" w:rsidRPr="00DB78CF">
        <w:t xml:space="preserve"> </w:t>
      </w:r>
      <w:r w:rsidR="00DB78CF" w:rsidRPr="00DB78CF">
        <w:rPr>
          <w:b/>
          <w:bCs/>
        </w:rPr>
        <w:t>Current World Environment Vol. 9(3), 695-703</w:t>
      </w:r>
      <w:r w:rsidR="00DB78CF">
        <w:rPr>
          <w:b/>
          <w:bCs/>
        </w:rPr>
        <w:t>.</w:t>
      </w:r>
    </w:p>
    <w:p w:rsidR="003C3B71" w:rsidRPr="001F611D" w:rsidRDefault="001F611D">
      <w:pPr>
        <w:rPr>
          <w:b/>
          <w:bCs/>
        </w:rPr>
      </w:pPr>
      <w:proofErr w:type="spellStart"/>
      <w:r w:rsidRPr="001F611D">
        <w:rPr>
          <w:b/>
          <w:bCs/>
        </w:rPr>
        <w:t>Yurttas</w:t>
      </w:r>
      <w:proofErr w:type="spellEnd"/>
      <w:r w:rsidRPr="001F611D">
        <w:rPr>
          <w:b/>
          <w:bCs/>
        </w:rPr>
        <w:t xml:space="preserve"> B, </w:t>
      </w:r>
      <w:proofErr w:type="spellStart"/>
      <w:r w:rsidRPr="001F611D">
        <w:rPr>
          <w:b/>
          <w:bCs/>
        </w:rPr>
        <w:t>Atak</w:t>
      </w:r>
      <w:proofErr w:type="spellEnd"/>
      <w:r w:rsidRPr="001F611D">
        <w:rPr>
          <w:b/>
          <w:bCs/>
        </w:rPr>
        <w:t xml:space="preserve"> C, </w:t>
      </w:r>
      <w:proofErr w:type="spellStart"/>
      <w:r w:rsidRPr="001F611D">
        <w:rPr>
          <w:b/>
          <w:bCs/>
        </w:rPr>
        <w:t>Gökdoan</w:t>
      </w:r>
      <w:proofErr w:type="spellEnd"/>
      <w:r w:rsidRPr="001F611D">
        <w:rPr>
          <w:b/>
          <w:bCs/>
        </w:rPr>
        <w:t xml:space="preserve"> G, </w:t>
      </w:r>
      <w:proofErr w:type="spellStart"/>
      <w:r w:rsidRPr="001F611D">
        <w:rPr>
          <w:b/>
          <w:bCs/>
        </w:rPr>
        <w:t>Canbolat</w:t>
      </w:r>
      <w:proofErr w:type="spellEnd"/>
      <w:r w:rsidRPr="001F611D">
        <w:rPr>
          <w:b/>
          <w:bCs/>
        </w:rPr>
        <w:t xml:space="preserve"> Y, Danilov V, </w:t>
      </w:r>
      <w:proofErr w:type="spellStart"/>
      <w:r w:rsidRPr="001F611D">
        <w:rPr>
          <w:b/>
          <w:bCs/>
        </w:rPr>
        <w:t>Rzakoulieva</w:t>
      </w:r>
      <w:proofErr w:type="spellEnd"/>
      <w:r w:rsidRPr="001F611D">
        <w:rPr>
          <w:b/>
          <w:bCs/>
        </w:rPr>
        <w:t xml:space="preserve"> A</w:t>
      </w:r>
      <w:r w:rsidR="00096D50">
        <w:rPr>
          <w:b/>
          <w:bCs/>
        </w:rPr>
        <w:t>(1999)</w:t>
      </w:r>
      <w:r w:rsidRPr="001F611D">
        <w:rPr>
          <w:b/>
          <w:bCs/>
        </w:rPr>
        <w:t xml:space="preserve">. Detection of the positive effect of magnetic field on sunflower plants (Helianthus </w:t>
      </w:r>
      <w:proofErr w:type="spellStart"/>
      <w:r w:rsidRPr="001F611D">
        <w:rPr>
          <w:b/>
          <w:bCs/>
        </w:rPr>
        <w:t>annuus</w:t>
      </w:r>
      <w:proofErr w:type="spellEnd"/>
      <w:r w:rsidRPr="001F611D">
        <w:rPr>
          <w:b/>
          <w:bCs/>
        </w:rPr>
        <w:t xml:space="preserve"> L.). Turkish Association of Biophysics, XI National Biophysics Congress, Abstract Book. 1999</w:t>
      </w:r>
      <w:proofErr w:type="gramStart"/>
      <w:r w:rsidRPr="001F611D">
        <w:rPr>
          <w:b/>
          <w:bCs/>
        </w:rPr>
        <w:t>;59</w:t>
      </w:r>
      <w:proofErr w:type="gramEnd"/>
      <w:r w:rsidRPr="001F611D">
        <w:rPr>
          <w:b/>
          <w:bCs/>
        </w:rPr>
        <w:t>.</w:t>
      </w:r>
    </w:p>
    <w:p w:rsidR="003162E6" w:rsidRDefault="003162E6" w:rsidP="00907C77">
      <w:pPr>
        <w:tabs>
          <w:tab w:val="left" w:pos="8520"/>
        </w:tabs>
      </w:pPr>
    </w:p>
    <w:p w:rsidR="00830871" w:rsidRDefault="00830871" w:rsidP="00907C77">
      <w:pPr>
        <w:tabs>
          <w:tab w:val="left" w:pos="8520"/>
        </w:tabs>
      </w:pPr>
    </w:p>
    <w:p w:rsidR="00830871" w:rsidRDefault="00830871" w:rsidP="00907C77">
      <w:pPr>
        <w:tabs>
          <w:tab w:val="left" w:pos="8520"/>
        </w:tabs>
      </w:pPr>
    </w:p>
    <w:p w:rsidR="004D358B" w:rsidRDefault="004D358B" w:rsidP="00907C77">
      <w:pPr>
        <w:tabs>
          <w:tab w:val="left" w:pos="8520"/>
        </w:tabs>
      </w:pPr>
    </w:p>
    <w:p w:rsidR="003162E6" w:rsidRDefault="003162E6" w:rsidP="00907C77">
      <w:pPr>
        <w:tabs>
          <w:tab w:val="left" w:pos="8520"/>
        </w:tabs>
      </w:pPr>
    </w:p>
    <w:p w:rsidR="009406CD" w:rsidRPr="00FC30D8" w:rsidRDefault="009406CD" w:rsidP="009406CD">
      <w:pPr>
        <w:tabs>
          <w:tab w:val="left" w:pos="8520"/>
        </w:tabs>
        <w:jc w:val="center"/>
        <w:rPr>
          <w:b/>
          <w:bCs/>
          <w:sz w:val="28"/>
          <w:szCs w:val="28"/>
          <w:rtl/>
          <w:lang w:bidi="ar-EG"/>
        </w:rPr>
      </w:pPr>
      <w:r w:rsidRPr="00FC30D8">
        <w:rPr>
          <w:rFonts w:hint="cs"/>
          <w:b/>
          <w:bCs/>
          <w:sz w:val="28"/>
          <w:szCs w:val="28"/>
          <w:rtl/>
          <w:lang w:bidi="ar-EG"/>
        </w:rPr>
        <w:lastRenderedPageBreak/>
        <w:t>الملخص باللغة العربية</w:t>
      </w:r>
    </w:p>
    <w:p w:rsidR="0097299C" w:rsidRPr="00FC30D8" w:rsidRDefault="0097299C" w:rsidP="009406CD">
      <w:pPr>
        <w:tabs>
          <w:tab w:val="left" w:pos="8520"/>
        </w:tabs>
        <w:jc w:val="center"/>
        <w:rPr>
          <w:b/>
          <w:bCs/>
          <w:rtl/>
          <w:lang w:bidi="ar-EG"/>
        </w:rPr>
      </w:pPr>
      <w:r w:rsidRPr="00FC30D8">
        <w:rPr>
          <w:rFonts w:hint="cs"/>
          <w:b/>
          <w:bCs/>
          <w:sz w:val="28"/>
          <w:szCs w:val="28"/>
          <w:rtl/>
          <w:lang w:bidi="ar-EG"/>
        </w:rPr>
        <w:t>تأثير الماء الممغنط والمواد الكيميائية على صفات النمو ،المحصول ومكوناتة فى محصول البصل تحت ظروف اسيوط</w:t>
      </w:r>
    </w:p>
    <w:p w:rsidR="002325FE" w:rsidRPr="00FC30D8" w:rsidRDefault="002325FE" w:rsidP="009406CD">
      <w:pPr>
        <w:tabs>
          <w:tab w:val="left" w:pos="8520"/>
        </w:tabs>
        <w:jc w:val="center"/>
        <w:rPr>
          <w:b/>
          <w:bCs/>
          <w:sz w:val="28"/>
          <w:szCs w:val="28"/>
          <w:rtl/>
          <w:lang w:bidi="ar-EG"/>
        </w:rPr>
      </w:pPr>
      <w:r w:rsidRPr="00FC30D8">
        <w:rPr>
          <w:rFonts w:hint="cs"/>
          <w:b/>
          <w:bCs/>
          <w:sz w:val="28"/>
          <w:szCs w:val="28"/>
          <w:rtl/>
          <w:lang w:bidi="ar-EG"/>
        </w:rPr>
        <w:t>شرين يعقوب عطاللة</w:t>
      </w:r>
    </w:p>
    <w:p w:rsidR="009A1836" w:rsidRDefault="009A1836" w:rsidP="009A1836">
      <w:pPr>
        <w:tabs>
          <w:tab w:val="left" w:pos="8520"/>
        </w:tabs>
        <w:jc w:val="center"/>
        <w:rPr>
          <w:lang w:bidi="ar-EG"/>
        </w:rPr>
      </w:pPr>
      <w:r w:rsidRPr="00FC30D8">
        <w:rPr>
          <w:rFonts w:hint="cs"/>
          <w:b/>
          <w:bCs/>
          <w:sz w:val="28"/>
          <w:szCs w:val="28"/>
          <w:rtl/>
          <w:lang w:bidi="ar-EG"/>
        </w:rPr>
        <w:t xml:space="preserve">قسم الخضر- كلية الزراعة </w:t>
      </w:r>
      <w:r w:rsidRPr="00FC30D8">
        <w:rPr>
          <w:b/>
          <w:bCs/>
          <w:sz w:val="28"/>
          <w:szCs w:val="28"/>
          <w:rtl/>
          <w:lang w:bidi="ar-EG"/>
        </w:rPr>
        <w:t>–</w:t>
      </w:r>
      <w:r w:rsidRPr="00FC30D8">
        <w:rPr>
          <w:rFonts w:hint="cs"/>
          <w:b/>
          <w:bCs/>
          <w:sz w:val="28"/>
          <w:szCs w:val="28"/>
          <w:rtl/>
          <w:lang w:bidi="ar-EG"/>
        </w:rPr>
        <w:t xml:space="preserve"> جامعة اسيوط</w:t>
      </w:r>
    </w:p>
    <w:p w:rsidR="009A1836" w:rsidRDefault="009A1836" w:rsidP="009406CD">
      <w:pPr>
        <w:tabs>
          <w:tab w:val="left" w:pos="8520"/>
        </w:tabs>
        <w:jc w:val="center"/>
        <w:rPr>
          <w:rtl/>
          <w:lang w:bidi="ar-EG"/>
        </w:rPr>
      </w:pPr>
      <w:r>
        <w:rPr>
          <w:rFonts w:hint="cs"/>
          <w:rtl/>
          <w:lang w:bidi="ar-EG"/>
        </w:rPr>
        <w:t>--------------------------------------------</w:t>
      </w:r>
    </w:p>
    <w:p w:rsidR="002325FE" w:rsidRPr="009A1836" w:rsidRDefault="002325FE" w:rsidP="00C96AEE">
      <w:pPr>
        <w:tabs>
          <w:tab w:val="left" w:pos="8520"/>
        </w:tabs>
        <w:bidi/>
        <w:spacing w:after="0" w:line="360" w:lineRule="auto"/>
        <w:jc w:val="both"/>
        <w:rPr>
          <w:sz w:val="28"/>
          <w:szCs w:val="28"/>
          <w:rtl/>
          <w:lang w:bidi="ar-EG"/>
        </w:rPr>
      </w:pPr>
      <w:r w:rsidRPr="009A1836">
        <w:rPr>
          <w:rFonts w:hint="cs"/>
          <w:sz w:val="28"/>
          <w:szCs w:val="28"/>
          <w:rtl/>
          <w:lang w:bidi="ar-EG"/>
        </w:rPr>
        <w:t xml:space="preserve">اجريت هذة الدراسة بمزرعة الخضر البحثية </w:t>
      </w:r>
      <w:r w:rsidRPr="009A1836">
        <w:rPr>
          <w:sz w:val="28"/>
          <w:szCs w:val="28"/>
          <w:rtl/>
          <w:lang w:bidi="ar-EG"/>
        </w:rPr>
        <w:t>–</w:t>
      </w:r>
      <w:r w:rsidRPr="009A1836">
        <w:rPr>
          <w:rFonts w:hint="cs"/>
          <w:sz w:val="28"/>
          <w:szCs w:val="28"/>
          <w:rtl/>
          <w:lang w:bidi="ar-EG"/>
        </w:rPr>
        <w:t>كلية الزراعة- جامعة اسيوط وذلك خلال عامى 2014-2015 ، 2015-2016 باستخدام الماء الممغنط ورش بعض المواد الكيميائية التى تم الحصول عليها من جامعة القاهرة</w:t>
      </w:r>
      <w:r w:rsidR="009A1836" w:rsidRPr="009A1836">
        <w:rPr>
          <w:rFonts w:hint="cs"/>
          <w:sz w:val="28"/>
          <w:szCs w:val="28"/>
          <w:rtl/>
          <w:lang w:bidi="ar-EG"/>
        </w:rPr>
        <w:t xml:space="preserve"> . </w:t>
      </w:r>
      <w:r w:rsidRPr="009A1836">
        <w:rPr>
          <w:rFonts w:hint="cs"/>
          <w:sz w:val="28"/>
          <w:szCs w:val="28"/>
          <w:rtl/>
          <w:lang w:bidi="ar-EG"/>
        </w:rPr>
        <w:t xml:space="preserve">وتم دراسة تأثير الماء الممغنط وايضا مادة 48، مادة 50 بتركيز 1.5 </w:t>
      </w:r>
      <w:r w:rsidR="00C96AEE">
        <w:rPr>
          <w:rFonts w:hint="cs"/>
          <w:sz w:val="28"/>
          <w:szCs w:val="28"/>
          <w:rtl/>
          <w:lang w:bidi="ar-EG"/>
        </w:rPr>
        <w:t>ملى</w:t>
      </w:r>
      <w:r w:rsidRPr="009A1836">
        <w:rPr>
          <w:rFonts w:hint="cs"/>
          <w:sz w:val="28"/>
          <w:szCs w:val="28"/>
          <w:rtl/>
          <w:lang w:bidi="ar-EG"/>
        </w:rPr>
        <w:t xml:space="preserve">/لتر </w:t>
      </w:r>
      <w:r w:rsidR="00587C79">
        <w:rPr>
          <w:rFonts w:hint="cs"/>
          <w:sz w:val="28"/>
          <w:szCs w:val="28"/>
          <w:rtl/>
          <w:lang w:bidi="ar-EG"/>
        </w:rPr>
        <w:t>،</w:t>
      </w:r>
      <w:r w:rsidRPr="009A1836">
        <w:rPr>
          <w:rFonts w:hint="cs"/>
          <w:sz w:val="28"/>
          <w:szCs w:val="28"/>
          <w:rtl/>
          <w:lang w:bidi="ar-EG"/>
        </w:rPr>
        <w:t xml:space="preserve"> 3 </w:t>
      </w:r>
      <w:r w:rsidR="00C96AEE">
        <w:rPr>
          <w:rFonts w:hint="cs"/>
          <w:sz w:val="28"/>
          <w:szCs w:val="28"/>
          <w:rtl/>
          <w:lang w:bidi="ar-EG"/>
        </w:rPr>
        <w:t>ملى</w:t>
      </w:r>
      <w:r w:rsidRPr="009A1836">
        <w:rPr>
          <w:rFonts w:hint="cs"/>
          <w:sz w:val="28"/>
          <w:szCs w:val="28"/>
          <w:rtl/>
          <w:lang w:bidi="ar-EG"/>
        </w:rPr>
        <w:t xml:space="preserve">/لتر وذلك بالرش 6 مرات </w:t>
      </w:r>
      <w:r w:rsidRPr="00445CA6">
        <w:rPr>
          <w:rFonts w:hint="cs"/>
          <w:sz w:val="28"/>
          <w:szCs w:val="28"/>
          <w:rtl/>
          <w:lang w:bidi="ar-EG"/>
        </w:rPr>
        <w:t xml:space="preserve">خلال </w:t>
      </w:r>
      <w:r w:rsidR="00587C79" w:rsidRPr="00445CA6">
        <w:rPr>
          <w:rFonts w:hint="cs"/>
          <w:sz w:val="28"/>
          <w:szCs w:val="28"/>
          <w:rtl/>
          <w:lang w:bidi="ar-EG"/>
        </w:rPr>
        <w:t>ال</w:t>
      </w:r>
      <w:r w:rsidRPr="00445CA6">
        <w:rPr>
          <w:rFonts w:hint="cs"/>
          <w:sz w:val="28"/>
          <w:szCs w:val="28"/>
          <w:rtl/>
          <w:lang w:bidi="ar-EG"/>
        </w:rPr>
        <w:t xml:space="preserve">موسم </w:t>
      </w:r>
      <w:r w:rsidRPr="009A1836">
        <w:rPr>
          <w:rFonts w:hint="cs"/>
          <w:sz w:val="28"/>
          <w:szCs w:val="28"/>
          <w:rtl/>
          <w:lang w:bidi="ar-EG"/>
        </w:rPr>
        <w:t>على النمو والمحصول ومكوناتة فى</w:t>
      </w:r>
      <w:r w:rsidR="00CB114C" w:rsidRPr="009A1836">
        <w:rPr>
          <w:rFonts w:hint="cs"/>
          <w:sz w:val="28"/>
          <w:szCs w:val="28"/>
          <w:rtl/>
          <w:lang w:bidi="ar-EG"/>
        </w:rPr>
        <w:t xml:space="preserve"> صنف</w:t>
      </w:r>
      <w:r w:rsidRPr="009A1836">
        <w:rPr>
          <w:rFonts w:hint="cs"/>
          <w:sz w:val="28"/>
          <w:szCs w:val="28"/>
          <w:rtl/>
          <w:lang w:bidi="ar-EG"/>
        </w:rPr>
        <w:t xml:space="preserve"> البصل</w:t>
      </w:r>
      <w:r w:rsidR="00CB114C" w:rsidRPr="009A1836">
        <w:rPr>
          <w:rFonts w:hint="cs"/>
          <w:sz w:val="28"/>
          <w:szCs w:val="28"/>
          <w:rtl/>
          <w:lang w:bidi="ar-EG"/>
        </w:rPr>
        <w:t xml:space="preserve"> جيزة 6</w:t>
      </w:r>
      <w:r w:rsidRPr="009A1836">
        <w:rPr>
          <w:rFonts w:hint="cs"/>
          <w:sz w:val="28"/>
          <w:szCs w:val="28"/>
          <w:rtl/>
          <w:lang w:bidi="ar-EG"/>
        </w:rPr>
        <w:t>.</w:t>
      </w:r>
    </w:p>
    <w:p w:rsidR="00CB114C" w:rsidRPr="009A1836" w:rsidRDefault="00CB114C" w:rsidP="009A1836">
      <w:pPr>
        <w:tabs>
          <w:tab w:val="left" w:pos="8520"/>
        </w:tabs>
        <w:bidi/>
        <w:spacing w:after="0" w:line="360" w:lineRule="auto"/>
        <w:jc w:val="both"/>
        <w:rPr>
          <w:sz w:val="28"/>
          <w:szCs w:val="28"/>
          <w:rtl/>
          <w:lang w:bidi="ar-EG"/>
        </w:rPr>
      </w:pPr>
      <w:r w:rsidRPr="00587C79">
        <w:rPr>
          <w:rFonts w:hint="cs"/>
          <w:sz w:val="28"/>
          <w:szCs w:val="28"/>
          <w:u w:val="single"/>
          <w:rtl/>
          <w:lang w:bidi="ar-EG"/>
        </w:rPr>
        <w:t>واوضحت النتائج الاتى</w:t>
      </w:r>
      <w:r w:rsidRPr="009A1836">
        <w:rPr>
          <w:rFonts w:hint="cs"/>
          <w:sz w:val="28"/>
          <w:szCs w:val="28"/>
          <w:rtl/>
          <w:lang w:bidi="ar-EG"/>
        </w:rPr>
        <w:t>:</w:t>
      </w:r>
    </w:p>
    <w:p w:rsidR="003A77CD" w:rsidRPr="008508C2" w:rsidRDefault="00CB114C" w:rsidP="00627596">
      <w:pPr>
        <w:tabs>
          <w:tab w:val="left" w:pos="8520"/>
        </w:tabs>
        <w:bidi/>
        <w:spacing w:after="0" w:line="360" w:lineRule="auto"/>
        <w:jc w:val="both"/>
        <w:rPr>
          <w:color w:val="FF0000"/>
          <w:sz w:val="28"/>
          <w:szCs w:val="28"/>
          <w:rtl/>
          <w:lang w:bidi="ar-EG"/>
        </w:rPr>
      </w:pPr>
      <w:r w:rsidRPr="009A1836">
        <w:rPr>
          <w:rFonts w:hint="cs"/>
          <w:sz w:val="28"/>
          <w:szCs w:val="28"/>
          <w:rtl/>
          <w:lang w:bidi="ar-EG"/>
        </w:rPr>
        <w:t>كان لكل من الماء الممغنط واالمادة الكيميائية 48 بتركيز 3 سم/ لتر تأثير واضح على صفات النمو والمحصول ومكوناتة مقارنة بالكنترول.فكان لهما تأثير على طول النبات ووزنة ،وعدد الاوراق / نبات ،وقطر البصلة.وايضا على وزن البصلة</w:t>
      </w:r>
      <w:r w:rsidR="00587C79">
        <w:rPr>
          <w:rFonts w:hint="cs"/>
          <w:sz w:val="28"/>
          <w:szCs w:val="28"/>
          <w:rtl/>
          <w:lang w:bidi="ar-EG"/>
        </w:rPr>
        <w:t xml:space="preserve"> </w:t>
      </w:r>
      <w:r w:rsidRPr="009A1836">
        <w:rPr>
          <w:rFonts w:hint="cs"/>
          <w:sz w:val="28"/>
          <w:szCs w:val="28"/>
          <w:rtl/>
          <w:lang w:bidi="ar-EG"/>
        </w:rPr>
        <w:t>والمحصول الصالح للتسويق والم</w:t>
      </w:r>
      <w:r w:rsidR="00445CA6">
        <w:rPr>
          <w:rFonts w:hint="cs"/>
          <w:sz w:val="28"/>
          <w:szCs w:val="28"/>
          <w:rtl/>
          <w:lang w:bidi="ar-EG"/>
        </w:rPr>
        <w:t>ح</w:t>
      </w:r>
      <w:r w:rsidRPr="009A1836">
        <w:rPr>
          <w:rFonts w:hint="cs"/>
          <w:sz w:val="28"/>
          <w:szCs w:val="28"/>
          <w:rtl/>
          <w:lang w:bidi="ar-EG"/>
        </w:rPr>
        <w:t>صول الكلى والمواد الذائبة الكلية مقارنة بمعاملة الكنترول التى ادت الى زيادة نسبة النباتات المزهرة</w:t>
      </w:r>
      <w:r w:rsidR="00882791" w:rsidRPr="009A1836">
        <w:rPr>
          <w:rFonts w:hint="cs"/>
          <w:sz w:val="28"/>
          <w:szCs w:val="28"/>
          <w:rtl/>
          <w:lang w:bidi="ar-EG"/>
        </w:rPr>
        <w:t xml:space="preserve"> </w:t>
      </w:r>
      <w:r w:rsidR="00882791" w:rsidRPr="00445CA6">
        <w:rPr>
          <w:rFonts w:hint="cs"/>
          <w:sz w:val="28"/>
          <w:szCs w:val="28"/>
          <w:rtl/>
          <w:lang w:bidi="ar-EG"/>
        </w:rPr>
        <w:t>ونستخلص من ذلك ان</w:t>
      </w:r>
      <w:r w:rsidR="00882791" w:rsidRPr="009A1836">
        <w:rPr>
          <w:rFonts w:hint="cs"/>
          <w:color w:val="FF0000"/>
          <w:sz w:val="28"/>
          <w:szCs w:val="28"/>
          <w:rtl/>
          <w:lang w:bidi="ar-EG"/>
        </w:rPr>
        <w:t xml:space="preserve"> </w:t>
      </w:r>
      <w:r w:rsidR="00CE0E6D" w:rsidRPr="009A1836">
        <w:rPr>
          <w:rFonts w:hint="cs"/>
          <w:sz w:val="28"/>
          <w:szCs w:val="28"/>
          <w:rtl/>
          <w:lang w:bidi="ar-EG"/>
        </w:rPr>
        <w:t xml:space="preserve">استخدام </w:t>
      </w:r>
      <w:r w:rsidR="00535916">
        <w:rPr>
          <w:rFonts w:hint="cs"/>
          <w:sz w:val="28"/>
          <w:szCs w:val="28"/>
          <w:rtl/>
          <w:lang w:bidi="ar-EG"/>
        </w:rPr>
        <w:t>كلا من الماء الممغنط والمادة 48 ادى</w:t>
      </w:r>
      <w:r w:rsidR="00CE0E6D" w:rsidRPr="009A1836">
        <w:rPr>
          <w:rFonts w:hint="cs"/>
          <w:sz w:val="28"/>
          <w:szCs w:val="28"/>
          <w:rtl/>
          <w:lang w:bidi="ar-EG"/>
        </w:rPr>
        <w:t xml:space="preserve"> الى تحسين النمو والمحصول والجودة فى البصل</w:t>
      </w:r>
      <w:r w:rsidR="00CE0E6D">
        <w:rPr>
          <w:rFonts w:hint="cs"/>
          <w:rtl/>
          <w:lang w:bidi="ar-EG"/>
        </w:rPr>
        <w:t>.</w:t>
      </w:r>
      <w:r w:rsidR="00B2495A">
        <w:rPr>
          <w:rFonts w:hint="cs"/>
          <w:rtl/>
          <w:lang w:bidi="ar-EG"/>
        </w:rPr>
        <w:t xml:space="preserve"> </w:t>
      </w:r>
      <w:r w:rsidR="00535916" w:rsidRPr="00535916">
        <w:rPr>
          <w:rFonts w:hint="cs"/>
          <w:sz w:val="28"/>
          <w:szCs w:val="28"/>
          <w:rtl/>
          <w:lang w:bidi="ar-EG"/>
        </w:rPr>
        <w:t xml:space="preserve">فلقد </w:t>
      </w:r>
      <w:r w:rsidR="00445CA6" w:rsidRPr="00FA4823">
        <w:rPr>
          <w:rFonts w:hint="cs"/>
          <w:sz w:val="28"/>
          <w:szCs w:val="28"/>
          <w:rtl/>
          <w:lang w:bidi="ar-EG"/>
        </w:rPr>
        <w:t>زاد ال</w:t>
      </w:r>
      <w:r w:rsidR="008F67C1" w:rsidRPr="00FA4823">
        <w:rPr>
          <w:rFonts w:hint="cs"/>
          <w:sz w:val="28"/>
          <w:szCs w:val="28"/>
          <w:rtl/>
          <w:lang w:bidi="ar-EG"/>
        </w:rPr>
        <w:t xml:space="preserve">محصول الصالح للتسويق بمقدار 30% عن معاملة الكنترول عند استخدام الماء الممغنط ، وزاد بمقدار 22-23 % عند استخدام المادة الكيميائية 48 بتركيز 3 </w:t>
      </w:r>
      <w:r w:rsidR="00627596">
        <w:rPr>
          <w:rFonts w:hint="cs"/>
          <w:sz w:val="28"/>
          <w:szCs w:val="28"/>
          <w:rtl/>
          <w:lang w:bidi="ar-EG"/>
        </w:rPr>
        <w:t>ملى</w:t>
      </w:r>
      <w:r w:rsidR="008F67C1" w:rsidRPr="00FA4823">
        <w:rPr>
          <w:rFonts w:hint="cs"/>
          <w:sz w:val="28"/>
          <w:szCs w:val="28"/>
          <w:rtl/>
          <w:lang w:bidi="ar-EG"/>
        </w:rPr>
        <w:t>/ لتر. وتراوحت  مقدار الزيادة فى المحصول الكلى من 12- 15,4 % عند استخدام الماء الممغنط ،وبمقدار 14- 15,4%  عند استخدام المادة ال</w:t>
      </w:r>
      <w:r w:rsidR="00197B3B" w:rsidRPr="00FA4823">
        <w:rPr>
          <w:rFonts w:hint="cs"/>
          <w:sz w:val="28"/>
          <w:szCs w:val="28"/>
          <w:rtl/>
          <w:lang w:bidi="ar-EG"/>
        </w:rPr>
        <w:t xml:space="preserve">كيميائية 48 بتركيز 3 </w:t>
      </w:r>
      <w:r w:rsidR="00627596">
        <w:rPr>
          <w:rFonts w:hint="cs"/>
          <w:sz w:val="28"/>
          <w:szCs w:val="28"/>
          <w:rtl/>
          <w:lang w:bidi="ar-EG"/>
        </w:rPr>
        <w:t>ملى</w:t>
      </w:r>
      <w:r w:rsidR="00197B3B" w:rsidRPr="00FA4823">
        <w:rPr>
          <w:rFonts w:hint="cs"/>
          <w:sz w:val="28"/>
          <w:szCs w:val="28"/>
          <w:rtl/>
          <w:lang w:bidi="ar-EG"/>
        </w:rPr>
        <w:t>/ لتر. وأ</w:t>
      </w:r>
      <w:r w:rsidR="008F67C1" w:rsidRPr="00FA4823">
        <w:rPr>
          <w:rFonts w:hint="cs"/>
          <w:sz w:val="28"/>
          <w:szCs w:val="28"/>
          <w:rtl/>
          <w:lang w:bidi="ar-EG"/>
        </w:rPr>
        <w:t>دى استخدا</w:t>
      </w:r>
      <w:r w:rsidR="00416F3B">
        <w:rPr>
          <w:rFonts w:hint="cs"/>
          <w:sz w:val="28"/>
          <w:szCs w:val="28"/>
          <w:rtl/>
          <w:lang w:bidi="ar-EG"/>
        </w:rPr>
        <w:t>م الماء الممغنط الى الحصول على أ</w:t>
      </w:r>
      <w:r w:rsidR="008F67C1" w:rsidRPr="00FA4823">
        <w:rPr>
          <w:rFonts w:hint="cs"/>
          <w:sz w:val="28"/>
          <w:szCs w:val="28"/>
          <w:rtl/>
          <w:lang w:bidi="ar-EG"/>
        </w:rPr>
        <w:t>على محصول صالح للتسويق واقل نسبة من النباتات المزهرة</w:t>
      </w:r>
      <w:r w:rsidR="00B2495A" w:rsidRPr="00FA4823">
        <w:rPr>
          <w:rFonts w:hint="cs"/>
          <w:sz w:val="28"/>
          <w:szCs w:val="28"/>
          <w:rtl/>
          <w:lang w:bidi="ar-EG"/>
        </w:rPr>
        <w:t xml:space="preserve"> عن استخدام المادة الكيميائية 48 بتركيز 3 </w:t>
      </w:r>
      <w:r w:rsidR="00627596">
        <w:rPr>
          <w:rFonts w:hint="cs"/>
          <w:sz w:val="28"/>
          <w:szCs w:val="28"/>
          <w:rtl/>
          <w:lang w:bidi="ar-EG"/>
        </w:rPr>
        <w:t>ملى</w:t>
      </w:r>
      <w:r w:rsidR="00B2495A" w:rsidRPr="00FA4823">
        <w:rPr>
          <w:rFonts w:hint="cs"/>
          <w:sz w:val="28"/>
          <w:szCs w:val="28"/>
          <w:rtl/>
          <w:lang w:bidi="ar-EG"/>
        </w:rPr>
        <w:t>/ لتر</w:t>
      </w:r>
      <w:r w:rsidR="008F67C1" w:rsidRPr="00FA4823">
        <w:rPr>
          <w:rFonts w:hint="cs"/>
          <w:sz w:val="28"/>
          <w:szCs w:val="28"/>
          <w:rtl/>
          <w:lang w:bidi="ar-EG"/>
        </w:rPr>
        <w:t xml:space="preserve">. اما بالنسبة للمحصول الكلى ،والمواد الصلبة الذائبة الكلية فلم تكن </w:t>
      </w:r>
      <w:r w:rsidR="00B2495A" w:rsidRPr="00FA4823">
        <w:rPr>
          <w:rFonts w:hint="cs"/>
          <w:sz w:val="28"/>
          <w:szCs w:val="28"/>
          <w:rtl/>
          <w:lang w:bidi="ar-EG"/>
        </w:rPr>
        <w:t xml:space="preserve">هناك فروق معنوية بين استخدام الماء الممغنط والمادةالكيميائية 48 بتركيز 3 </w:t>
      </w:r>
      <w:r w:rsidR="00627596">
        <w:rPr>
          <w:rFonts w:hint="cs"/>
          <w:sz w:val="28"/>
          <w:szCs w:val="28"/>
          <w:rtl/>
          <w:lang w:bidi="ar-EG"/>
        </w:rPr>
        <w:t>ملى</w:t>
      </w:r>
      <w:r w:rsidR="00B2495A" w:rsidRPr="00FA4823">
        <w:rPr>
          <w:rFonts w:hint="cs"/>
          <w:sz w:val="28"/>
          <w:szCs w:val="28"/>
          <w:rtl/>
          <w:lang w:bidi="ar-EG"/>
        </w:rPr>
        <w:t>/ لتر</w:t>
      </w:r>
      <w:r w:rsidR="00B2495A" w:rsidRPr="00FA4823">
        <w:rPr>
          <w:rFonts w:hint="cs"/>
          <w:rtl/>
          <w:lang w:bidi="ar-EG"/>
        </w:rPr>
        <w:t>.</w:t>
      </w:r>
      <w:r w:rsidR="00FA4823" w:rsidRPr="00FA4823">
        <w:rPr>
          <w:rFonts w:hint="cs"/>
          <w:sz w:val="28"/>
          <w:szCs w:val="28"/>
          <w:rtl/>
          <w:lang w:bidi="ar-EG"/>
        </w:rPr>
        <w:t xml:space="preserve">لذلك توصى الدراسة باستخدام الماء الممغنط للحصول على أعلى محصول صالح للتسويق واقل نسبة من النباتات المزهرة ،وفى حالة عدم توفرهذة المعاملة يمكن استخدام المادة </w:t>
      </w:r>
      <w:r w:rsidR="008508C2">
        <w:rPr>
          <w:rFonts w:hint="cs"/>
          <w:sz w:val="28"/>
          <w:szCs w:val="28"/>
          <w:rtl/>
          <w:lang w:bidi="ar-EG"/>
        </w:rPr>
        <w:t>الكيميائية 48 بتركيز 3 مل</w:t>
      </w:r>
      <w:r w:rsidR="00627596">
        <w:rPr>
          <w:rFonts w:hint="cs"/>
          <w:sz w:val="28"/>
          <w:szCs w:val="28"/>
          <w:rtl/>
          <w:lang w:bidi="ar-EG"/>
        </w:rPr>
        <w:t>ى</w:t>
      </w:r>
      <w:r w:rsidR="008508C2">
        <w:rPr>
          <w:rFonts w:hint="cs"/>
          <w:sz w:val="28"/>
          <w:szCs w:val="28"/>
          <w:rtl/>
          <w:lang w:bidi="ar-EG"/>
        </w:rPr>
        <w:t>/ لتر.</w:t>
      </w:r>
    </w:p>
    <w:sectPr w:rsidR="003A77CD" w:rsidRPr="008508C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0D8" w:rsidRDefault="00AF40D8" w:rsidP="00907C77">
      <w:pPr>
        <w:spacing w:after="0" w:line="240" w:lineRule="auto"/>
      </w:pPr>
      <w:r>
        <w:separator/>
      </w:r>
    </w:p>
  </w:endnote>
  <w:endnote w:type="continuationSeparator" w:id="0">
    <w:p w:rsidR="00AF40D8" w:rsidRDefault="00AF40D8" w:rsidP="0090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261B" w:rsidRDefault="0088261B">
    <w:pPr>
      <w:pStyle w:val="Footer"/>
    </w:pPr>
  </w:p>
  <w:p w:rsidR="0088261B" w:rsidRDefault="0088261B">
    <w:pPr>
      <w:pStyle w:val="Footer"/>
    </w:pPr>
  </w:p>
  <w:p w:rsidR="0088261B" w:rsidRDefault="0088261B">
    <w:pPr>
      <w:pStyle w:val="Footer"/>
    </w:pPr>
  </w:p>
  <w:p w:rsidR="0088261B" w:rsidRDefault="0088261B">
    <w:pPr>
      <w:pStyle w:val="Footer"/>
    </w:pPr>
  </w:p>
  <w:p w:rsidR="0088261B" w:rsidRDefault="0088261B">
    <w:pPr>
      <w:pStyle w:val="Footer"/>
    </w:pPr>
  </w:p>
  <w:p w:rsidR="0088261B" w:rsidRDefault="008826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0D8" w:rsidRDefault="00AF40D8" w:rsidP="00907C77">
      <w:pPr>
        <w:spacing w:after="0" w:line="240" w:lineRule="auto"/>
      </w:pPr>
      <w:r>
        <w:separator/>
      </w:r>
    </w:p>
  </w:footnote>
  <w:footnote w:type="continuationSeparator" w:id="0">
    <w:p w:rsidR="00AF40D8" w:rsidRDefault="00AF40D8" w:rsidP="00907C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1A"/>
    <w:rsid w:val="00007658"/>
    <w:rsid w:val="00010428"/>
    <w:rsid w:val="00011A56"/>
    <w:rsid w:val="0001283F"/>
    <w:rsid w:val="000164E2"/>
    <w:rsid w:val="00022256"/>
    <w:rsid w:val="000332BC"/>
    <w:rsid w:val="000340CA"/>
    <w:rsid w:val="0004240D"/>
    <w:rsid w:val="00042B9F"/>
    <w:rsid w:val="00044EE2"/>
    <w:rsid w:val="00051425"/>
    <w:rsid w:val="00070BF5"/>
    <w:rsid w:val="00074100"/>
    <w:rsid w:val="00075D4A"/>
    <w:rsid w:val="00076E87"/>
    <w:rsid w:val="00083629"/>
    <w:rsid w:val="000853AA"/>
    <w:rsid w:val="00092719"/>
    <w:rsid w:val="00095B6D"/>
    <w:rsid w:val="00096D50"/>
    <w:rsid w:val="000A1824"/>
    <w:rsid w:val="000A19FF"/>
    <w:rsid w:val="000A2E03"/>
    <w:rsid w:val="000B6FE1"/>
    <w:rsid w:val="000B742D"/>
    <w:rsid w:val="000C290A"/>
    <w:rsid w:val="000D4098"/>
    <w:rsid w:val="000F0266"/>
    <w:rsid w:val="00106046"/>
    <w:rsid w:val="00111D31"/>
    <w:rsid w:val="00112596"/>
    <w:rsid w:val="001208C0"/>
    <w:rsid w:val="00133212"/>
    <w:rsid w:val="00137386"/>
    <w:rsid w:val="00140112"/>
    <w:rsid w:val="00141D8C"/>
    <w:rsid w:val="00163C2A"/>
    <w:rsid w:val="00165864"/>
    <w:rsid w:val="00166C71"/>
    <w:rsid w:val="00172050"/>
    <w:rsid w:val="0017319C"/>
    <w:rsid w:val="00195934"/>
    <w:rsid w:val="00197B3B"/>
    <w:rsid w:val="001A0C5B"/>
    <w:rsid w:val="001A60EE"/>
    <w:rsid w:val="001B145A"/>
    <w:rsid w:val="001B177F"/>
    <w:rsid w:val="001C06A7"/>
    <w:rsid w:val="001C5628"/>
    <w:rsid w:val="001D147F"/>
    <w:rsid w:val="001D5E29"/>
    <w:rsid w:val="001E4AC1"/>
    <w:rsid w:val="001E6D51"/>
    <w:rsid w:val="001F0891"/>
    <w:rsid w:val="001F0D3B"/>
    <w:rsid w:val="001F29C2"/>
    <w:rsid w:val="001F4A03"/>
    <w:rsid w:val="001F611D"/>
    <w:rsid w:val="001F7858"/>
    <w:rsid w:val="00203D9C"/>
    <w:rsid w:val="00212B8B"/>
    <w:rsid w:val="00215084"/>
    <w:rsid w:val="00222A6B"/>
    <w:rsid w:val="00224958"/>
    <w:rsid w:val="002325FE"/>
    <w:rsid w:val="00233651"/>
    <w:rsid w:val="00243172"/>
    <w:rsid w:val="00245206"/>
    <w:rsid w:val="00253D96"/>
    <w:rsid w:val="002679D5"/>
    <w:rsid w:val="00287C3D"/>
    <w:rsid w:val="0029661A"/>
    <w:rsid w:val="002B1229"/>
    <w:rsid w:val="002C6EBC"/>
    <w:rsid w:val="002D1BAF"/>
    <w:rsid w:val="002D3802"/>
    <w:rsid w:val="002E2F8B"/>
    <w:rsid w:val="002E45AB"/>
    <w:rsid w:val="002E55D6"/>
    <w:rsid w:val="002F44DF"/>
    <w:rsid w:val="002F7B46"/>
    <w:rsid w:val="00301759"/>
    <w:rsid w:val="00305979"/>
    <w:rsid w:val="00312077"/>
    <w:rsid w:val="003162E6"/>
    <w:rsid w:val="003168E2"/>
    <w:rsid w:val="003561BB"/>
    <w:rsid w:val="00357D98"/>
    <w:rsid w:val="00364D22"/>
    <w:rsid w:val="0037438F"/>
    <w:rsid w:val="0037798A"/>
    <w:rsid w:val="003866ED"/>
    <w:rsid w:val="003969BE"/>
    <w:rsid w:val="0039748A"/>
    <w:rsid w:val="003A2135"/>
    <w:rsid w:val="003A77CD"/>
    <w:rsid w:val="003B1976"/>
    <w:rsid w:val="003B1B9F"/>
    <w:rsid w:val="003C09C8"/>
    <w:rsid w:val="003C1379"/>
    <w:rsid w:val="003C3B71"/>
    <w:rsid w:val="003D3930"/>
    <w:rsid w:val="003D7908"/>
    <w:rsid w:val="003E248D"/>
    <w:rsid w:val="003E4BBA"/>
    <w:rsid w:val="00402325"/>
    <w:rsid w:val="004146A2"/>
    <w:rsid w:val="00416F3B"/>
    <w:rsid w:val="00424AFF"/>
    <w:rsid w:val="0042577A"/>
    <w:rsid w:val="0044515C"/>
    <w:rsid w:val="0044516E"/>
    <w:rsid w:val="00445CA6"/>
    <w:rsid w:val="004502D9"/>
    <w:rsid w:val="00460BEE"/>
    <w:rsid w:val="004613CF"/>
    <w:rsid w:val="00495F22"/>
    <w:rsid w:val="004978E0"/>
    <w:rsid w:val="004A25F5"/>
    <w:rsid w:val="004A58E3"/>
    <w:rsid w:val="004B3032"/>
    <w:rsid w:val="004B457E"/>
    <w:rsid w:val="004D358B"/>
    <w:rsid w:val="004D6702"/>
    <w:rsid w:val="004E333C"/>
    <w:rsid w:val="004E7B62"/>
    <w:rsid w:val="0050009F"/>
    <w:rsid w:val="00510C3D"/>
    <w:rsid w:val="00515544"/>
    <w:rsid w:val="00520864"/>
    <w:rsid w:val="00520D00"/>
    <w:rsid w:val="00524A16"/>
    <w:rsid w:val="00535916"/>
    <w:rsid w:val="00535F04"/>
    <w:rsid w:val="005512B0"/>
    <w:rsid w:val="005527CE"/>
    <w:rsid w:val="00556EEC"/>
    <w:rsid w:val="00561C0F"/>
    <w:rsid w:val="00573D89"/>
    <w:rsid w:val="0058235B"/>
    <w:rsid w:val="00587C79"/>
    <w:rsid w:val="005928C7"/>
    <w:rsid w:val="00593197"/>
    <w:rsid w:val="00597657"/>
    <w:rsid w:val="005B5201"/>
    <w:rsid w:val="005C1D4C"/>
    <w:rsid w:val="005D2429"/>
    <w:rsid w:val="005E15FE"/>
    <w:rsid w:val="005E4F18"/>
    <w:rsid w:val="005F041C"/>
    <w:rsid w:val="005F55ED"/>
    <w:rsid w:val="005F7B01"/>
    <w:rsid w:val="00612274"/>
    <w:rsid w:val="0061240B"/>
    <w:rsid w:val="006204E4"/>
    <w:rsid w:val="00623999"/>
    <w:rsid w:val="0062433E"/>
    <w:rsid w:val="00627596"/>
    <w:rsid w:val="006320D7"/>
    <w:rsid w:val="0063681D"/>
    <w:rsid w:val="006417FC"/>
    <w:rsid w:val="006521D0"/>
    <w:rsid w:val="006602D9"/>
    <w:rsid w:val="006742F6"/>
    <w:rsid w:val="00680658"/>
    <w:rsid w:val="00685549"/>
    <w:rsid w:val="00692090"/>
    <w:rsid w:val="006A2316"/>
    <w:rsid w:val="006A4CEE"/>
    <w:rsid w:val="006A7F8A"/>
    <w:rsid w:val="006B213A"/>
    <w:rsid w:val="006B28AF"/>
    <w:rsid w:val="006B355D"/>
    <w:rsid w:val="006C2877"/>
    <w:rsid w:val="006D4FEB"/>
    <w:rsid w:val="006E0F3B"/>
    <w:rsid w:val="006E3380"/>
    <w:rsid w:val="006E6E46"/>
    <w:rsid w:val="006F16A2"/>
    <w:rsid w:val="007024C9"/>
    <w:rsid w:val="007075A2"/>
    <w:rsid w:val="0071026F"/>
    <w:rsid w:val="00720A87"/>
    <w:rsid w:val="007276C4"/>
    <w:rsid w:val="00734874"/>
    <w:rsid w:val="00734E42"/>
    <w:rsid w:val="0074091A"/>
    <w:rsid w:val="0074237C"/>
    <w:rsid w:val="00753108"/>
    <w:rsid w:val="00764283"/>
    <w:rsid w:val="007652A0"/>
    <w:rsid w:val="00775594"/>
    <w:rsid w:val="00782AA6"/>
    <w:rsid w:val="0078661D"/>
    <w:rsid w:val="0079587C"/>
    <w:rsid w:val="0079726A"/>
    <w:rsid w:val="007A7BFF"/>
    <w:rsid w:val="007B7F20"/>
    <w:rsid w:val="007B7F91"/>
    <w:rsid w:val="007C72C1"/>
    <w:rsid w:val="007D2002"/>
    <w:rsid w:val="007E123B"/>
    <w:rsid w:val="007F372B"/>
    <w:rsid w:val="007F4D4C"/>
    <w:rsid w:val="008060D8"/>
    <w:rsid w:val="00817C7D"/>
    <w:rsid w:val="00824234"/>
    <w:rsid w:val="0082504F"/>
    <w:rsid w:val="00830871"/>
    <w:rsid w:val="00830B12"/>
    <w:rsid w:val="008354E5"/>
    <w:rsid w:val="00837FFA"/>
    <w:rsid w:val="00842599"/>
    <w:rsid w:val="008508C2"/>
    <w:rsid w:val="00851A64"/>
    <w:rsid w:val="00856F4F"/>
    <w:rsid w:val="0087061D"/>
    <w:rsid w:val="00875A73"/>
    <w:rsid w:val="0087601C"/>
    <w:rsid w:val="008806E2"/>
    <w:rsid w:val="0088261B"/>
    <w:rsid w:val="00882791"/>
    <w:rsid w:val="008A227D"/>
    <w:rsid w:val="008A5EB7"/>
    <w:rsid w:val="008B0A2F"/>
    <w:rsid w:val="008B534F"/>
    <w:rsid w:val="008C32B8"/>
    <w:rsid w:val="008C7E3D"/>
    <w:rsid w:val="008D7106"/>
    <w:rsid w:val="008E507C"/>
    <w:rsid w:val="008F304B"/>
    <w:rsid w:val="008F3D35"/>
    <w:rsid w:val="008F67C1"/>
    <w:rsid w:val="008F70FD"/>
    <w:rsid w:val="009006F7"/>
    <w:rsid w:val="00901862"/>
    <w:rsid w:val="00907C77"/>
    <w:rsid w:val="009156EE"/>
    <w:rsid w:val="00915FA3"/>
    <w:rsid w:val="00916BE9"/>
    <w:rsid w:val="009323DD"/>
    <w:rsid w:val="00934649"/>
    <w:rsid w:val="0093504D"/>
    <w:rsid w:val="00935F3A"/>
    <w:rsid w:val="009364E8"/>
    <w:rsid w:val="00936528"/>
    <w:rsid w:val="009406CD"/>
    <w:rsid w:val="00940999"/>
    <w:rsid w:val="00942A2E"/>
    <w:rsid w:val="00943235"/>
    <w:rsid w:val="00952C93"/>
    <w:rsid w:val="00962E49"/>
    <w:rsid w:val="009670E1"/>
    <w:rsid w:val="00971D04"/>
    <w:rsid w:val="0097299C"/>
    <w:rsid w:val="00977A44"/>
    <w:rsid w:val="009843F6"/>
    <w:rsid w:val="009849CC"/>
    <w:rsid w:val="00990B49"/>
    <w:rsid w:val="00992EFB"/>
    <w:rsid w:val="00997CB4"/>
    <w:rsid w:val="009A0FA7"/>
    <w:rsid w:val="009A1836"/>
    <w:rsid w:val="009B7B2E"/>
    <w:rsid w:val="009D125C"/>
    <w:rsid w:val="009E1086"/>
    <w:rsid w:val="009E50D4"/>
    <w:rsid w:val="009E6265"/>
    <w:rsid w:val="009F020C"/>
    <w:rsid w:val="009F4C13"/>
    <w:rsid w:val="009F715C"/>
    <w:rsid w:val="00A02234"/>
    <w:rsid w:val="00A04B98"/>
    <w:rsid w:val="00A05F6E"/>
    <w:rsid w:val="00A062BE"/>
    <w:rsid w:val="00A525EC"/>
    <w:rsid w:val="00A56D07"/>
    <w:rsid w:val="00A6184B"/>
    <w:rsid w:val="00A66ECB"/>
    <w:rsid w:val="00A6736B"/>
    <w:rsid w:val="00A7192E"/>
    <w:rsid w:val="00A769BB"/>
    <w:rsid w:val="00A81F8C"/>
    <w:rsid w:val="00A850AF"/>
    <w:rsid w:val="00AB68C3"/>
    <w:rsid w:val="00AD200D"/>
    <w:rsid w:val="00AD25FC"/>
    <w:rsid w:val="00AE1E7D"/>
    <w:rsid w:val="00AE4900"/>
    <w:rsid w:val="00AF07A6"/>
    <w:rsid w:val="00AF40D8"/>
    <w:rsid w:val="00AF7D5A"/>
    <w:rsid w:val="00B02201"/>
    <w:rsid w:val="00B05E93"/>
    <w:rsid w:val="00B14196"/>
    <w:rsid w:val="00B14A2F"/>
    <w:rsid w:val="00B221DC"/>
    <w:rsid w:val="00B2495A"/>
    <w:rsid w:val="00B27C73"/>
    <w:rsid w:val="00B3102A"/>
    <w:rsid w:val="00B41907"/>
    <w:rsid w:val="00B41993"/>
    <w:rsid w:val="00B51956"/>
    <w:rsid w:val="00B57335"/>
    <w:rsid w:val="00B61B29"/>
    <w:rsid w:val="00B64ABE"/>
    <w:rsid w:val="00B751F8"/>
    <w:rsid w:val="00B80058"/>
    <w:rsid w:val="00B80646"/>
    <w:rsid w:val="00B81317"/>
    <w:rsid w:val="00B849D7"/>
    <w:rsid w:val="00B95737"/>
    <w:rsid w:val="00B97A6C"/>
    <w:rsid w:val="00BA0CEE"/>
    <w:rsid w:val="00BA25CD"/>
    <w:rsid w:val="00BA37AA"/>
    <w:rsid w:val="00BC08E0"/>
    <w:rsid w:val="00BC639B"/>
    <w:rsid w:val="00BC6B81"/>
    <w:rsid w:val="00BD3DDB"/>
    <w:rsid w:val="00BE0303"/>
    <w:rsid w:val="00BE7D30"/>
    <w:rsid w:val="00BF2F14"/>
    <w:rsid w:val="00C004BE"/>
    <w:rsid w:val="00C0090A"/>
    <w:rsid w:val="00C04F4F"/>
    <w:rsid w:val="00C2326F"/>
    <w:rsid w:val="00C25902"/>
    <w:rsid w:val="00C259A4"/>
    <w:rsid w:val="00C266B2"/>
    <w:rsid w:val="00C4192A"/>
    <w:rsid w:val="00C45DBC"/>
    <w:rsid w:val="00C56231"/>
    <w:rsid w:val="00C577C5"/>
    <w:rsid w:val="00C60E7C"/>
    <w:rsid w:val="00C65E1D"/>
    <w:rsid w:val="00C718AD"/>
    <w:rsid w:val="00C8488D"/>
    <w:rsid w:val="00C90FB7"/>
    <w:rsid w:val="00C92C0A"/>
    <w:rsid w:val="00C96AEE"/>
    <w:rsid w:val="00CA67F3"/>
    <w:rsid w:val="00CB114C"/>
    <w:rsid w:val="00CB1EFB"/>
    <w:rsid w:val="00CB36AB"/>
    <w:rsid w:val="00CB40A7"/>
    <w:rsid w:val="00CE0E6D"/>
    <w:rsid w:val="00CE57AE"/>
    <w:rsid w:val="00CF0D52"/>
    <w:rsid w:val="00CF74A4"/>
    <w:rsid w:val="00D03842"/>
    <w:rsid w:val="00D157DC"/>
    <w:rsid w:val="00D238D5"/>
    <w:rsid w:val="00D3610A"/>
    <w:rsid w:val="00D36FFE"/>
    <w:rsid w:val="00D52950"/>
    <w:rsid w:val="00D55D39"/>
    <w:rsid w:val="00D82A9B"/>
    <w:rsid w:val="00D944C5"/>
    <w:rsid w:val="00D9450D"/>
    <w:rsid w:val="00D97010"/>
    <w:rsid w:val="00DA32DC"/>
    <w:rsid w:val="00DA6B10"/>
    <w:rsid w:val="00DB63C4"/>
    <w:rsid w:val="00DB78CF"/>
    <w:rsid w:val="00DC12E7"/>
    <w:rsid w:val="00DC6945"/>
    <w:rsid w:val="00DD2193"/>
    <w:rsid w:val="00DD454F"/>
    <w:rsid w:val="00DE110F"/>
    <w:rsid w:val="00DF47FA"/>
    <w:rsid w:val="00DF5E44"/>
    <w:rsid w:val="00E0396E"/>
    <w:rsid w:val="00E03DC7"/>
    <w:rsid w:val="00E06790"/>
    <w:rsid w:val="00E31607"/>
    <w:rsid w:val="00E343D9"/>
    <w:rsid w:val="00E453D4"/>
    <w:rsid w:val="00E47992"/>
    <w:rsid w:val="00E51153"/>
    <w:rsid w:val="00E5509F"/>
    <w:rsid w:val="00E61C2F"/>
    <w:rsid w:val="00E621B9"/>
    <w:rsid w:val="00E76E53"/>
    <w:rsid w:val="00E80E2A"/>
    <w:rsid w:val="00E938AC"/>
    <w:rsid w:val="00E95650"/>
    <w:rsid w:val="00EA0DEA"/>
    <w:rsid w:val="00EB1568"/>
    <w:rsid w:val="00EB4157"/>
    <w:rsid w:val="00EC57BD"/>
    <w:rsid w:val="00EE6F5A"/>
    <w:rsid w:val="00EF3B0F"/>
    <w:rsid w:val="00F02D4B"/>
    <w:rsid w:val="00F10B28"/>
    <w:rsid w:val="00F1201A"/>
    <w:rsid w:val="00F1382E"/>
    <w:rsid w:val="00F15FFB"/>
    <w:rsid w:val="00F2704D"/>
    <w:rsid w:val="00F46098"/>
    <w:rsid w:val="00F46E7F"/>
    <w:rsid w:val="00F51CA9"/>
    <w:rsid w:val="00F56B91"/>
    <w:rsid w:val="00F62179"/>
    <w:rsid w:val="00F65005"/>
    <w:rsid w:val="00F71478"/>
    <w:rsid w:val="00F74593"/>
    <w:rsid w:val="00F74EA2"/>
    <w:rsid w:val="00F75B65"/>
    <w:rsid w:val="00F8023F"/>
    <w:rsid w:val="00F833E4"/>
    <w:rsid w:val="00F83906"/>
    <w:rsid w:val="00F91877"/>
    <w:rsid w:val="00FA4823"/>
    <w:rsid w:val="00FB09CB"/>
    <w:rsid w:val="00FB6ECC"/>
    <w:rsid w:val="00FC1B44"/>
    <w:rsid w:val="00FC30D8"/>
    <w:rsid w:val="00FC4865"/>
    <w:rsid w:val="00FE38F1"/>
    <w:rsid w:val="00FE3CB2"/>
    <w:rsid w:val="00FE7EC9"/>
    <w:rsid w:val="00FF0C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845349-6B1A-4F8D-AEF8-615CC787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0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7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C77"/>
  </w:style>
  <w:style w:type="paragraph" w:styleId="Footer">
    <w:name w:val="footer"/>
    <w:basedOn w:val="Normal"/>
    <w:link w:val="FooterChar"/>
    <w:uiPriority w:val="99"/>
    <w:unhideWhenUsed/>
    <w:rsid w:val="00907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C77"/>
  </w:style>
  <w:style w:type="paragraph" w:styleId="ListParagraph">
    <w:name w:val="List Paragraph"/>
    <w:basedOn w:val="Normal"/>
    <w:uiPriority w:val="34"/>
    <w:qFormat/>
    <w:rsid w:val="00556EEC"/>
    <w:pPr>
      <w:ind w:left="720"/>
      <w:contextualSpacing/>
    </w:pPr>
  </w:style>
  <w:style w:type="paragraph" w:styleId="BodyText">
    <w:name w:val="Body Text"/>
    <w:basedOn w:val="Normal"/>
    <w:link w:val="BodyTextChar"/>
    <w:uiPriority w:val="99"/>
    <w:unhideWhenUsed/>
    <w:rsid w:val="006417FC"/>
    <w:pPr>
      <w:spacing w:after="120"/>
    </w:pPr>
  </w:style>
  <w:style w:type="character" w:customStyle="1" w:styleId="BodyTextChar">
    <w:name w:val="Body Text Char"/>
    <w:basedOn w:val="DefaultParagraphFont"/>
    <w:link w:val="BodyText"/>
    <w:uiPriority w:val="99"/>
    <w:rsid w:val="00641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12</Pages>
  <Words>3807</Words>
  <Characters>21704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magdy gerges</dc:creator>
  <cp:keywords/>
  <dc:description/>
  <cp:lastModifiedBy>magdy gerges</cp:lastModifiedBy>
  <cp:revision>104</cp:revision>
  <dcterms:created xsi:type="dcterms:W3CDTF">2017-02-11T14:37:00Z</dcterms:created>
  <dcterms:modified xsi:type="dcterms:W3CDTF">2017-02-16T11:30:00Z</dcterms:modified>
</cp:coreProperties>
</file>