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8" w:rsidRDefault="00033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8" w:type="dxa"/>
        <w:jc w:val="right"/>
        <w:tblInd w:w="-185" w:type="dxa"/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728"/>
      </w:tblGrid>
      <w:tr w:rsidR="00E13386" w:rsidTr="007E434D">
        <w:trPr>
          <w:jc w:val="right"/>
        </w:trPr>
        <w:tc>
          <w:tcPr>
            <w:tcW w:w="2070" w:type="dxa"/>
          </w:tcPr>
          <w:p w:rsidR="00E13386" w:rsidRDefault="00190A52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B6318F7" wp14:editId="73C16ED4">
                  <wp:extent cx="752475" cy="817908"/>
                  <wp:effectExtent l="0" t="0" r="0" b="1270"/>
                  <wp:docPr id="2" name="Picture 2" descr="https://life.aun.edu.eg/engineering/sites/default/files/best%20eng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aun.edu.eg/engineering/sites/default/files/best%20eng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8" cy="8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13386" w:rsidRDefault="00E13386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EC5B692" wp14:editId="61F9ED1B">
                  <wp:extent cx="676275" cy="832911"/>
                  <wp:effectExtent l="0" t="0" r="0" b="5715"/>
                  <wp:docPr id="1027" name="Picture 3" descr="C:\Users\Menna\Google Drive\BackUp 7-16-2012\My documents\assiut 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enna\Google Drive\BackUp 7-16-2012\My documents\assiut 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4" cy="832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  <w:lang w:bidi="ar-EG"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كـليــــة الـهندســـة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386">
              <w:rPr>
                <w:rFonts w:cs="Times New Roman"/>
                <w:bCs/>
                <w:sz w:val="24"/>
                <w:szCs w:val="24"/>
                <w:rtl/>
                <w:lang w:bidi="ar-EG"/>
              </w:rPr>
              <w:t>–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جامعة اسي</w:t>
            </w:r>
            <w:r w:rsidR="001B4E14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ــــ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وط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 w:rsidP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إدارة الدراسات العليا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32A8" w:rsidRPr="000D79DD" w:rsidRDefault="00032C3C" w:rsidP="0093377F">
      <w:pPr>
        <w:pStyle w:val="Title"/>
        <w:bidi/>
        <w:spacing w:before="240"/>
        <w:jc w:val="center"/>
        <w:rPr>
          <w:bCs/>
          <w:sz w:val="44"/>
          <w:szCs w:val="44"/>
        </w:rPr>
      </w:pPr>
      <w:r w:rsidRPr="000D79DD">
        <w:rPr>
          <w:rFonts w:cs="Times New Roman"/>
          <w:bCs/>
          <w:sz w:val="44"/>
          <w:szCs w:val="44"/>
          <w:rtl/>
        </w:rPr>
        <w:t xml:space="preserve">تقرير </w:t>
      </w:r>
      <w:r w:rsidR="0093377F">
        <w:rPr>
          <w:rFonts w:cs="Times New Roman" w:hint="cs"/>
          <w:bCs/>
          <w:sz w:val="44"/>
          <w:szCs w:val="44"/>
          <w:rtl/>
        </w:rPr>
        <w:t>صلاحية رسالة من الناحية الشكلية والتنظيمية</w:t>
      </w:r>
    </w:p>
    <w:p w:rsidR="000332A8" w:rsidRDefault="00032C3C">
      <w:pPr>
        <w:bidi/>
        <w:spacing w:before="36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  <w:rtl/>
        </w:rPr>
        <w:t>ا</w:t>
      </w:r>
      <w:r>
        <w:rPr>
          <w:rFonts w:cs="Times New Roman"/>
          <w:b/>
          <w:sz w:val="28"/>
          <w:szCs w:val="28"/>
          <w:rtl/>
        </w:rPr>
        <w:t>سم الباحث</w:t>
      </w:r>
      <w:r>
        <w:rPr>
          <w:b/>
          <w:sz w:val="28"/>
          <w:szCs w:val="28"/>
          <w:rtl/>
        </w:rPr>
        <w:t>/</w:t>
      </w:r>
      <w:r>
        <w:rPr>
          <w:rFonts w:cs="Times New Roman"/>
          <w:b/>
          <w:sz w:val="28"/>
          <w:szCs w:val="28"/>
          <w:rtl/>
        </w:rPr>
        <w:t>الباحثة</w:t>
      </w:r>
      <w:r>
        <w:rPr>
          <w:b/>
          <w:sz w:val="28"/>
          <w:szCs w:val="28"/>
          <w:rtl/>
        </w:rPr>
        <w:t xml:space="preserve">: </w:t>
      </w:r>
    </w:p>
    <w:p w:rsidR="000332A8" w:rsidRDefault="00032C3C" w:rsidP="00060563">
      <w:pPr>
        <w:tabs>
          <w:tab w:val="left" w:pos="1740"/>
        </w:tabs>
        <w:bidi/>
        <w:spacing w:before="12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القسم</w:t>
      </w:r>
      <w:r>
        <w:rPr>
          <w:b/>
          <w:sz w:val="28"/>
          <w:szCs w:val="28"/>
          <w:rtl/>
        </w:rPr>
        <w:t xml:space="preserve">: </w:t>
      </w:r>
      <w:r w:rsidR="00060563">
        <w:rPr>
          <w:rFonts w:cs="Times New Roman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>
        <w:rPr>
          <w:rFonts w:cs="Times New Roman"/>
          <w:b/>
          <w:sz w:val="28"/>
          <w:szCs w:val="28"/>
          <w:rtl/>
        </w:rPr>
        <w:t>التخصص</w:t>
      </w:r>
      <w:r>
        <w:rPr>
          <w:b/>
          <w:sz w:val="28"/>
          <w:szCs w:val="28"/>
          <w:rtl/>
        </w:rPr>
        <w:t xml:space="preserve">:                                                                                                         </w:t>
      </w:r>
    </w:p>
    <w:p w:rsidR="000332A8" w:rsidRDefault="00032C3C" w:rsidP="00314C17">
      <w:pPr>
        <w:bidi/>
        <w:spacing w:before="120" w:after="0"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الدرجة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(</w:t>
      </w:r>
      <w:r>
        <w:rPr>
          <w:rFonts w:cs="Times New Roman"/>
          <w:sz w:val="28"/>
          <w:szCs w:val="28"/>
          <w:rtl/>
        </w:rPr>
        <w:t>دكتوراه الفلسفة</w:t>
      </w:r>
      <w:r>
        <w:rPr>
          <w:sz w:val="28"/>
          <w:szCs w:val="28"/>
          <w:rtl/>
        </w:rPr>
        <w:t>) / (</w:t>
      </w:r>
      <w:r w:rsidR="00314C17" w:rsidRPr="00314C17">
        <w:rPr>
          <w:rFonts w:cs="Times New Roman"/>
          <w:sz w:val="28"/>
          <w:szCs w:val="28"/>
          <w:rtl/>
        </w:rPr>
        <w:t xml:space="preserve">الماجستير فى </w:t>
      </w:r>
      <w:r w:rsidR="00314C17">
        <w:rPr>
          <w:rFonts w:cs="Times New Roman" w:hint="cs"/>
          <w:sz w:val="28"/>
          <w:szCs w:val="28"/>
          <w:rtl/>
        </w:rPr>
        <w:t>ال</w:t>
      </w:r>
      <w:r w:rsidR="00314C17" w:rsidRPr="00314C17">
        <w:rPr>
          <w:rFonts w:cs="Times New Roman"/>
          <w:sz w:val="28"/>
          <w:szCs w:val="28"/>
          <w:rtl/>
        </w:rPr>
        <w:t>علوم الهندس</w:t>
      </w:r>
      <w:r w:rsidR="00314C17">
        <w:rPr>
          <w:rFonts w:cs="Times New Roman" w:hint="cs"/>
          <w:sz w:val="28"/>
          <w:szCs w:val="28"/>
          <w:rtl/>
        </w:rPr>
        <w:t>ي</w:t>
      </w:r>
      <w:r w:rsidR="00314C17" w:rsidRPr="00314C17">
        <w:rPr>
          <w:rFonts w:cs="Times New Roman"/>
          <w:sz w:val="28"/>
          <w:szCs w:val="28"/>
          <w:rtl/>
        </w:rPr>
        <w:t>ة</w:t>
      </w:r>
      <w:r>
        <w:rPr>
          <w:sz w:val="28"/>
          <w:szCs w:val="28"/>
          <w:rtl/>
        </w:rPr>
        <w:t>)</w:t>
      </w:r>
    </w:p>
    <w:p w:rsidR="000332A8" w:rsidRDefault="00032C3C">
      <w:pPr>
        <w:bidi/>
        <w:spacing w:before="120" w:after="0" w:line="360" w:lineRule="auto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>عنوان الرسالة باللغة العربية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</w:t>
      </w:r>
    </w:p>
    <w:p w:rsidR="000332A8" w:rsidRPr="00463B7E" w:rsidRDefault="00032C3C" w:rsidP="00463B7E">
      <w:pPr>
        <w:tabs>
          <w:tab w:val="left" w:pos="8460"/>
        </w:tabs>
        <w:bidi/>
        <w:spacing w:before="12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عنوان الرسالة باللغة الانجليزية</w:t>
      </w:r>
      <w:r>
        <w:rPr>
          <w:b/>
          <w:sz w:val="28"/>
          <w:szCs w:val="28"/>
          <w:rtl/>
        </w:rPr>
        <w:t xml:space="preserve">:                                                                             </w:t>
      </w:r>
      <w:r>
        <w:rPr>
          <w:sz w:val="28"/>
          <w:szCs w:val="28"/>
        </w:rPr>
        <w:t xml:space="preserve"> </w:t>
      </w:r>
    </w:p>
    <w:tbl>
      <w:tblPr>
        <w:tblStyle w:val="TableGrid"/>
        <w:bidiVisual/>
        <w:tblW w:w="9357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09"/>
        <w:gridCol w:w="710"/>
      </w:tblGrid>
      <w:tr w:rsidR="00060563" w:rsidRPr="007C6FC4" w:rsidTr="00590A78">
        <w:tc>
          <w:tcPr>
            <w:tcW w:w="7938" w:type="dxa"/>
            <w:gridSpan w:val="2"/>
          </w:tcPr>
          <w:p w:rsidR="00060563" w:rsidRPr="007A3393" w:rsidRDefault="00060563" w:rsidP="005C6FF9">
            <w:pPr>
              <w:bidi/>
              <w:spacing w:line="288" w:lineRule="auto"/>
              <w:ind w:left="1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رأي</w:t>
            </w: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في</w:t>
            </w: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الرسالة</w:t>
            </w:r>
            <w:r w:rsidRPr="00056C9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 xml:space="preserve"> </w:t>
            </w:r>
            <w:r w:rsidR="00056C9A" w:rsidRPr="00056C9A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EG"/>
              </w:rPr>
              <w:t>*</w:t>
            </w:r>
            <w:r w:rsidRPr="007C6FC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(و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ذلك</w:t>
            </w:r>
            <w:r w:rsidRPr="007C6FC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بوضع</w:t>
            </w:r>
            <w:r w:rsidRPr="007C6FC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علامة</w:t>
            </w:r>
            <w:r w:rsidRPr="007C6FC4">
              <w:rPr>
                <w:rFonts w:asciiTheme="majorBidi" w:hAnsiTheme="majorBidi" w:cstheme="majorBidi"/>
                <w:sz w:val="28"/>
                <w:szCs w:val="28"/>
              </w:rPr>
              <w:t xml:space="preserve">  √  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أمام</w:t>
            </w:r>
            <w:r w:rsidRPr="007C6FC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رأي</w:t>
            </w:r>
            <w:r w:rsidRPr="007C6FC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7C6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سيادتكم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60563" w:rsidRPr="00060563" w:rsidRDefault="00060563" w:rsidP="0093377F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060563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60563" w:rsidRPr="00060563" w:rsidRDefault="00060563" w:rsidP="0093377F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060563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rtl/>
              </w:rPr>
              <w:t>لا</w:t>
            </w:r>
          </w:p>
        </w:tc>
      </w:tr>
      <w:tr w:rsidR="0093377F" w:rsidRPr="007C6FC4" w:rsidTr="00590A78">
        <w:tc>
          <w:tcPr>
            <w:tcW w:w="567" w:type="dxa"/>
            <w:vAlign w:val="center"/>
          </w:tcPr>
          <w:p w:rsidR="0093377F" w:rsidRPr="007A3393" w:rsidRDefault="0093377F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371" w:type="dxa"/>
            <w:vAlign w:val="center"/>
          </w:tcPr>
          <w:p w:rsidR="0093377F" w:rsidRPr="007A3393" w:rsidRDefault="004A2D4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تشتمل الرسالة علي صفحة غلاف باللغة العربية وأخري مطابقة بالانجليزية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377F" w:rsidRPr="007C6FC4" w:rsidRDefault="0093377F" w:rsidP="0093377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377F" w:rsidRPr="007C6FC4" w:rsidRDefault="0093377F" w:rsidP="0093377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يشتمل الغلاف الداخلي باللغتين العربية والانجليزية علي أسماء المش</w:t>
            </w:r>
            <w:bookmarkStart w:id="1" w:name="_GoBack"/>
            <w:bookmarkEnd w:id="1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رفين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تشتمل الرسالة علي ملخص باللغة العربية و أخر بالانجليزية  فيما لا يزيد أيهما عن صفحتين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371" w:type="dxa"/>
            <w:vAlign w:val="center"/>
          </w:tcPr>
          <w:p w:rsidR="00E33318" w:rsidRPr="007A3393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توجد قائمة منظمة ومنسقة بمحتويات الرسالة (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Table of Contents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371" w:type="dxa"/>
            <w:vAlign w:val="center"/>
          </w:tcPr>
          <w:p w:rsidR="00E33318" w:rsidRPr="007A3393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قائمة الاشكال والجداول مرتبة ومنسقة بشكل جيد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الرسالة مكتوبة بمقاس خط مناسب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متن الرسالة منسق بهوامش مناسبة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صفحات الرسالة مرقمة بالارقام أسفل الصفحة مع ترقيم الصفحات التمهيدية بارقام لاتينية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جداول الرسالة منظمة ومعنونة و متسلسلة حسب الرسالة او حسب الفصل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أشكال الرسالة منظمة ومعنونة و متسلسلة حسب الرسالة او حسب الفصل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  <w:tr w:rsidR="00E33318" w:rsidRPr="007C6FC4" w:rsidTr="00590A78">
        <w:tc>
          <w:tcPr>
            <w:tcW w:w="567" w:type="dxa"/>
            <w:vAlign w:val="center"/>
          </w:tcPr>
          <w:p w:rsidR="00E33318" w:rsidRPr="007A3393" w:rsidRDefault="00E33318" w:rsidP="00E333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7371" w:type="dxa"/>
            <w:vAlign w:val="center"/>
          </w:tcPr>
          <w:p w:rsidR="00E33318" w:rsidRDefault="00E33318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توجد قائمة منسقة ومرتبة بالمراجع المستعملة في الرسالة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33318" w:rsidRPr="007C6FC4" w:rsidRDefault="00E33318" w:rsidP="007238B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</w:p>
        </w:tc>
      </w:tr>
    </w:tbl>
    <w:p w:rsidR="00060563" w:rsidRPr="00056C9A" w:rsidRDefault="00056C9A" w:rsidP="003B63E8">
      <w:pPr>
        <w:bidi/>
        <w:spacing w:after="0" w:line="240" w:lineRule="auto"/>
        <w:ind w:left="-6" w:right="-6"/>
        <w:jc w:val="both"/>
        <w:rPr>
          <w:rFonts w:asciiTheme="majorBidi" w:hAnsiTheme="majorBidi" w:cstheme="majorBidi"/>
          <w:rtl/>
          <w:lang w:bidi="ar-EG"/>
        </w:rPr>
      </w:pPr>
      <w:r w:rsidRPr="00056C9A">
        <w:rPr>
          <w:rFonts w:asciiTheme="majorBidi" w:hAnsiTheme="majorBidi" w:cstheme="majorBidi" w:hint="cs"/>
          <w:sz w:val="24"/>
          <w:szCs w:val="24"/>
          <w:vertAlign w:val="superscript"/>
          <w:rtl/>
          <w:lang w:bidi="ar-EG"/>
        </w:rPr>
        <w:t>*</w:t>
      </w:r>
      <w:r w:rsidRPr="00056C9A">
        <w:rPr>
          <w:rFonts w:asciiTheme="majorBidi" w:hAnsiTheme="majorBidi" w:cstheme="majorBidi" w:hint="cs"/>
          <w:rtl/>
          <w:lang w:bidi="ar-EG"/>
        </w:rPr>
        <w:t xml:space="preserve">يمكن الرجوع الي دليل القواعد التنظيمية لإعداد الرسائل العلمية بجامعة أسيوط المتاح عبر الرابط </w:t>
      </w:r>
      <w:hyperlink r:id="rId10" w:history="1">
        <w:r w:rsidRPr="00056C9A">
          <w:rPr>
            <w:rStyle w:val="Hyperlink"/>
            <w:rFonts w:asciiTheme="majorBidi" w:hAnsiTheme="majorBidi" w:cstheme="majorBidi"/>
            <w:lang w:bidi="ar-EG"/>
          </w:rPr>
          <w:t>http://www.aun.edu.eg/high_studies/tanzemRsael.pdf</w:t>
        </w:r>
      </w:hyperlink>
      <w:r w:rsidRPr="00056C9A">
        <w:rPr>
          <w:rFonts w:asciiTheme="majorBidi" w:hAnsiTheme="majorBidi" w:cstheme="majorBidi" w:hint="cs"/>
          <w:rtl/>
          <w:lang w:bidi="ar-EG"/>
        </w:rPr>
        <w:t xml:space="preserve"> </w:t>
      </w:r>
    </w:p>
    <w:p w:rsidR="000332A8" w:rsidRPr="00463B7E" w:rsidRDefault="00032C3C" w:rsidP="003B63E8">
      <w:pPr>
        <w:spacing w:before="120"/>
        <w:ind w:left="1270" w:right="-6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63B7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اسم </w:t>
      </w:r>
      <w:r w:rsidR="00BF7C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المقيم</w:t>
      </w:r>
      <w:r w:rsidRPr="00463B7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</w:p>
    <w:p w:rsidR="000332A8" w:rsidRDefault="00032C3C" w:rsidP="007477F5">
      <w:pPr>
        <w:bidi/>
        <w:spacing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التوقيع</w:t>
      </w:r>
      <w:r>
        <w:rPr>
          <w:b/>
          <w:sz w:val="28"/>
          <w:szCs w:val="28"/>
          <w:rtl/>
        </w:rPr>
        <w:t>:</w:t>
      </w:r>
    </w:p>
    <w:p w:rsidR="000332A8" w:rsidRDefault="00032C3C" w:rsidP="008F1EC9">
      <w:pPr>
        <w:bidi/>
        <w:jc w:val="both"/>
      </w:pPr>
      <w:r>
        <w:rPr>
          <w:rFonts w:cs="Times New Roman"/>
          <w:b/>
          <w:sz w:val="28"/>
          <w:szCs w:val="28"/>
          <w:rtl/>
        </w:rPr>
        <w:t>التاريخ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</w:p>
    <w:sectPr w:rsidR="000332A8">
      <w:footerReference w:type="default" r:id="rId11"/>
      <w:pgSz w:w="12240" w:h="15840"/>
      <w:pgMar w:top="90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2F" w:rsidRDefault="00C3402F">
      <w:pPr>
        <w:spacing w:after="0" w:line="240" w:lineRule="auto"/>
      </w:pPr>
      <w:r>
        <w:separator/>
      </w:r>
    </w:p>
  </w:endnote>
  <w:endnote w:type="continuationSeparator" w:id="0">
    <w:p w:rsidR="00C3402F" w:rsidRDefault="00C3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A8" w:rsidRDefault="00033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2F" w:rsidRDefault="00C3402F">
      <w:pPr>
        <w:spacing w:after="0" w:line="240" w:lineRule="auto"/>
      </w:pPr>
      <w:r>
        <w:separator/>
      </w:r>
    </w:p>
  </w:footnote>
  <w:footnote w:type="continuationSeparator" w:id="0">
    <w:p w:rsidR="00C3402F" w:rsidRDefault="00C3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E6C"/>
    <w:multiLevelType w:val="multilevel"/>
    <w:tmpl w:val="AF8C2EDE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2A8"/>
    <w:rsid w:val="00032C3C"/>
    <w:rsid w:val="000332A8"/>
    <w:rsid w:val="00056C9A"/>
    <w:rsid w:val="00060563"/>
    <w:rsid w:val="000768AE"/>
    <w:rsid w:val="00082442"/>
    <w:rsid w:val="000D79DD"/>
    <w:rsid w:val="000F4A32"/>
    <w:rsid w:val="00126E63"/>
    <w:rsid w:val="00142F2B"/>
    <w:rsid w:val="0018622C"/>
    <w:rsid w:val="00190A52"/>
    <w:rsid w:val="001B4E14"/>
    <w:rsid w:val="00314C17"/>
    <w:rsid w:val="003B63E8"/>
    <w:rsid w:val="00411CD3"/>
    <w:rsid w:val="00452F43"/>
    <w:rsid w:val="00463B7E"/>
    <w:rsid w:val="004A2D48"/>
    <w:rsid w:val="00540634"/>
    <w:rsid w:val="00590A78"/>
    <w:rsid w:val="005B1322"/>
    <w:rsid w:val="00641F67"/>
    <w:rsid w:val="007477F5"/>
    <w:rsid w:val="007571D5"/>
    <w:rsid w:val="007A3393"/>
    <w:rsid w:val="007E434D"/>
    <w:rsid w:val="008325CE"/>
    <w:rsid w:val="00892117"/>
    <w:rsid w:val="008F1EC9"/>
    <w:rsid w:val="0093377F"/>
    <w:rsid w:val="00A66D29"/>
    <w:rsid w:val="00B57E41"/>
    <w:rsid w:val="00BC7A10"/>
    <w:rsid w:val="00BF7C33"/>
    <w:rsid w:val="00C3402F"/>
    <w:rsid w:val="00CB68DC"/>
    <w:rsid w:val="00D04A93"/>
    <w:rsid w:val="00E058D1"/>
    <w:rsid w:val="00E13386"/>
    <w:rsid w:val="00E33318"/>
    <w:rsid w:val="00F17EA3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n.edu.eg/high_studies/tanzemRsae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Assiut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Dean</dc:creator>
  <cp:lastModifiedBy>Vice Dean Research</cp:lastModifiedBy>
  <cp:revision>16</cp:revision>
  <dcterms:created xsi:type="dcterms:W3CDTF">2021-12-20T06:32:00Z</dcterms:created>
  <dcterms:modified xsi:type="dcterms:W3CDTF">2021-12-22T07:45:00Z</dcterms:modified>
</cp:coreProperties>
</file>