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F75" w:rsidRPr="00542663" w:rsidRDefault="00EB1F75" w:rsidP="00AD67A7">
      <w:pPr>
        <w:keepNext/>
        <w:shd w:val="clear" w:color="auto" w:fill="FFFFFF"/>
        <w:bidi w:val="0"/>
        <w:spacing w:after="140" w:line="360" w:lineRule="auto"/>
        <w:jc w:val="center"/>
        <w:outlineLvl w:val="1"/>
        <w:rPr>
          <w:rFonts w:asciiTheme="majorBidi" w:eastAsia="Times New Roman" w:hAnsiTheme="majorBidi" w:cstheme="majorBidi"/>
          <w:b/>
          <w:bCs/>
          <w:color w:val="000000"/>
          <w:sz w:val="32"/>
          <w:szCs w:val="32"/>
          <w:rtl/>
          <w:lang w:bidi="ar-EG"/>
        </w:rPr>
      </w:pPr>
      <w:proofErr w:type="gramStart"/>
      <w:r w:rsidRPr="00542663">
        <w:rPr>
          <w:rFonts w:asciiTheme="majorBidi" w:eastAsia="Times New Roman" w:hAnsiTheme="majorBidi" w:cstheme="majorBidi"/>
          <w:b/>
          <w:bCs/>
          <w:color w:val="000000"/>
          <w:sz w:val="32"/>
          <w:szCs w:val="32"/>
        </w:rPr>
        <w:t xml:space="preserve">Effect of </w:t>
      </w:r>
      <w:r w:rsidR="00323EF9" w:rsidRPr="00542663">
        <w:rPr>
          <w:rFonts w:asciiTheme="majorBidi" w:eastAsia="Times New Roman" w:hAnsiTheme="majorBidi" w:cstheme="majorBidi"/>
          <w:b/>
          <w:bCs/>
          <w:color w:val="000000"/>
          <w:sz w:val="32"/>
          <w:szCs w:val="32"/>
        </w:rPr>
        <w:t>S</w:t>
      </w:r>
      <w:r w:rsidR="00A621A2" w:rsidRPr="00542663">
        <w:rPr>
          <w:rFonts w:asciiTheme="majorBidi" w:eastAsia="Times New Roman" w:hAnsiTheme="majorBidi" w:cstheme="majorBidi"/>
          <w:b/>
          <w:bCs/>
          <w:color w:val="000000"/>
          <w:sz w:val="32"/>
          <w:szCs w:val="32"/>
        </w:rPr>
        <w:t>elf</w:t>
      </w:r>
      <w:r w:rsidR="00D92851">
        <w:rPr>
          <w:rFonts w:asciiTheme="majorBidi" w:eastAsia="Times New Roman" w:hAnsiTheme="majorBidi" w:cstheme="majorBidi"/>
          <w:b/>
          <w:bCs/>
          <w:color w:val="000000"/>
          <w:sz w:val="32"/>
          <w:szCs w:val="32"/>
        </w:rPr>
        <w:t>-</w:t>
      </w:r>
      <w:r w:rsidRPr="00542663">
        <w:rPr>
          <w:rFonts w:asciiTheme="majorBidi" w:eastAsia="Times New Roman" w:hAnsiTheme="majorBidi" w:cstheme="majorBidi"/>
          <w:b/>
          <w:bCs/>
          <w:color w:val="000000"/>
          <w:sz w:val="32"/>
          <w:szCs w:val="32"/>
        </w:rPr>
        <w:t xml:space="preserve">efficacy </w:t>
      </w:r>
      <w:r w:rsidRPr="00542663">
        <w:rPr>
          <w:rFonts w:asciiTheme="majorBidi" w:eastAsia="+mn-ea" w:hAnsiTheme="majorBidi" w:cstheme="majorBidi"/>
          <w:b/>
          <w:bCs/>
          <w:color w:val="000000"/>
          <w:sz w:val="32"/>
          <w:szCs w:val="32"/>
        </w:rPr>
        <w:t>Educational Program on Head Nurse</w:t>
      </w:r>
      <w:r w:rsidR="00F9180E">
        <w:rPr>
          <w:rFonts w:asciiTheme="majorBidi" w:eastAsia="+mn-ea" w:hAnsiTheme="majorBidi" w:cstheme="majorBidi"/>
          <w:b/>
          <w:bCs/>
          <w:color w:val="000000"/>
          <w:sz w:val="32"/>
          <w:szCs w:val="32"/>
        </w:rPr>
        <w:t>'</w:t>
      </w:r>
      <w:r w:rsidRPr="00542663">
        <w:rPr>
          <w:rFonts w:asciiTheme="majorBidi" w:eastAsia="+mn-ea" w:hAnsiTheme="majorBidi" w:cstheme="majorBidi"/>
          <w:b/>
          <w:bCs/>
          <w:color w:val="000000"/>
          <w:sz w:val="32"/>
          <w:szCs w:val="32"/>
        </w:rPr>
        <w:t xml:space="preserve">s </w:t>
      </w:r>
      <w:r w:rsidR="00323EF9" w:rsidRPr="00542663">
        <w:rPr>
          <w:rFonts w:asciiTheme="majorBidi" w:eastAsia="+mn-ea" w:hAnsiTheme="majorBidi" w:cstheme="majorBidi"/>
          <w:b/>
          <w:bCs/>
          <w:color w:val="000000"/>
          <w:sz w:val="32"/>
          <w:szCs w:val="32"/>
        </w:rPr>
        <w:t>P</w:t>
      </w:r>
      <w:r w:rsidRPr="00542663">
        <w:rPr>
          <w:rFonts w:asciiTheme="majorBidi" w:eastAsia="+mn-ea" w:hAnsiTheme="majorBidi" w:cstheme="majorBidi"/>
          <w:b/>
          <w:bCs/>
          <w:color w:val="000000"/>
          <w:sz w:val="32"/>
          <w:szCs w:val="32"/>
        </w:rPr>
        <w:t>erformance</w:t>
      </w:r>
      <w:r w:rsidRPr="00542663">
        <w:rPr>
          <w:rFonts w:asciiTheme="majorBidi" w:eastAsia="Times New Roman" w:hAnsiTheme="majorBidi" w:cstheme="majorBidi"/>
          <w:b/>
          <w:bCs/>
          <w:color w:val="000000"/>
          <w:sz w:val="32"/>
          <w:szCs w:val="32"/>
        </w:rPr>
        <w:t>.</w:t>
      </w:r>
      <w:proofErr w:type="gramEnd"/>
    </w:p>
    <w:p w:rsidR="006F1B43" w:rsidRPr="006F1B43" w:rsidRDefault="006F1B43" w:rsidP="00F71126">
      <w:pPr>
        <w:bidi w:val="0"/>
        <w:spacing w:after="0" w:line="360" w:lineRule="auto"/>
        <w:ind w:right="-286"/>
        <w:rPr>
          <w:rFonts w:asciiTheme="majorBidi" w:eastAsia="Times New Roman" w:hAnsiTheme="majorBidi" w:cstheme="majorBidi"/>
          <w:b/>
          <w:bCs/>
          <w:sz w:val="28"/>
          <w:szCs w:val="28"/>
          <w:lang w:bidi="ar-EG"/>
        </w:rPr>
      </w:pPr>
      <w:proofErr w:type="spellStart"/>
      <w:r w:rsidRPr="006F1B43">
        <w:rPr>
          <w:rFonts w:asciiTheme="majorBidi" w:eastAsia="Times New Roman" w:hAnsiTheme="majorBidi" w:cstheme="majorBidi"/>
          <w:b/>
          <w:bCs/>
          <w:sz w:val="28"/>
          <w:szCs w:val="28"/>
        </w:rPr>
        <w:t>Seham</w:t>
      </w:r>
      <w:proofErr w:type="spellEnd"/>
      <w:r w:rsidRPr="006F1B43">
        <w:rPr>
          <w:rFonts w:asciiTheme="majorBidi" w:eastAsia="Times New Roman" w:hAnsiTheme="majorBidi" w:cstheme="majorBidi"/>
          <w:b/>
          <w:bCs/>
          <w:sz w:val="28"/>
          <w:szCs w:val="28"/>
        </w:rPr>
        <w:t xml:space="preserve"> Mohamed </w:t>
      </w:r>
      <w:proofErr w:type="spellStart"/>
      <w:r w:rsidRPr="006F1B43">
        <w:rPr>
          <w:rFonts w:asciiTheme="majorBidi" w:eastAsia="Times New Roman" w:hAnsiTheme="majorBidi" w:cstheme="majorBidi"/>
          <w:b/>
          <w:bCs/>
          <w:sz w:val="28"/>
          <w:szCs w:val="28"/>
        </w:rPr>
        <w:t>Abd</w:t>
      </w:r>
      <w:proofErr w:type="spellEnd"/>
      <w:r w:rsidRPr="006F1B43">
        <w:rPr>
          <w:rFonts w:asciiTheme="majorBidi" w:eastAsia="Times New Roman" w:hAnsiTheme="majorBidi" w:cstheme="majorBidi"/>
          <w:b/>
          <w:bCs/>
          <w:sz w:val="28"/>
          <w:szCs w:val="28"/>
        </w:rPr>
        <w:t xml:space="preserve"> </w:t>
      </w:r>
      <w:proofErr w:type="spellStart"/>
      <w:proofErr w:type="gramStart"/>
      <w:r w:rsidRPr="006F1B43">
        <w:rPr>
          <w:rFonts w:asciiTheme="majorBidi" w:eastAsia="Times New Roman" w:hAnsiTheme="majorBidi" w:cstheme="majorBidi"/>
          <w:b/>
          <w:bCs/>
          <w:sz w:val="28"/>
          <w:szCs w:val="28"/>
        </w:rPr>
        <w:t>Elhamed</w:t>
      </w:r>
      <w:proofErr w:type="spellEnd"/>
      <w:r w:rsidRPr="006F1B43">
        <w:rPr>
          <w:rFonts w:asciiTheme="majorBidi" w:eastAsia="Times New Roman" w:hAnsiTheme="majorBidi" w:cstheme="majorBidi"/>
          <w:b/>
          <w:bCs/>
          <w:sz w:val="28"/>
          <w:szCs w:val="28"/>
          <w:vertAlign w:val="superscript"/>
        </w:rPr>
        <w:t>(</w:t>
      </w:r>
      <w:proofErr w:type="gramEnd"/>
      <w:r w:rsidRPr="006F1B43">
        <w:rPr>
          <w:rFonts w:asciiTheme="majorBidi" w:eastAsia="Times New Roman" w:hAnsiTheme="majorBidi" w:cstheme="majorBidi"/>
          <w:b/>
          <w:bCs/>
          <w:sz w:val="28"/>
          <w:szCs w:val="28"/>
          <w:vertAlign w:val="superscript"/>
        </w:rPr>
        <w:t>1)</w:t>
      </w:r>
      <w:proofErr w:type="spellStart"/>
      <w:r w:rsidRPr="006F1B43">
        <w:rPr>
          <w:rFonts w:asciiTheme="majorBidi" w:eastAsia="Times New Roman" w:hAnsiTheme="majorBidi" w:cstheme="majorBidi"/>
          <w:b/>
          <w:bCs/>
          <w:sz w:val="28"/>
          <w:szCs w:val="28"/>
        </w:rPr>
        <w:t>Sahar</w:t>
      </w:r>
      <w:proofErr w:type="spellEnd"/>
      <w:r w:rsidRPr="006F1B43">
        <w:rPr>
          <w:rFonts w:asciiTheme="majorBidi" w:eastAsia="Times New Roman" w:hAnsiTheme="majorBidi" w:cstheme="majorBidi"/>
          <w:b/>
          <w:bCs/>
          <w:sz w:val="28"/>
          <w:szCs w:val="28"/>
        </w:rPr>
        <w:t xml:space="preserve"> Mohamed </w:t>
      </w:r>
      <w:proofErr w:type="spellStart"/>
      <w:r w:rsidRPr="006F1B43">
        <w:rPr>
          <w:rFonts w:asciiTheme="majorBidi" w:eastAsia="Times New Roman" w:hAnsiTheme="majorBidi" w:cstheme="majorBidi"/>
          <w:b/>
          <w:bCs/>
          <w:sz w:val="28"/>
          <w:szCs w:val="28"/>
        </w:rPr>
        <w:t>Morsy</w:t>
      </w:r>
      <w:proofErr w:type="spellEnd"/>
      <w:r w:rsidRPr="006F1B43">
        <w:rPr>
          <w:rFonts w:asciiTheme="majorBidi" w:eastAsia="Times New Roman" w:hAnsiTheme="majorBidi" w:cstheme="majorBidi"/>
          <w:b/>
          <w:bCs/>
          <w:sz w:val="28"/>
          <w:szCs w:val="28"/>
          <w:vertAlign w:val="superscript"/>
        </w:rPr>
        <w:t>(2)</w:t>
      </w:r>
      <w:r w:rsidRPr="006F1B43">
        <w:rPr>
          <w:rFonts w:asciiTheme="majorBidi" w:eastAsia="Times New Roman" w:hAnsiTheme="majorBidi" w:cstheme="majorBidi"/>
          <w:b/>
          <w:bCs/>
          <w:sz w:val="28"/>
          <w:szCs w:val="28"/>
        </w:rPr>
        <w:t xml:space="preserve"> and </w:t>
      </w:r>
      <w:proofErr w:type="spellStart"/>
      <w:r w:rsidRPr="006F1B43">
        <w:rPr>
          <w:rFonts w:asciiTheme="majorBidi" w:eastAsia="Times New Roman" w:hAnsiTheme="majorBidi" w:cstheme="majorBidi"/>
          <w:b/>
          <w:bCs/>
          <w:sz w:val="28"/>
          <w:szCs w:val="28"/>
        </w:rPr>
        <w:t>Amal</w:t>
      </w:r>
      <w:proofErr w:type="spellEnd"/>
      <w:r w:rsidRPr="006F1B43">
        <w:rPr>
          <w:rFonts w:asciiTheme="majorBidi" w:eastAsia="Times New Roman" w:hAnsiTheme="majorBidi" w:cstheme="majorBidi"/>
          <w:b/>
          <w:bCs/>
          <w:sz w:val="28"/>
          <w:szCs w:val="28"/>
        </w:rPr>
        <w:t xml:space="preserve"> </w:t>
      </w:r>
      <w:proofErr w:type="spellStart"/>
      <w:r w:rsidRPr="006F1B43">
        <w:rPr>
          <w:rFonts w:asciiTheme="majorBidi" w:eastAsia="Times New Roman" w:hAnsiTheme="majorBidi" w:cstheme="majorBidi"/>
          <w:b/>
          <w:bCs/>
          <w:sz w:val="28"/>
          <w:szCs w:val="28"/>
        </w:rPr>
        <w:t>Sayed</w:t>
      </w:r>
      <w:proofErr w:type="spellEnd"/>
      <w:r w:rsidRPr="006F1B43">
        <w:rPr>
          <w:rFonts w:asciiTheme="majorBidi" w:eastAsia="Times New Roman" w:hAnsiTheme="majorBidi" w:cstheme="majorBidi"/>
          <w:b/>
          <w:bCs/>
          <w:sz w:val="28"/>
          <w:szCs w:val="28"/>
        </w:rPr>
        <w:t xml:space="preserve"> Mohamed</w:t>
      </w:r>
      <w:r w:rsidRPr="006F1B43">
        <w:rPr>
          <w:rFonts w:asciiTheme="majorBidi" w:eastAsia="Times New Roman" w:hAnsiTheme="majorBidi" w:cstheme="majorBidi"/>
          <w:b/>
          <w:bCs/>
          <w:sz w:val="28"/>
          <w:szCs w:val="28"/>
          <w:vertAlign w:val="superscript"/>
        </w:rPr>
        <w:t>(3)</w:t>
      </w:r>
    </w:p>
    <w:p w:rsidR="006F1B43" w:rsidRPr="006F1B43" w:rsidRDefault="006F1B43" w:rsidP="00F71126">
      <w:pPr>
        <w:bidi w:val="0"/>
        <w:spacing w:after="0" w:line="360" w:lineRule="auto"/>
        <w:jc w:val="both"/>
        <w:rPr>
          <w:rFonts w:asciiTheme="majorBidi" w:eastAsia="Times New Roman" w:hAnsiTheme="majorBidi" w:cstheme="majorBidi"/>
          <w:sz w:val="28"/>
          <w:szCs w:val="28"/>
          <w:lang w:bidi="ar-EG"/>
        </w:rPr>
      </w:pPr>
      <w:r w:rsidRPr="006F1B43">
        <w:rPr>
          <w:rFonts w:asciiTheme="majorBidi" w:eastAsia="Times New Roman" w:hAnsiTheme="majorBidi" w:cstheme="majorBidi"/>
          <w:sz w:val="28"/>
          <w:szCs w:val="28"/>
          <w:vertAlign w:val="superscript"/>
        </w:rPr>
        <w:t>(1)</w:t>
      </w:r>
      <w:proofErr w:type="gramStart"/>
      <w:r w:rsidRPr="006F1B43">
        <w:rPr>
          <w:rFonts w:asciiTheme="majorBidi" w:eastAsia="Times New Roman" w:hAnsiTheme="majorBidi" w:cstheme="majorBidi"/>
          <w:sz w:val="28"/>
          <w:szCs w:val="28"/>
        </w:rPr>
        <w:t xml:space="preserve">Assistant lecturer of Nursing Administration, Faculty of Nursing </w:t>
      </w:r>
      <w:proofErr w:type="spellStart"/>
      <w:r w:rsidR="00D92851">
        <w:rPr>
          <w:rFonts w:asciiTheme="majorBidi" w:eastAsia="Times New Roman" w:hAnsiTheme="majorBidi" w:cstheme="majorBidi"/>
          <w:sz w:val="28"/>
          <w:szCs w:val="28"/>
        </w:rPr>
        <w:t>Assiu</w:t>
      </w:r>
      <w:r w:rsidRPr="006F1B43">
        <w:rPr>
          <w:rFonts w:asciiTheme="majorBidi" w:eastAsia="Times New Roman" w:hAnsiTheme="majorBidi" w:cstheme="majorBidi"/>
          <w:sz w:val="28"/>
          <w:szCs w:val="28"/>
        </w:rPr>
        <w:t>t</w:t>
      </w:r>
      <w:proofErr w:type="spellEnd"/>
      <w:r w:rsidRPr="006F1B43">
        <w:rPr>
          <w:rFonts w:asciiTheme="majorBidi" w:eastAsia="Times New Roman" w:hAnsiTheme="majorBidi" w:cstheme="majorBidi"/>
          <w:sz w:val="28"/>
          <w:szCs w:val="28"/>
        </w:rPr>
        <w:t xml:space="preserve"> University, Egypt.</w:t>
      </w:r>
      <w:proofErr w:type="gramEnd"/>
    </w:p>
    <w:p w:rsidR="006F1B43" w:rsidRPr="006F1B43" w:rsidRDefault="006F1B43" w:rsidP="00F71126">
      <w:pPr>
        <w:bidi w:val="0"/>
        <w:spacing w:after="0" w:line="360" w:lineRule="auto"/>
        <w:jc w:val="both"/>
        <w:rPr>
          <w:rFonts w:asciiTheme="majorBidi" w:eastAsia="Times New Roman" w:hAnsiTheme="majorBidi" w:cstheme="majorBidi"/>
          <w:sz w:val="28"/>
          <w:szCs w:val="28"/>
          <w:lang w:bidi="ar-EG"/>
        </w:rPr>
      </w:pPr>
      <w:r w:rsidRPr="006F1B43">
        <w:rPr>
          <w:rFonts w:asciiTheme="majorBidi" w:eastAsia="Times New Roman" w:hAnsiTheme="majorBidi" w:cstheme="majorBidi"/>
          <w:sz w:val="28"/>
          <w:szCs w:val="28"/>
          <w:vertAlign w:val="superscript"/>
        </w:rPr>
        <w:t>(2)</w:t>
      </w:r>
      <w:r w:rsidRPr="006F1B43">
        <w:rPr>
          <w:rFonts w:asciiTheme="majorBidi" w:eastAsia="Times New Roman" w:hAnsiTheme="majorBidi" w:cstheme="majorBidi"/>
          <w:sz w:val="28"/>
          <w:szCs w:val="28"/>
        </w:rPr>
        <w:t xml:space="preserve"> Prof of Nursing Administration, Faculty of Nursing </w:t>
      </w:r>
      <w:proofErr w:type="spellStart"/>
      <w:r w:rsidRPr="006F1B43">
        <w:rPr>
          <w:rFonts w:asciiTheme="majorBidi" w:eastAsia="Times New Roman" w:hAnsiTheme="majorBidi" w:cstheme="majorBidi"/>
          <w:sz w:val="28"/>
          <w:szCs w:val="28"/>
        </w:rPr>
        <w:t>Assiut</w:t>
      </w:r>
      <w:proofErr w:type="spellEnd"/>
      <w:r w:rsidRPr="006F1B43">
        <w:rPr>
          <w:rFonts w:asciiTheme="majorBidi" w:eastAsia="Times New Roman" w:hAnsiTheme="majorBidi" w:cstheme="majorBidi"/>
          <w:sz w:val="28"/>
          <w:szCs w:val="28"/>
        </w:rPr>
        <w:t xml:space="preserve"> University, Egypt.</w:t>
      </w:r>
    </w:p>
    <w:p w:rsidR="006F1B43" w:rsidRPr="006F1B43" w:rsidRDefault="006F1B43" w:rsidP="00F71126">
      <w:pPr>
        <w:bidi w:val="0"/>
        <w:spacing w:after="0" w:line="360" w:lineRule="auto"/>
        <w:jc w:val="both"/>
        <w:rPr>
          <w:rFonts w:asciiTheme="majorBidi" w:eastAsia="Times New Roman" w:hAnsiTheme="majorBidi" w:cstheme="majorBidi"/>
          <w:sz w:val="28"/>
          <w:szCs w:val="28"/>
          <w:lang w:bidi="ar-EG"/>
        </w:rPr>
      </w:pPr>
      <w:r w:rsidRPr="006F1B43">
        <w:rPr>
          <w:rFonts w:asciiTheme="majorBidi" w:eastAsia="Times New Roman" w:hAnsiTheme="majorBidi" w:cstheme="majorBidi"/>
          <w:sz w:val="28"/>
          <w:szCs w:val="28"/>
          <w:vertAlign w:val="superscript"/>
        </w:rPr>
        <w:t>(3)</w:t>
      </w:r>
      <w:r w:rsidRPr="006F1B43">
        <w:rPr>
          <w:rFonts w:ascii="Times New Roman" w:eastAsia="Times New Roman" w:hAnsi="Times New Roman" w:cs="Times New Roman"/>
          <w:sz w:val="24"/>
          <w:szCs w:val="24"/>
        </w:rPr>
        <w:t xml:space="preserve"> </w:t>
      </w:r>
      <w:r w:rsidRPr="006F1B43">
        <w:rPr>
          <w:rFonts w:asciiTheme="majorBidi" w:eastAsia="Times New Roman" w:hAnsiTheme="majorBidi" w:cstheme="majorBidi"/>
          <w:sz w:val="28"/>
          <w:szCs w:val="28"/>
        </w:rPr>
        <w:t xml:space="preserve">Assist. </w:t>
      </w:r>
      <w:proofErr w:type="gramStart"/>
      <w:r w:rsidRPr="006F1B43">
        <w:rPr>
          <w:rFonts w:asciiTheme="majorBidi" w:eastAsia="Times New Roman" w:hAnsiTheme="majorBidi" w:cstheme="majorBidi"/>
          <w:sz w:val="28"/>
          <w:szCs w:val="28"/>
        </w:rPr>
        <w:t>Prof</w:t>
      </w:r>
      <w:r>
        <w:rPr>
          <w:rFonts w:ascii="Times New Roman" w:eastAsia="Times New Roman" w:hAnsi="Times New Roman" w:cs="Times New Roman"/>
          <w:sz w:val="24"/>
          <w:szCs w:val="24"/>
        </w:rPr>
        <w:t xml:space="preserve"> </w:t>
      </w:r>
      <w:r w:rsidRPr="006F1B43">
        <w:rPr>
          <w:rFonts w:asciiTheme="majorBidi" w:eastAsia="Times New Roman" w:hAnsiTheme="majorBidi" w:cstheme="majorBidi"/>
          <w:sz w:val="28"/>
          <w:szCs w:val="28"/>
        </w:rPr>
        <w:t>of</w:t>
      </w:r>
      <w:r>
        <w:rPr>
          <w:rFonts w:asciiTheme="majorBidi" w:eastAsia="Times New Roman" w:hAnsiTheme="majorBidi" w:cstheme="majorBidi"/>
          <w:sz w:val="28"/>
          <w:szCs w:val="28"/>
        </w:rPr>
        <w:t xml:space="preserve"> </w:t>
      </w:r>
      <w:r w:rsidRPr="006F1B43">
        <w:rPr>
          <w:rFonts w:asciiTheme="majorBidi" w:eastAsia="Times New Roman" w:hAnsiTheme="majorBidi" w:cstheme="majorBidi"/>
          <w:sz w:val="28"/>
          <w:szCs w:val="28"/>
        </w:rPr>
        <w:t xml:space="preserve">Nursing Administration, Faculty of Nursing </w:t>
      </w:r>
      <w:proofErr w:type="spellStart"/>
      <w:r w:rsidRPr="006F1B43">
        <w:rPr>
          <w:rFonts w:asciiTheme="majorBidi" w:eastAsia="Times New Roman" w:hAnsiTheme="majorBidi" w:cstheme="majorBidi"/>
          <w:sz w:val="28"/>
          <w:szCs w:val="28"/>
        </w:rPr>
        <w:t>Assiut</w:t>
      </w:r>
      <w:proofErr w:type="spellEnd"/>
      <w:r w:rsidRPr="006F1B43">
        <w:rPr>
          <w:rFonts w:asciiTheme="majorBidi" w:eastAsia="Times New Roman" w:hAnsiTheme="majorBidi" w:cstheme="majorBidi"/>
          <w:sz w:val="28"/>
          <w:szCs w:val="28"/>
        </w:rPr>
        <w:t xml:space="preserve"> University, Egypt.</w:t>
      </w:r>
      <w:proofErr w:type="gramEnd"/>
    </w:p>
    <w:p w:rsidR="00EB1F75" w:rsidRPr="00542663" w:rsidRDefault="00EB1F75" w:rsidP="00F00036">
      <w:pPr>
        <w:bidi w:val="0"/>
        <w:spacing w:after="0" w:line="360" w:lineRule="auto"/>
        <w:rPr>
          <w:rFonts w:asciiTheme="majorBidi" w:eastAsia="Times New Roman" w:hAnsiTheme="majorBidi" w:cstheme="majorBidi"/>
          <w:b/>
          <w:bCs/>
          <w:i/>
          <w:iCs/>
          <w:sz w:val="28"/>
          <w:szCs w:val="28"/>
          <w:rtl/>
        </w:rPr>
      </w:pPr>
      <w:r w:rsidRPr="00542663">
        <w:rPr>
          <w:rFonts w:asciiTheme="majorBidi" w:eastAsia="Times New Roman" w:hAnsiTheme="majorBidi" w:cstheme="majorBidi"/>
          <w:b/>
          <w:bCs/>
          <w:i/>
          <w:iCs/>
          <w:sz w:val="28"/>
          <w:szCs w:val="28"/>
        </w:rPr>
        <w:t>Abstract:</w:t>
      </w:r>
    </w:p>
    <w:p w:rsidR="006F1B43" w:rsidRPr="006F1B43" w:rsidRDefault="006F1B43" w:rsidP="00BD17F5">
      <w:pPr>
        <w:widowControl w:val="0"/>
        <w:tabs>
          <w:tab w:val="right" w:pos="8080"/>
        </w:tabs>
        <w:autoSpaceDE w:val="0"/>
        <w:autoSpaceDN w:val="0"/>
        <w:bidi w:val="0"/>
        <w:adjustRightInd w:val="0"/>
        <w:spacing w:after="0"/>
        <w:jc w:val="both"/>
        <w:rPr>
          <w:rFonts w:ascii="Times New Roman" w:eastAsia="Times New Roman" w:hAnsi="Times New Roman" w:cs="Times New Roman"/>
          <w:b/>
          <w:bCs/>
          <w:sz w:val="28"/>
          <w:szCs w:val="28"/>
          <w:lang w:bidi="ar-EG"/>
        </w:rPr>
      </w:pPr>
      <w:r w:rsidRPr="006F1B43">
        <w:rPr>
          <w:rFonts w:ascii="Times New Roman" w:hAnsi="Times New Roman" w:cs="Times New Roman"/>
          <w:b/>
          <w:bCs/>
          <w:i/>
          <w:iCs/>
          <w:sz w:val="28"/>
          <w:szCs w:val="28"/>
        </w:rPr>
        <w:t>Background:</w:t>
      </w:r>
      <w:r w:rsidRPr="006F1B43">
        <w:rPr>
          <w:rFonts w:ascii="Times New Roman" w:hAnsi="Times New Roman" w:cs="Times New Roman"/>
          <w:b/>
          <w:bCs/>
          <w:sz w:val="28"/>
          <w:szCs w:val="28"/>
        </w:rPr>
        <w:t xml:space="preserve"> </w:t>
      </w:r>
      <w:r w:rsidRPr="006F1B43">
        <w:rPr>
          <w:rFonts w:asciiTheme="majorBidi" w:eastAsia="Times New Roman" w:hAnsiTheme="majorBidi" w:cstheme="majorBidi"/>
          <w:sz w:val="28"/>
          <w:szCs w:val="28"/>
          <w:lang w:eastAsia="ar-SA" w:bidi="ar-EG"/>
        </w:rPr>
        <w:t xml:space="preserve">Self-efficacy is directly changeable, can </w:t>
      </w:r>
      <w:proofErr w:type="gramStart"/>
      <w:r w:rsidRPr="006F1B43">
        <w:rPr>
          <w:rFonts w:asciiTheme="majorBidi" w:eastAsia="Times New Roman" w:hAnsiTheme="majorBidi" w:cstheme="majorBidi"/>
          <w:sz w:val="28"/>
          <w:szCs w:val="28"/>
          <w:lang w:eastAsia="ar-SA" w:bidi="ar-EG"/>
        </w:rPr>
        <w:t>predict</w:t>
      </w:r>
      <w:r w:rsidR="00D92851">
        <w:rPr>
          <w:rFonts w:asciiTheme="majorBidi" w:eastAsia="Times New Roman" w:hAnsiTheme="majorBidi" w:cstheme="majorBidi"/>
          <w:sz w:val="28"/>
          <w:szCs w:val="28"/>
          <w:lang w:eastAsia="ar-SA" w:bidi="ar-EG"/>
        </w:rPr>
        <w:t>s</w:t>
      </w:r>
      <w:proofErr w:type="gramEnd"/>
      <w:r w:rsidRPr="006F1B43">
        <w:rPr>
          <w:rFonts w:asciiTheme="majorBidi" w:eastAsia="Times New Roman" w:hAnsiTheme="majorBidi" w:cstheme="majorBidi"/>
          <w:sz w:val="28"/>
          <w:szCs w:val="28"/>
          <w:lang w:eastAsia="ar-SA" w:bidi="ar-EG"/>
        </w:rPr>
        <w:t xml:space="preserve"> improvement in </w:t>
      </w:r>
      <w:r w:rsidR="00B0679E">
        <w:rPr>
          <w:rFonts w:asciiTheme="majorBidi" w:eastAsia="Times New Roman" w:hAnsiTheme="majorBidi" w:cstheme="majorBidi"/>
          <w:sz w:val="28"/>
          <w:szCs w:val="28"/>
          <w:lang w:eastAsia="ar-SA" w:bidi="ar-EG"/>
        </w:rPr>
        <w:t>head nurse's</w:t>
      </w:r>
      <w:r w:rsidRPr="006F1B43">
        <w:rPr>
          <w:rFonts w:asciiTheme="majorBidi" w:eastAsia="Times New Roman" w:hAnsiTheme="majorBidi" w:cstheme="majorBidi"/>
          <w:sz w:val="28"/>
          <w:szCs w:val="28"/>
          <w:lang w:eastAsia="ar-SA" w:bidi="ar-EG"/>
        </w:rPr>
        <w:t xml:space="preserve"> performance</w:t>
      </w:r>
      <w:r w:rsidRPr="006F1B43">
        <w:rPr>
          <w:rFonts w:asciiTheme="majorBidi" w:eastAsia="Times New Roman" w:hAnsiTheme="majorBidi" w:cstheme="majorBidi"/>
          <w:i/>
          <w:iCs/>
          <w:sz w:val="28"/>
          <w:szCs w:val="28"/>
          <w:lang w:eastAsia="ar-SA"/>
        </w:rPr>
        <w:t xml:space="preserve">. </w:t>
      </w:r>
      <w:r w:rsidRPr="006F1B43">
        <w:rPr>
          <w:rFonts w:ascii="Times New Roman" w:hAnsi="Times New Roman" w:cs="Times New Roman"/>
          <w:b/>
          <w:bCs/>
          <w:i/>
          <w:iCs/>
          <w:sz w:val="28"/>
          <w:szCs w:val="28"/>
        </w:rPr>
        <w:t>Aim:</w:t>
      </w:r>
      <w:r w:rsidRPr="006F1B43">
        <w:rPr>
          <w:sz w:val="28"/>
          <w:szCs w:val="28"/>
          <w:lang w:bidi="ar-EG"/>
        </w:rPr>
        <w:t xml:space="preserve"> </w:t>
      </w:r>
      <w:r w:rsidRPr="006F1B43">
        <w:rPr>
          <w:rFonts w:ascii="Times New Roman" w:hAnsi="Times New Roman" w:cs="Times New Roman"/>
          <w:sz w:val="28"/>
          <w:szCs w:val="28"/>
          <w:lang w:bidi="ar-EG"/>
        </w:rPr>
        <w:t xml:space="preserve">Determine </w:t>
      </w:r>
      <w:r w:rsidRPr="006F1B43">
        <w:rPr>
          <w:rFonts w:ascii="Times New Roman" w:hAnsi="Times New Roman" w:cs="Times New Roman"/>
          <w:color w:val="000000"/>
          <w:sz w:val="28"/>
          <w:szCs w:val="28"/>
        </w:rPr>
        <w:t xml:space="preserve">the effect of self-efficacy </w:t>
      </w:r>
      <w:r w:rsidRPr="006F1B43">
        <w:rPr>
          <w:rFonts w:ascii="Times New Roman" w:eastAsia="+mn-ea" w:hAnsi="Times New Roman" w:cs="Times New Roman"/>
          <w:color w:val="000000"/>
          <w:sz w:val="28"/>
          <w:szCs w:val="28"/>
        </w:rPr>
        <w:t>educational program on head nurse's performance</w:t>
      </w:r>
      <w:r w:rsidRPr="006F1B43">
        <w:rPr>
          <w:rFonts w:ascii="Times New Roman" w:hAnsi="Times New Roman" w:cs="Times New Roman"/>
          <w:color w:val="000000"/>
          <w:sz w:val="28"/>
          <w:szCs w:val="28"/>
        </w:rPr>
        <w:t>.</w:t>
      </w:r>
      <w:r w:rsidRPr="006F1B43">
        <w:rPr>
          <w:rFonts w:ascii="Times New Roman" w:hAnsi="Times New Roman" w:cs="Times New Roman"/>
          <w:b/>
          <w:bCs/>
          <w:sz w:val="28"/>
          <w:szCs w:val="28"/>
        </w:rPr>
        <w:t xml:space="preserve"> </w:t>
      </w:r>
      <w:r w:rsidRPr="006F1B43">
        <w:rPr>
          <w:rFonts w:ascii="Times New Roman" w:hAnsi="Times New Roman" w:cs="Times New Roman"/>
          <w:b/>
          <w:bCs/>
          <w:i/>
          <w:iCs/>
          <w:sz w:val="28"/>
          <w:szCs w:val="28"/>
        </w:rPr>
        <w:t>Study design:</w:t>
      </w:r>
      <w:r w:rsidRPr="006F1B43">
        <w:rPr>
          <w:rFonts w:ascii="Times New Roman" w:hAnsi="Times New Roman" w:cs="Times New Roman"/>
          <w:sz w:val="28"/>
          <w:szCs w:val="28"/>
        </w:rPr>
        <w:t xml:space="preserve"> </w:t>
      </w:r>
      <w:r w:rsidRPr="006F1B43">
        <w:rPr>
          <w:rFonts w:ascii="Times New Roman" w:eastAsia="Times New Roman" w:hAnsi="Times New Roman" w:cs="Times New Roman"/>
          <w:sz w:val="28"/>
          <w:szCs w:val="28"/>
        </w:rPr>
        <w:t>A quasi-experimental design</w:t>
      </w:r>
      <w:r w:rsidRPr="006F1B43">
        <w:rPr>
          <w:rFonts w:ascii="Times New Roman" w:hAnsi="Times New Roman" w:cs="Times New Roman"/>
          <w:sz w:val="28"/>
          <w:szCs w:val="28"/>
        </w:rPr>
        <w:t xml:space="preserve"> was used.</w:t>
      </w:r>
      <w:r w:rsidRPr="006F1B43">
        <w:rPr>
          <w:rFonts w:ascii="Times New Roman" w:eastAsia="Times New Roman" w:hAnsi="Times New Roman" w:cs="Times New Roman"/>
          <w:b/>
          <w:bCs/>
          <w:sz w:val="28"/>
          <w:szCs w:val="28"/>
        </w:rPr>
        <w:t xml:space="preserve"> </w:t>
      </w:r>
      <w:r w:rsidRPr="006F1B43">
        <w:rPr>
          <w:rFonts w:ascii="Times New Roman" w:eastAsia="Times New Roman" w:hAnsi="Times New Roman" w:cs="Times New Roman"/>
          <w:b/>
          <w:bCs/>
          <w:i/>
          <w:iCs/>
          <w:sz w:val="28"/>
          <w:szCs w:val="28"/>
        </w:rPr>
        <w:t>Setting:</w:t>
      </w:r>
      <w:r w:rsidRPr="006F1B43">
        <w:rPr>
          <w:rFonts w:ascii="Times New Roman" w:eastAsia="Times New Roman" w:hAnsi="Times New Roman" w:cs="Times New Roman"/>
          <w:sz w:val="28"/>
          <w:szCs w:val="28"/>
        </w:rPr>
        <w:t xml:space="preserve"> The study was conducted</w:t>
      </w:r>
      <w:r w:rsidRPr="006F1B43">
        <w:rPr>
          <w:rFonts w:ascii="Times New Roman" w:eastAsia="Times New Roman" w:hAnsi="Times New Roman" w:cs="Times New Roman"/>
          <w:b/>
          <w:bCs/>
          <w:sz w:val="28"/>
          <w:szCs w:val="28"/>
        </w:rPr>
        <w:t xml:space="preserve"> </w:t>
      </w:r>
      <w:r w:rsidRPr="006F1B43">
        <w:rPr>
          <w:rFonts w:ascii="Times New Roman" w:hAnsi="Times New Roman" w:cs="Times New Roman"/>
          <w:sz w:val="28"/>
          <w:szCs w:val="28"/>
          <w:lang w:bidi="ar-EG"/>
        </w:rPr>
        <w:t xml:space="preserve">at </w:t>
      </w:r>
      <w:proofErr w:type="spellStart"/>
      <w:r w:rsidRPr="006F1B43">
        <w:rPr>
          <w:rFonts w:ascii="Times New Roman" w:hAnsi="Times New Roman" w:cs="Times New Roman"/>
          <w:sz w:val="28"/>
          <w:szCs w:val="28"/>
          <w:lang w:bidi="ar-EG"/>
        </w:rPr>
        <w:t>Assiut</w:t>
      </w:r>
      <w:proofErr w:type="spellEnd"/>
      <w:r w:rsidRPr="006F1B43">
        <w:rPr>
          <w:rFonts w:ascii="Times New Roman" w:hAnsi="Times New Roman" w:cs="Times New Roman"/>
          <w:sz w:val="28"/>
          <w:szCs w:val="28"/>
          <w:lang w:bidi="ar-EG"/>
        </w:rPr>
        <w:t xml:space="preserve"> University Main Hospital. </w:t>
      </w:r>
      <w:r w:rsidRPr="006F1B43">
        <w:rPr>
          <w:rFonts w:ascii="Times New Roman" w:hAnsi="Times New Roman" w:cs="Times New Roman"/>
          <w:b/>
          <w:bCs/>
          <w:i/>
          <w:iCs/>
          <w:sz w:val="28"/>
          <w:szCs w:val="28"/>
          <w:lang w:bidi="ar-EG"/>
        </w:rPr>
        <w:t>Subject</w:t>
      </w:r>
      <w:r w:rsidRPr="006F1B43">
        <w:rPr>
          <w:rFonts w:ascii="Times New Roman" w:eastAsia="Times New Roman" w:hAnsi="Times New Roman" w:cs="Times New Roman"/>
          <w:b/>
          <w:bCs/>
          <w:sz w:val="28"/>
          <w:szCs w:val="28"/>
        </w:rPr>
        <w:t>:</w:t>
      </w:r>
      <w:r w:rsidRPr="006F1B43">
        <w:rPr>
          <w:rFonts w:ascii="Times New Roman" w:hAnsi="Times New Roman" w:cs="Times New Roman"/>
          <w:sz w:val="28"/>
          <w:szCs w:val="28"/>
          <w:lang w:bidi="ar-EG"/>
        </w:rPr>
        <w:t xml:space="preserve"> </w:t>
      </w:r>
      <w:r w:rsidR="008F2A02">
        <w:rPr>
          <w:rFonts w:asciiTheme="majorBidi" w:eastAsia="Times New Roman" w:hAnsiTheme="majorBidi" w:cstheme="majorBidi"/>
          <w:sz w:val="28"/>
          <w:szCs w:val="28"/>
          <w:lang w:bidi="ar-EG"/>
        </w:rPr>
        <w:t>C</w:t>
      </w:r>
      <w:r w:rsidR="008F2A02" w:rsidRPr="004227D8">
        <w:rPr>
          <w:rFonts w:asciiTheme="majorBidi" w:eastAsia="Times New Roman" w:hAnsiTheme="majorBidi" w:cstheme="majorBidi"/>
          <w:sz w:val="28"/>
          <w:szCs w:val="28"/>
          <w:lang w:bidi="ar-EG"/>
        </w:rPr>
        <w:t>onsisted of 44</w:t>
      </w:r>
      <w:r w:rsidR="008F2A02">
        <w:rPr>
          <w:rFonts w:asciiTheme="majorBidi" w:eastAsia="Times New Roman" w:hAnsiTheme="majorBidi" w:cstheme="majorBidi"/>
          <w:sz w:val="28"/>
          <w:szCs w:val="28"/>
          <w:lang w:bidi="ar-EG"/>
        </w:rPr>
        <w:t xml:space="preserve"> </w:t>
      </w:r>
      <w:r w:rsidR="008F2A02" w:rsidRPr="004227D8">
        <w:rPr>
          <w:rFonts w:asciiTheme="majorBidi" w:eastAsia="Times New Roman" w:hAnsiTheme="majorBidi" w:cstheme="majorBidi"/>
          <w:sz w:val="28"/>
          <w:szCs w:val="28"/>
          <w:lang w:bidi="ar-EG"/>
        </w:rPr>
        <w:t>head nurse</w:t>
      </w:r>
      <w:r w:rsidR="00B0679E">
        <w:rPr>
          <w:rFonts w:asciiTheme="majorBidi" w:eastAsia="Times New Roman" w:hAnsiTheme="majorBidi" w:cstheme="majorBidi"/>
          <w:sz w:val="28"/>
          <w:szCs w:val="28"/>
          <w:lang w:bidi="ar-EG"/>
        </w:rPr>
        <w:t>s</w:t>
      </w:r>
      <w:r w:rsidR="008F2A02" w:rsidRPr="00D12214">
        <w:rPr>
          <w:rFonts w:asciiTheme="majorBidi" w:eastAsia="Times New Roman" w:hAnsiTheme="majorBidi" w:cstheme="majorBidi"/>
          <w:sz w:val="28"/>
          <w:szCs w:val="28"/>
          <w:lang w:bidi="ar-EG"/>
        </w:rPr>
        <w:t>.</w:t>
      </w:r>
      <w:r w:rsidR="008F2A02">
        <w:rPr>
          <w:rFonts w:asciiTheme="majorBidi" w:eastAsia="Times New Roman" w:hAnsiTheme="majorBidi" w:cstheme="majorBidi"/>
          <w:b/>
          <w:bCs/>
          <w:sz w:val="28"/>
          <w:szCs w:val="28"/>
          <w:lang w:bidi="ar-EG"/>
        </w:rPr>
        <w:t xml:space="preserve"> </w:t>
      </w:r>
      <w:r w:rsidRPr="006F1B43">
        <w:rPr>
          <w:rFonts w:ascii="Times New Roman" w:hAnsi="Times New Roman" w:cs="Times New Roman"/>
          <w:sz w:val="28"/>
          <w:szCs w:val="28"/>
          <w:lang w:bidi="ar-EG"/>
        </w:rPr>
        <w:t xml:space="preserve"> </w:t>
      </w:r>
      <w:r w:rsidR="00127351">
        <w:rPr>
          <w:rFonts w:ascii="Times New Roman" w:hAnsi="Times New Roman" w:cs="Times New Roman"/>
          <w:b/>
          <w:bCs/>
          <w:i/>
          <w:iCs/>
          <w:sz w:val="28"/>
          <w:szCs w:val="28"/>
          <w:lang w:bidi="ar-EG"/>
        </w:rPr>
        <w:t>Tools</w:t>
      </w:r>
      <w:r w:rsidRPr="006F1B43">
        <w:rPr>
          <w:rFonts w:ascii="Times New Roman" w:hAnsi="Times New Roman" w:cs="Times New Roman"/>
          <w:b/>
          <w:bCs/>
          <w:i/>
          <w:iCs/>
          <w:sz w:val="28"/>
          <w:szCs w:val="28"/>
          <w:lang w:bidi="ar-EG"/>
        </w:rPr>
        <w:t>:</w:t>
      </w:r>
      <w:r w:rsidRPr="006F1B43">
        <w:rPr>
          <w:rFonts w:ascii="Times New Roman" w:hAnsi="Times New Roman" w:cs="Times New Roman"/>
          <w:b/>
          <w:bCs/>
          <w:sz w:val="28"/>
          <w:szCs w:val="28"/>
          <w:lang w:bidi="ar-EG"/>
        </w:rPr>
        <w:t xml:space="preserve"> </w:t>
      </w:r>
      <w:r w:rsidR="00127351">
        <w:rPr>
          <w:rFonts w:asciiTheme="majorBidi" w:eastAsia="Times New Roman" w:hAnsiTheme="majorBidi" w:cstheme="majorBidi"/>
          <w:sz w:val="28"/>
          <w:szCs w:val="28"/>
          <w:lang w:bidi="ar-EG"/>
        </w:rPr>
        <w:t>three tools were used to collect data</w:t>
      </w:r>
      <w:r w:rsidR="00B0679E">
        <w:rPr>
          <w:rFonts w:asciiTheme="majorBidi" w:eastAsia="Times New Roman" w:hAnsiTheme="majorBidi" w:cstheme="majorBidi"/>
          <w:sz w:val="28"/>
          <w:szCs w:val="28"/>
          <w:lang w:bidi="ar-EG"/>
        </w:rPr>
        <w:t>:</w:t>
      </w:r>
      <w:r w:rsidR="00127351" w:rsidRPr="006F1B43">
        <w:rPr>
          <w:rFonts w:ascii="Times New Roman" w:hAnsi="Times New Roman" w:cs="Times New Roman"/>
          <w:b/>
          <w:bCs/>
          <w:sz w:val="28"/>
          <w:szCs w:val="28"/>
        </w:rPr>
        <w:t xml:space="preserve"> </w:t>
      </w:r>
      <w:r w:rsidR="00B0679E">
        <w:rPr>
          <w:rFonts w:ascii="Times New Roman" w:hAnsi="Times New Roman" w:cs="Times New Roman"/>
          <w:b/>
          <w:bCs/>
          <w:sz w:val="28"/>
          <w:szCs w:val="28"/>
        </w:rPr>
        <w:t>First tool;</w:t>
      </w:r>
      <w:r w:rsidRPr="006F1B43">
        <w:rPr>
          <w:rFonts w:ascii="Times New Roman" w:hAnsi="Times New Roman" w:cs="Times New Roman"/>
          <w:sz w:val="28"/>
          <w:szCs w:val="28"/>
        </w:rPr>
        <w:t xml:space="preserve"> </w:t>
      </w:r>
      <w:r w:rsidR="00B0679E">
        <w:rPr>
          <w:rFonts w:ascii="Times New Roman" w:hAnsi="Times New Roman" w:cs="Times New Roman"/>
          <w:sz w:val="28"/>
          <w:szCs w:val="28"/>
        </w:rPr>
        <w:t xml:space="preserve">Self-administered </w:t>
      </w:r>
      <w:r w:rsidR="00B0679E" w:rsidRPr="006F1B43">
        <w:rPr>
          <w:rFonts w:ascii="Times New Roman" w:hAnsi="Times New Roman" w:cs="Times New Roman"/>
          <w:sz w:val="28"/>
          <w:szCs w:val="28"/>
        </w:rPr>
        <w:t>questionnaire</w:t>
      </w:r>
      <w:r w:rsidR="00127351">
        <w:rPr>
          <w:rFonts w:ascii="Times New Roman" w:hAnsi="Times New Roman" w:cs="Times New Roman"/>
          <w:sz w:val="28"/>
          <w:szCs w:val="28"/>
        </w:rPr>
        <w:t xml:space="preserve"> sheet</w:t>
      </w:r>
      <w:r w:rsidRPr="006F1B43">
        <w:rPr>
          <w:rFonts w:ascii="Times New Roman" w:hAnsi="Times New Roman" w:cs="Times New Roman"/>
          <w:sz w:val="28"/>
          <w:szCs w:val="28"/>
        </w:rPr>
        <w:t xml:space="preserve"> including:-</w:t>
      </w:r>
      <w:r w:rsidRPr="006F1B43">
        <w:rPr>
          <w:rFonts w:ascii="Times New Roman" w:hAnsi="Times New Roman" w:cs="Times New Roman"/>
          <w:b/>
          <w:bCs/>
          <w:sz w:val="28"/>
          <w:szCs w:val="28"/>
        </w:rPr>
        <w:t>a</w:t>
      </w:r>
      <w:r w:rsidRPr="006F1B43">
        <w:rPr>
          <w:rFonts w:ascii="Times New Roman" w:hAnsi="Times New Roman" w:cs="Times New Roman"/>
          <w:sz w:val="28"/>
          <w:szCs w:val="28"/>
        </w:rPr>
        <w:t>): Personal data sheet; gathers data about: gender, age, years of experience, educational qualification</w:t>
      </w:r>
      <w:r w:rsidR="0063404D">
        <w:rPr>
          <w:rFonts w:ascii="Times New Roman" w:hAnsi="Times New Roman" w:cs="Times New Roman"/>
          <w:sz w:val="28"/>
          <w:szCs w:val="28"/>
        </w:rPr>
        <w:t>s</w:t>
      </w:r>
      <w:r w:rsidRPr="006F1B43">
        <w:rPr>
          <w:rFonts w:ascii="Times New Roman" w:hAnsi="Times New Roman" w:cs="Times New Roman"/>
          <w:sz w:val="28"/>
          <w:szCs w:val="28"/>
        </w:rPr>
        <w:t>, and marital status, and</w:t>
      </w:r>
      <w:r w:rsidRPr="006F1B43">
        <w:rPr>
          <w:rFonts w:ascii="Times New Roman" w:hAnsi="Times New Roman" w:cs="Times New Roman"/>
          <w:b/>
          <w:bCs/>
          <w:sz w:val="28"/>
          <w:szCs w:val="28"/>
        </w:rPr>
        <w:t xml:space="preserve"> b</w:t>
      </w:r>
      <w:r w:rsidRPr="006F1B43">
        <w:rPr>
          <w:rFonts w:ascii="Times New Roman" w:hAnsi="Times New Roman" w:cs="Times New Roman"/>
          <w:sz w:val="28"/>
          <w:szCs w:val="28"/>
        </w:rPr>
        <w:t>): Self – efficacy</w:t>
      </w:r>
      <w:r w:rsidR="00D92851">
        <w:rPr>
          <w:rFonts w:ascii="Times New Roman" w:hAnsi="Times New Roman" w:cs="Times New Roman"/>
          <w:sz w:val="28"/>
          <w:szCs w:val="28"/>
        </w:rPr>
        <w:t xml:space="preserve"> assessment</w:t>
      </w:r>
      <w:r w:rsidRPr="006F1B43">
        <w:rPr>
          <w:rFonts w:ascii="Times New Roman" w:hAnsi="Times New Roman" w:cs="Times New Roman"/>
          <w:sz w:val="28"/>
          <w:szCs w:val="28"/>
        </w:rPr>
        <w:t xml:space="preserve"> scale. </w:t>
      </w:r>
      <w:r w:rsidR="00B0679E">
        <w:rPr>
          <w:rFonts w:ascii="Times New Roman" w:hAnsi="Times New Roman" w:cs="Times New Roman"/>
          <w:b/>
          <w:bCs/>
          <w:sz w:val="28"/>
          <w:szCs w:val="28"/>
        </w:rPr>
        <w:t xml:space="preserve">Second tool; </w:t>
      </w:r>
      <w:r w:rsidRPr="006F1B43">
        <w:rPr>
          <w:rFonts w:ascii="Times New Roman" w:hAnsi="Times New Roman" w:cs="Times New Roman"/>
          <w:sz w:val="28"/>
          <w:szCs w:val="28"/>
        </w:rPr>
        <w:t>Performance checklist</w:t>
      </w:r>
      <w:r w:rsidR="00B0679E">
        <w:rPr>
          <w:rFonts w:ascii="Times New Roman" w:hAnsi="Times New Roman" w:cs="Times New Roman"/>
          <w:sz w:val="28"/>
          <w:szCs w:val="28"/>
        </w:rPr>
        <w:t>,</w:t>
      </w:r>
      <w:r w:rsidRPr="006F1B43">
        <w:rPr>
          <w:rFonts w:ascii="Times New Roman" w:hAnsi="Times New Roman" w:cs="Times New Roman"/>
          <w:sz w:val="28"/>
          <w:szCs w:val="28"/>
        </w:rPr>
        <w:t xml:space="preserve"> </w:t>
      </w:r>
      <w:r w:rsidR="00B0679E">
        <w:rPr>
          <w:rFonts w:ascii="Times New Roman" w:hAnsi="Times New Roman" w:cs="Times New Roman"/>
          <w:b/>
          <w:bCs/>
          <w:sz w:val="28"/>
          <w:szCs w:val="28"/>
        </w:rPr>
        <w:t xml:space="preserve">and third tool; </w:t>
      </w:r>
      <w:r w:rsidR="00B0679E" w:rsidRPr="00B0679E">
        <w:rPr>
          <w:rFonts w:ascii="Times New Roman" w:hAnsi="Times New Roman" w:cs="Times New Roman"/>
          <w:sz w:val="28"/>
          <w:szCs w:val="28"/>
        </w:rPr>
        <w:t>Program</w:t>
      </w:r>
      <w:r w:rsidRPr="00B0679E">
        <w:rPr>
          <w:rFonts w:ascii="Times New Roman" w:hAnsi="Times New Roman" w:cs="Times New Roman"/>
          <w:sz w:val="28"/>
          <w:szCs w:val="28"/>
        </w:rPr>
        <w:t xml:space="preserve"> </w:t>
      </w:r>
      <w:r w:rsidRPr="006F1B43">
        <w:rPr>
          <w:rFonts w:ascii="Times New Roman" w:hAnsi="Times New Roman" w:cs="Times New Roman"/>
          <w:sz w:val="28"/>
          <w:szCs w:val="28"/>
        </w:rPr>
        <w:t xml:space="preserve">evaluation sheet including </w:t>
      </w:r>
      <w:r w:rsidRPr="00127351">
        <w:rPr>
          <w:rFonts w:ascii="Times New Roman" w:hAnsi="Times New Roman" w:cs="Times New Roman"/>
          <w:b/>
          <w:bCs/>
          <w:sz w:val="28"/>
          <w:szCs w:val="28"/>
        </w:rPr>
        <w:t>a</w:t>
      </w:r>
      <w:r w:rsidRPr="006F1B43">
        <w:rPr>
          <w:rFonts w:ascii="Times New Roman" w:hAnsi="Times New Roman" w:cs="Times New Roman"/>
          <w:sz w:val="28"/>
          <w:szCs w:val="28"/>
        </w:rPr>
        <w:t>):</w:t>
      </w:r>
      <w:r w:rsidRPr="006F1B43">
        <w:rPr>
          <w:rFonts w:ascii="Times New Roman" w:hAnsi="Times New Roman" w:cs="Times New Roman"/>
          <w:b/>
          <w:bCs/>
          <w:sz w:val="28"/>
          <w:szCs w:val="28"/>
        </w:rPr>
        <w:t xml:space="preserve"> </w:t>
      </w:r>
      <w:r w:rsidRPr="006F1B43">
        <w:rPr>
          <w:rFonts w:ascii="Times New Roman" w:hAnsi="Times New Roman" w:cs="Times New Roman"/>
          <w:sz w:val="28"/>
          <w:szCs w:val="28"/>
        </w:rPr>
        <w:t xml:space="preserve">Head nurse's knowledge test. </w:t>
      </w:r>
      <w:r w:rsidRPr="00127351">
        <w:rPr>
          <w:rFonts w:ascii="Times New Roman" w:hAnsi="Times New Roman" w:cs="Times New Roman"/>
          <w:b/>
          <w:bCs/>
          <w:sz w:val="28"/>
          <w:szCs w:val="28"/>
        </w:rPr>
        <w:t>b</w:t>
      </w:r>
      <w:r w:rsidRPr="006F1B43">
        <w:rPr>
          <w:rFonts w:ascii="Times New Roman" w:hAnsi="Times New Roman" w:cs="Times New Roman"/>
          <w:sz w:val="28"/>
          <w:szCs w:val="28"/>
        </w:rPr>
        <w:t>):</w:t>
      </w:r>
      <w:r w:rsidRPr="006F1B43">
        <w:rPr>
          <w:rFonts w:ascii="Times New Roman" w:hAnsi="Times New Roman" w:cs="Times New Roman"/>
          <w:b/>
          <w:bCs/>
          <w:sz w:val="28"/>
          <w:szCs w:val="28"/>
        </w:rPr>
        <w:t xml:space="preserve"> </w:t>
      </w:r>
      <w:r w:rsidRPr="006F1B43">
        <w:rPr>
          <w:rFonts w:ascii="Times New Roman" w:hAnsi="Times New Roman" w:cs="Times New Roman"/>
          <w:sz w:val="28"/>
          <w:szCs w:val="28"/>
        </w:rPr>
        <w:t xml:space="preserve">Head nurse's </w:t>
      </w:r>
      <w:proofErr w:type="spellStart"/>
      <w:r w:rsidRPr="006F1B43">
        <w:rPr>
          <w:rFonts w:ascii="Times New Roman" w:hAnsi="Times New Roman" w:cs="Times New Roman"/>
          <w:sz w:val="28"/>
          <w:szCs w:val="28"/>
        </w:rPr>
        <w:t>opinionnier</w:t>
      </w:r>
      <w:proofErr w:type="spellEnd"/>
      <w:r w:rsidRPr="006F1B43">
        <w:rPr>
          <w:rFonts w:ascii="Times New Roman" w:hAnsi="Times New Roman" w:cs="Times New Roman"/>
          <w:sz w:val="28"/>
          <w:szCs w:val="28"/>
        </w:rPr>
        <w:t xml:space="preserve"> sheet</w:t>
      </w:r>
      <w:r w:rsidRPr="006F1B43">
        <w:rPr>
          <w:rFonts w:ascii="Times New Roman" w:hAnsi="Times New Roman" w:cs="Times New Roman"/>
          <w:sz w:val="28"/>
          <w:szCs w:val="28"/>
          <w:lang w:bidi="ar-EG"/>
        </w:rPr>
        <w:t xml:space="preserve">.  </w:t>
      </w:r>
      <w:r w:rsidRPr="006F1B43">
        <w:rPr>
          <w:rFonts w:ascii="Times New Roman" w:eastAsia="Times New Roman" w:hAnsi="Times New Roman" w:cs="Times New Roman"/>
          <w:b/>
          <w:bCs/>
          <w:i/>
          <w:iCs/>
          <w:sz w:val="28"/>
          <w:szCs w:val="28"/>
        </w:rPr>
        <w:t>Results:</w:t>
      </w:r>
      <w:r w:rsidRPr="006F1B43">
        <w:rPr>
          <w:rFonts w:ascii="Times New Roman" w:eastAsia="Times New Roman" w:hAnsi="Times New Roman" w:cs="Times New Roman"/>
          <w:b/>
          <w:bCs/>
          <w:sz w:val="28"/>
          <w:szCs w:val="28"/>
        </w:rPr>
        <w:t xml:space="preserve"> </w:t>
      </w:r>
      <w:r w:rsidRPr="006F1B43">
        <w:rPr>
          <w:rFonts w:ascii="Times New Roman" w:hAnsi="Times New Roman" w:cs="Times New Roman"/>
          <w:sz w:val="28"/>
          <w:szCs w:val="28"/>
          <w:lang w:bidi="ar-EG"/>
        </w:rPr>
        <w:t>The study revealed that</w:t>
      </w:r>
      <w:r w:rsidRPr="006F1B43">
        <w:rPr>
          <w:rFonts w:ascii="Times New Roman" w:hAnsi="Times New Roman" w:cs="Times New Roman"/>
          <w:color w:val="000000"/>
          <w:sz w:val="28"/>
          <w:szCs w:val="28"/>
        </w:rPr>
        <w:t xml:space="preserve"> </w:t>
      </w:r>
      <w:r w:rsidRPr="006F1B43">
        <w:rPr>
          <w:rFonts w:ascii="Times New Roman" w:eastAsia="Times New Roman" w:hAnsi="Times New Roman" w:cs="Times New Roman"/>
          <w:color w:val="000000"/>
          <w:sz w:val="28"/>
          <w:szCs w:val="28"/>
        </w:rPr>
        <w:t>head nurses had unsatisfactory knowledge level</w:t>
      </w:r>
      <w:r w:rsidR="00457CE1">
        <w:rPr>
          <w:rFonts w:ascii="Times New Roman" w:eastAsia="Times New Roman" w:hAnsi="Times New Roman" w:cs="Times New Roman"/>
          <w:color w:val="000000"/>
          <w:sz w:val="28"/>
          <w:szCs w:val="28"/>
        </w:rPr>
        <w:t xml:space="preserve"> about self-efficacy </w:t>
      </w:r>
      <w:r w:rsidRPr="006F1B43">
        <w:rPr>
          <w:rFonts w:ascii="Times New Roman" w:eastAsia="Times New Roman" w:hAnsi="Times New Roman" w:cs="Times New Roman"/>
          <w:color w:val="000000"/>
          <w:sz w:val="28"/>
          <w:szCs w:val="28"/>
        </w:rPr>
        <w:t>in preprogram assessment</w:t>
      </w:r>
      <w:bookmarkStart w:id="0" w:name="_GoBack"/>
      <w:bookmarkEnd w:id="0"/>
      <w:r w:rsidRPr="006F1B43">
        <w:rPr>
          <w:rFonts w:ascii="Times New Roman" w:eastAsia="Times New Roman" w:hAnsi="Times New Roman" w:cs="Times New Roman"/>
          <w:color w:val="000000"/>
          <w:sz w:val="28"/>
          <w:szCs w:val="28"/>
        </w:rPr>
        <w:t xml:space="preserve"> but satisfactory in </w:t>
      </w:r>
      <w:r w:rsidR="0063404D">
        <w:rPr>
          <w:rFonts w:ascii="Times New Roman" w:eastAsia="Times New Roman" w:hAnsi="Times New Roman" w:cs="Times New Roman"/>
          <w:color w:val="000000"/>
          <w:sz w:val="28"/>
          <w:szCs w:val="28"/>
        </w:rPr>
        <w:t xml:space="preserve">immediately </w:t>
      </w:r>
      <w:r w:rsidRPr="006F1B43">
        <w:rPr>
          <w:rFonts w:ascii="Times New Roman" w:eastAsia="Times New Roman" w:hAnsi="Times New Roman" w:cs="Times New Roman"/>
          <w:color w:val="000000"/>
          <w:sz w:val="28"/>
          <w:szCs w:val="28"/>
        </w:rPr>
        <w:t>post and follow up phase</w:t>
      </w:r>
      <w:r w:rsidR="00B0679E">
        <w:rPr>
          <w:rFonts w:ascii="Times New Roman" w:eastAsia="Times New Roman" w:hAnsi="Times New Roman" w:cs="Times New Roman"/>
          <w:color w:val="000000"/>
          <w:sz w:val="28"/>
          <w:szCs w:val="28"/>
        </w:rPr>
        <w:t xml:space="preserve"> of the program implementation</w:t>
      </w:r>
      <w:r w:rsidRPr="006F1B43">
        <w:rPr>
          <w:rFonts w:ascii="Times New Roman" w:eastAsia="Times New Roman" w:hAnsi="Times New Roman" w:cs="Times New Roman"/>
          <w:color w:val="000000"/>
          <w:sz w:val="28"/>
          <w:szCs w:val="28"/>
        </w:rPr>
        <w:t xml:space="preserve"> (90.9%, and 81.8%) respectively</w:t>
      </w:r>
      <w:r w:rsidRPr="006F1B43">
        <w:rPr>
          <w:rFonts w:ascii="Times New Roman" w:hAnsi="Times New Roman" w:cs="Times New Roman"/>
          <w:color w:val="000000"/>
          <w:sz w:val="28"/>
          <w:szCs w:val="28"/>
        </w:rPr>
        <w:t>.</w:t>
      </w:r>
      <w:r w:rsidRPr="006F1B43">
        <w:rPr>
          <w:rFonts w:ascii="Times New Roman" w:eastAsia="Times New Roman" w:hAnsi="Times New Roman" w:cs="Times New Roman"/>
          <w:color w:val="000000"/>
          <w:sz w:val="28"/>
          <w:szCs w:val="28"/>
        </w:rPr>
        <w:t xml:space="preserve"> The highest percentages of head nurses have low self-efficacy in preprogram assessment</w:t>
      </w:r>
      <w:r w:rsidR="00D92851">
        <w:rPr>
          <w:rFonts w:ascii="Times New Roman" w:eastAsia="Times New Roman" w:hAnsi="Times New Roman" w:cs="Times New Roman"/>
          <w:color w:val="000000"/>
          <w:sz w:val="28"/>
          <w:szCs w:val="28"/>
        </w:rPr>
        <w:t>(81.8%)</w:t>
      </w:r>
      <w:r w:rsidRPr="006F1B43">
        <w:rPr>
          <w:rFonts w:ascii="Times New Roman" w:eastAsia="Times New Roman" w:hAnsi="Times New Roman" w:cs="Times New Roman"/>
          <w:color w:val="000000"/>
          <w:sz w:val="28"/>
          <w:szCs w:val="28"/>
        </w:rPr>
        <w:t>, but high self-efficacy in immediate post and follow up phase</w:t>
      </w:r>
      <w:r w:rsidR="00D92851">
        <w:rPr>
          <w:rFonts w:ascii="Times New Roman" w:eastAsia="Times New Roman" w:hAnsi="Times New Roman" w:cs="Times New Roman"/>
          <w:color w:val="000000"/>
          <w:sz w:val="28"/>
          <w:szCs w:val="28"/>
        </w:rPr>
        <w:t>(86.3%,</w:t>
      </w:r>
      <w:r w:rsidR="00E41033">
        <w:rPr>
          <w:rFonts w:ascii="Times New Roman" w:eastAsia="Times New Roman" w:hAnsi="Times New Roman" w:cs="Times New Roman"/>
          <w:color w:val="000000"/>
          <w:sz w:val="28"/>
          <w:szCs w:val="28"/>
        </w:rPr>
        <w:t xml:space="preserve"> </w:t>
      </w:r>
      <w:r w:rsidR="00D92851">
        <w:rPr>
          <w:rFonts w:ascii="Times New Roman" w:eastAsia="Times New Roman" w:hAnsi="Times New Roman" w:cs="Times New Roman"/>
          <w:color w:val="000000"/>
          <w:sz w:val="28"/>
          <w:szCs w:val="28"/>
        </w:rPr>
        <w:t>81.8%) respectively</w:t>
      </w:r>
      <w:r w:rsidRPr="006F1B43">
        <w:rPr>
          <w:rFonts w:ascii="Times New Roman" w:eastAsia="Times New Roman" w:hAnsi="Times New Roman" w:cs="Times New Roman"/>
          <w:color w:val="000000"/>
          <w:sz w:val="28"/>
          <w:szCs w:val="28"/>
        </w:rPr>
        <w:t>.</w:t>
      </w:r>
      <w:r w:rsidRPr="006F1B43">
        <w:rPr>
          <w:rFonts w:ascii="Times New Roman" w:eastAsia="Times New Roman" w:hAnsi="Times New Roman" w:cs="Times New Roman"/>
          <w:sz w:val="28"/>
          <w:szCs w:val="28"/>
          <w:lang w:bidi="ar-EG"/>
        </w:rPr>
        <w:t xml:space="preserve"> </w:t>
      </w:r>
      <w:r w:rsidRPr="006F1B43">
        <w:rPr>
          <w:rFonts w:ascii="Times New Roman" w:eastAsia="Times New Roman" w:hAnsi="Times New Roman" w:cs="Times New Roman"/>
          <w:b/>
          <w:bCs/>
          <w:i/>
          <w:iCs/>
          <w:color w:val="000000"/>
          <w:sz w:val="28"/>
          <w:szCs w:val="28"/>
        </w:rPr>
        <w:t>Conclusion:</w:t>
      </w:r>
      <w:r w:rsidRPr="006F1B43">
        <w:rPr>
          <w:rFonts w:ascii="Times New Roman" w:eastAsia="Times New Roman" w:hAnsi="Times New Roman" w:cs="Times New Roman"/>
          <w:b/>
          <w:bCs/>
          <w:color w:val="000000"/>
          <w:sz w:val="28"/>
          <w:szCs w:val="28"/>
        </w:rPr>
        <w:t xml:space="preserve"> </w:t>
      </w:r>
      <w:r w:rsidRPr="006F1B43">
        <w:rPr>
          <w:rFonts w:ascii="Times New Roman" w:hAnsi="Times New Roman" w:cs="Times New Roman"/>
          <w:sz w:val="28"/>
          <w:szCs w:val="28"/>
          <w:lang w:bidi="ar-EG"/>
        </w:rPr>
        <w:t>There was positive correlation between self-efficacy</w:t>
      </w:r>
      <w:r w:rsidRPr="006F1B43">
        <w:rPr>
          <w:rFonts w:ascii="Times New Roman" w:hAnsi="Times New Roman" w:cs="Times New Roman"/>
          <w:color w:val="000000"/>
          <w:sz w:val="28"/>
          <w:szCs w:val="28"/>
        </w:rPr>
        <w:t xml:space="preserve"> and total performance </w:t>
      </w:r>
      <w:r w:rsidR="003B5681">
        <w:rPr>
          <w:rFonts w:ascii="Times New Roman" w:hAnsi="Times New Roman" w:cs="Times New Roman"/>
          <w:color w:val="000000"/>
          <w:sz w:val="28"/>
          <w:szCs w:val="28"/>
        </w:rPr>
        <w:t>categories</w:t>
      </w:r>
      <w:r w:rsidRPr="006F1B43">
        <w:rPr>
          <w:rFonts w:ascii="Times New Roman" w:hAnsi="Times New Roman" w:cs="Times New Roman"/>
          <w:color w:val="000000"/>
          <w:sz w:val="28"/>
          <w:szCs w:val="28"/>
        </w:rPr>
        <w:t xml:space="preserve"> with statistical significant </w:t>
      </w:r>
      <w:r w:rsidR="00E41033">
        <w:rPr>
          <w:rFonts w:ascii="Times New Roman" w:hAnsi="Times New Roman" w:cs="Times New Roman"/>
          <w:color w:val="000000"/>
          <w:sz w:val="28"/>
          <w:szCs w:val="28"/>
        </w:rPr>
        <w:t>relation</w:t>
      </w:r>
      <w:r w:rsidRPr="006F1B43">
        <w:rPr>
          <w:rFonts w:ascii="Times New Roman" w:hAnsi="Times New Roman" w:cs="Times New Roman"/>
          <w:color w:val="000000"/>
          <w:sz w:val="28"/>
          <w:szCs w:val="28"/>
        </w:rPr>
        <w:t>.</w:t>
      </w:r>
      <w:r w:rsidRPr="006F1B43">
        <w:rPr>
          <w:rFonts w:ascii="Times New Roman" w:hAnsi="Times New Roman" w:cs="Times New Roman"/>
          <w:i/>
          <w:iCs/>
          <w:color w:val="000000"/>
          <w:sz w:val="20"/>
          <w:szCs w:val="20"/>
        </w:rPr>
        <w:t xml:space="preserve"> </w:t>
      </w:r>
      <w:r w:rsidRPr="006F1B43">
        <w:rPr>
          <w:rFonts w:ascii="Times New Roman" w:eastAsia="Times New Roman" w:hAnsi="Times New Roman" w:cs="Times New Roman"/>
          <w:b/>
          <w:bCs/>
          <w:i/>
          <w:iCs/>
          <w:color w:val="000000"/>
          <w:sz w:val="28"/>
          <w:szCs w:val="28"/>
        </w:rPr>
        <w:t>Recommendations:</w:t>
      </w:r>
      <w:r w:rsidRPr="006F1B43">
        <w:rPr>
          <w:rFonts w:eastAsia="Times New Roman"/>
          <w:sz w:val="28"/>
          <w:szCs w:val="28"/>
          <w:lang w:eastAsia="ar-SA"/>
        </w:rPr>
        <w:t xml:space="preserve"> </w:t>
      </w:r>
      <w:r w:rsidRPr="006F1B43">
        <w:rPr>
          <w:rFonts w:ascii="Times New Roman" w:hAnsi="Times New Roman" w:cs="Times New Roman"/>
          <w:sz w:val="28"/>
          <w:szCs w:val="28"/>
        </w:rPr>
        <w:t xml:space="preserve">Further training for physicians, nurses and nursing administrators and </w:t>
      </w:r>
      <w:r w:rsidRPr="006F1B43">
        <w:rPr>
          <w:rFonts w:ascii="Times New Roman" w:hAnsi="Times New Roman" w:cs="Times New Roman"/>
          <w:color w:val="000000"/>
          <w:sz w:val="28"/>
          <w:szCs w:val="28"/>
          <w:lang w:bidi="ar-EG"/>
        </w:rPr>
        <w:t xml:space="preserve">update faculty curriculum to include self-efficacy in </w:t>
      </w:r>
      <w:r w:rsidR="0063404D">
        <w:rPr>
          <w:rFonts w:ascii="Times New Roman" w:hAnsi="Times New Roman" w:cs="Times New Roman"/>
          <w:color w:val="000000"/>
          <w:sz w:val="28"/>
          <w:szCs w:val="28"/>
          <w:lang w:bidi="ar-EG"/>
        </w:rPr>
        <w:t>the undergraduate</w:t>
      </w:r>
      <w:r w:rsidRPr="006F1B43">
        <w:rPr>
          <w:rFonts w:ascii="Times New Roman" w:hAnsi="Times New Roman" w:cs="Times New Roman"/>
          <w:color w:val="000000"/>
          <w:sz w:val="28"/>
          <w:szCs w:val="28"/>
          <w:lang w:bidi="ar-EG"/>
        </w:rPr>
        <w:t xml:space="preserve"> courses.</w:t>
      </w:r>
    </w:p>
    <w:p w:rsidR="00EB1F75" w:rsidRPr="00542663" w:rsidRDefault="00EB1F75" w:rsidP="00F71126">
      <w:pPr>
        <w:pStyle w:val="BodyTextIndent3"/>
        <w:tabs>
          <w:tab w:val="right" w:pos="-540"/>
          <w:tab w:val="right" w:pos="8460"/>
          <w:tab w:val="right" w:pos="8640"/>
          <w:tab w:val="right" w:pos="8820"/>
        </w:tabs>
        <w:spacing w:line="276" w:lineRule="auto"/>
        <w:ind w:left="0" w:firstLine="0"/>
        <w:rPr>
          <w:rFonts w:asciiTheme="majorBidi" w:hAnsiTheme="majorBidi" w:cstheme="majorBidi"/>
          <w:b/>
          <w:bCs/>
          <w:i/>
          <w:iCs/>
          <w:sz w:val="28"/>
          <w:szCs w:val="28"/>
        </w:rPr>
      </w:pPr>
      <w:r w:rsidRPr="00542663">
        <w:rPr>
          <w:rFonts w:asciiTheme="majorBidi" w:hAnsiTheme="majorBidi" w:cstheme="majorBidi"/>
          <w:b/>
          <w:bCs/>
          <w:i/>
          <w:iCs/>
          <w:sz w:val="28"/>
          <w:szCs w:val="28"/>
          <w:lang w:bidi="ar-EG"/>
        </w:rPr>
        <w:t>______________________________________________________________</w:t>
      </w:r>
    </w:p>
    <w:p w:rsidR="0062321E" w:rsidRPr="00F71126" w:rsidRDefault="00EB1F75" w:rsidP="008F2A02">
      <w:pPr>
        <w:bidi w:val="0"/>
        <w:spacing w:before="120" w:after="0"/>
        <w:jc w:val="lowKashida"/>
        <w:rPr>
          <w:rFonts w:asciiTheme="majorBidi" w:eastAsia="Times New Roman" w:hAnsiTheme="majorBidi" w:cstheme="majorBidi"/>
          <w:i/>
          <w:iCs/>
          <w:sz w:val="28"/>
          <w:szCs w:val="28"/>
          <w:lang w:eastAsia="ar-SA"/>
        </w:rPr>
      </w:pPr>
      <w:r w:rsidRPr="00542663">
        <w:rPr>
          <w:rFonts w:asciiTheme="majorBidi" w:eastAsia="Times New Roman" w:hAnsiTheme="majorBidi" w:cstheme="majorBidi"/>
          <w:b/>
          <w:bCs/>
          <w:i/>
          <w:iCs/>
          <w:color w:val="000000"/>
          <w:sz w:val="28"/>
          <w:szCs w:val="28"/>
        </w:rPr>
        <w:t xml:space="preserve">Key words: </w:t>
      </w:r>
      <w:r w:rsidR="008F2A02">
        <w:rPr>
          <w:rFonts w:asciiTheme="majorBidi" w:eastAsia="Times New Roman" w:hAnsiTheme="majorBidi" w:cstheme="majorBidi"/>
          <w:i/>
          <w:iCs/>
          <w:color w:val="000000"/>
          <w:sz w:val="28"/>
          <w:szCs w:val="28"/>
        </w:rPr>
        <w:t>Head nurses, Self efficacy,</w:t>
      </w:r>
      <w:r w:rsidRPr="00542663">
        <w:rPr>
          <w:rFonts w:asciiTheme="majorBidi" w:eastAsia="Times New Roman" w:hAnsiTheme="majorBidi" w:cstheme="majorBidi"/>
          <w:i/>
          <w:iCs/>
          <w:color w:val="000000"/>
          <w:sz w:val="28"/>
          <w:szCs w:val="28"/>
        </w:rPr>
        <w:t xml:space="preserve"> performance.</w:t>
      </w:r>
    </w:p>
    <w:p w:rsidR="0062321E" w:rsidRPr="00551118" w:rsidRDefault="0062321E" w:rsidP="00D92851">
      <w:pPr>
        <w:pStyle w:val="ListParagraph"/>
        <w:tabs>
          <w:tab w:val="right" w:pos="284"/>
          <w:tab w:val="right" w:pos="4678"/>
        </w:tabs>
        <w:bidi w:val="0"/>
        <w:spacing w:line="360" w:lineRule="auto"/>
        <w:ind w:left="0"/>
        <w:jc w:val="center"/>
        <w:rPr>
          <w:rFonts w:asciiTheme="majorBidi" w:eastAsiaTheme="minorHAnsi" w:hAnsiTheme="majorBidi" w:cstheme="majorBidi"/>
          <w:b/>
          <w:bCs/>
          <w:sz w:val="32"/>
          <w:szCs w:val="32"/>
        </w:rPr>
      </w:pPr>
      <w:r w:rsidRPr="00551118">
        <w:rPr>
          <w:rFonts w:asciiTheme="majorBidi" w:eastAsiaTheme="minorHAnsi" w:hAnsiTheme="majorBidi" w:cstheme="majorBidi"/>
          <w:b/>
          <w:bCs/>
          <w:sz w:val="32"/>
          <w:szCs w:val="32"/>
        </w:rPr>
        <w:t>Introduction</w:t>
      </w:r>
    </w:p>
    <w:p w:rsidR="0062321E" w:rsidRPr="0025762A" w:rsidRDefault="00D92851" w:rsidP="008052FE">
      <w:pPr>
        <w:bidi w:val="0"/>
        <w:spacing w:line="360" w:lineRule="auto"/>
        <w:ind w:firstLine="720"/>
        <w:jc w:val="both"/>
        <w:rPr>
          <w:rFonts w:asciiTheme="majorBidi" w:eastAsiaTheme="minorHAnsi" w:hAnsiTheme="majorBidi" w:cstheme="majorBidi"/>
          <w:b/>
          <w:bCs/>
          <w:sz w:val="28"/>
          <w:szCs w:val="28"/>
        </w:rPr>
      </w:pPr>
      <w:r>
        <w:rPr>
          <w:rFonts w:asciiTheme="majorBidi" w:eastAsia="Times New Roman" w:hAnsiTheme="majorBidi" w:cstheme="majorBidi"/>
          <w:sz w:val="28"/>
          <w:szCs w:val="28"/>
        </w:rPr>
        <w:lastRenderedPageBreak/>
        <w:t>Skills</w:t>
      </w:r>
      <w:r w:rsidR="0062321E" w:rsidRPr="00542663">
        <w:rPr>
          <w:rFonts w:asciiTheme="majorBidi" w:eastAsia="Times New Roman" w:hAnsiTheme="majorBidi" w:cstheme="majorBidi"/>
          <w:sz w:val="28"/>
          <w:szCs w:val="28"/>
        </w:rPr>
        <w:t xml:space="preserve"> behavior</w:t>
      </w:r>
      <w:r w:rsidR="00911957" w:rsidRPr="00542663">
        <w:rPr>
          <w:rFonts w:asciiTheme="majorBidi" w:eastAsia="Times New Roman" w:hAnsiTheme="majorBidi" w:cstheme="majorBidi"/>
          <w:sz w:val="28"/>
          <w:szCs w:val="28"/>
        </w:rPr>
        <w:t>s</w:t>
      </w:r>
      <w:r w:rsidR="0062321E" w:rsidRPr="00542663">
        <w:rPr>
          <w:rFonts w:asciiTheme="majorBidi" w:eastAsia="Times New Roman" w:hAnsiTheme="majorBidi" w:cstheme="majorBidi"/>
          <w:sz w:val="28"/>
          <w:szCs w:val="28"/>
        </w:rPr>
        <w:t xml:space="preserve"> and attitudes that </w:t>
      </w:r>
      <w:r w:rsidR="00911957" w:rsidRPr="00542663">
        <w:rPr>
          <w:rFonts w:asciiTheme="majorBidi" w:eastAsia="Times New Roman" w:hAnsiTheme="majorBidi" w:cstheme="majorBidi"/>
          <w:sz w:val="28"/>
          <w:szCs w:val="28"/>
        </w:rPr>
        <w:t>require</w:t>
      </w:r>
      <w:r w:rsidR="00AF29B6" w:rsidRPr="00542663">
        <w:rPr>
          <w:rFonts w:asciiTheme="majorBidi" w:eastAsia="Times New Roman" w:hAnsiTheme="majorBidi" w:cstheme="majorBidi"/>
          <w:sz w:val="28"/>
          <w:szCs w:val="28"/>
        </w:rPr>
        <w:t>d</w:t>
      </w:r>
      <w:r w:rsidR="00911957" w:rsidRPr="00542663">
        <w:rPr>
          <w:rFonts w:asciiTheme="majorBidi" w:eastAsia="Times New Roman" w:hAnsiTheme="majorBidi" w:cstheme="majorBidi"/>
          <w:sz w:val="28"/>
          <w:szCs w:val="28"/>
        </w:rPr>
        <w:t xml:space="preserve"> </w:t>
      </w:r>
      <w:r w:rsidR="00D72266">
        <w:rPr>
          <w:rFonts w:asciiTheme="majorBidi" w:eastAsia="Times New Roman" w:hAnsiTheme="majorBidi" w:cstheme="majorBidi"/>
          <w:sz w:val="28"/>
          <w:szCs w:val="28"/>
        </w:rPr>
        <w:t>making</w:t>
      </w:r>
      <w:r>
        <w:rPr>
          <w:rFonts w:asciiTheme="majorBidi" w:eastAsia="Times New Roman" w:hAnsiTheme="majorBidi" w:cstheme="majorBidi"/>
          <w:sz w:val="28"/>
          <w:szCs w:val="28"/>
        </w:rPr>
        <w:t xml:space="preserve"> </w:t>
      </w:r>
      <w:r w:rsidR="0062321E" w:rsidRPr="00542663">
        <w:rPr>
          <w:rFonts w:asciiTheme="majorBidi" w:eastAsia="Times New Roman" w:hAnsiTheme="majorBidi" w:cstheme="majorBidi"/>
          <w:sz w:val="28"/>
          <w:szCs w:val="28"/>
        </w:rPr>
        <w:t xml:space="preserve">head </w:t>
      </w:r>
      <w:r w:rsidR="00911957" w:rsidRPr="00542663">
        <w:rPr>
          <w:rFonts w:asciiTheme="majorBidi" w:eastAsia="Times New Roman" w:hAnsiTheme="majorBidi" w:cstheme="majorBidi"/>
          <w:sz w:val="28"/>
          <w:szCs w:val="28"/>
        </w:rPr>
        <w:t xml:space="preserve">nurse successful </w:t>
      </w:r>
      <w:r w:rsidR="00AF29B6" w:rsidRPr="00542663">
        <w:rPr>
          <w:rFonts w:asciiTheme="majorBidi" w:eastAsia="Times New Roman" w:hAnsiTheme="majorBidi" w:cstheme="majorBidi"/>
          <w:sz w:val="28"/>
          <w:szCs w:val="28"/>
        </w:rPr>
        <w:t xml:space="preserve">in dealing </w:t>
      </w:r>
      <w:r w:rsidR="00911957" w:rsidRPr="00542663">
        <w:rPr>
          <w:rFonts w:asciiTheme="majorBidi" w:eastAsia="Times New Roman" w:hAnsiTheme="majorBidi" w:cstheme="majorBidi"/>
          <w:sz w:val="28"/>
          <w:szCs w:val="28"/>
        </w:rPr>
        <w:t xml:space="preserve">with </w:t>
      </w:r>
      <w:r w:rsidR="0062321E" w:rsidRPr="00542663">
        <w:rPr>
          <w:rFonts w:asciiTheme="majorBidi" w:eastAsia="Times New Roman" w:hAnsiTheme="majorBidi" w:cstheme="majorBidi"/>
          <w:sz w:val="28"/>
          <w:szCs w:val="28"/>
        </w:rPr>
        <w:t xml:space="preserve">health care team </w:t>
      </w:r>
      <w:r w:rsidR="00911957" w:rsidRPr="00542663">
        <w:rPr>
          <w:rFonts w:asciiTheme="majorBidi" w:eastAsia="Times New Roman" w:hAnsiTheme="majorBidi" w:cstheme="majorBidi"/>
          <w:sz w:val="28"/>
          <w:szCs w:val="28"/>
        </w:rPr>
        <w:t>are</w:t>
      </w:r>
      <w:r w:rsidR="0062321E" w:rsidRPr="00542663">
        <w:rPr>
          <w:rFonts w:asciiTheme="majorBidi" w:eastAsia="Times New Roman" w:hAnsiTheme="majorBidi" w:cstheme="majorBidi"/>
          <w:sz w:val="28"/>
          <w:szCs w:val="28"/>
        </w:rPr>
        <w:t xml:space="preserve"> different from those </w:t>
      </w:r>
      <w:r w:rsidR="00911957" w:rsidRPr="00542663">
        <w:rPr>
          <w:rFonts w:asciiTheme="majorBidi" w:eastAsia="Times New Roman" w:hAnsiTheme="majorBidi" w:cstheme="majorBidi"/>
          <w:sz w:val="28"/>
          <w:szCs w:val="28"/>
        </w:rPr>
        <w:t>required for</w:t>
      </w:r>
      <w:r w:rsidR="0062321E" w:rsidRPr="00542663">
        <w:rPr>
          <w:rFonts w:asciiTheme="majorBidi" w:eastAsia="Times New Roman" w:hAnsiTheme="majorBidi" w:cstheme="majorBidi"/>
          <w:sz w:val="28"/>
          <w:szCs w:val="28"/>
        </w:rPr>
        <w:t xml:space="preserve"> </w:t>
      </w:r>
      <w:r w:rsidR="002E2A48">
        <w:rPr>
          <w:rFonts w:asciiTheme="majorBidi" w:eastAsia="Times New Roman" w:hAnsiTheme="majorBidi" w:cstheme="majorBidi"/>
          <w:sz w:val="28"/>
          <w:szCs w:val="28"/>
        </w:rPr>
        <w:t>staff nurses</w:t>
      </w:r>
      <w:r w:rsidR="00911957" w:rsidRPr="00542663">
        <w:rPr>
          <w:rFonts w:asciiTheme="majorBidi" w:eastAsia="Times New Roman" w:hAnsiTheme="majorBidi" w:cstheme="majorBidi"/>
          <w:sz w:val="28"/>
          <w:szCs w:val="28"/>
        </w:rPr>
        <w:t>. Head</w:t>
      </w:r>
      <w:r w:rsidR="0062321E" w:rsidRPr="00542663">
        <w:rPr>
          <w:rFonts w:asciiTheme="majorBidi" w:eastAsia="Times New Roman" w:hAnsiTheme="majorBidi" w:cstheme="majorBidi"/>
          <w:sz w:val="28"/>
          <w:szCs w:val="28"/>
        </w:rPr>
        <w:t xml:space="preserve"> nurse</w:t>
      </w:r>
      <w:r w:rsidR="00911957" w:rsidRPr="00542663">
        <w:rPr>
          <w:rFonts w:asciiTheme="majorBidi" w:eastAsia="Times New Roman" w:hAnsiTheme="majorBidi" w:cstheme="majorBidi"/>
          <w:sz w:val="28"/>
          <w:szCs w:val="28"/>
        </w:rPr>
        <w:t>s</w:t>
      </w:r>
      <w:r w:rsidR="0062321E" w:rsidRPr="00542663">
        <w:rPr>
          <w:rFonts w:asciiTheme="majorBidi" w:eastAsia="Times New Roman" w:hAnsiTheme="majorBidi" w:cstheme="majorBidi"/>
          <w:sz w:val="28"/>
          <w:szCs w:val="28"/>
        </w:rPr>
        <w:t xml:space="preserve"> </w:t>
      </w:r>
      <w:r w:rsidR="00911957" w:rsidRPr="00542663">
        <w:rPr>
          <w:rFonts w:asciiTheme="majorBidi" w:eastAsia="Times New Roman" w:hAnsiTheme="majorBidi" w:cstheme="majorBidi"/>
          <w:sz w:val="28"/>
          <w:szCs w:val="28"/>
        </w:rPr>
        <w:t xml:space="preserve">should have special skills to solve </w:t>
      </w:r>
      <w:r w:rsidR="0062321E" w:rsidRPr="00542663">
        <w:rPr>
          <w:rFonts w:asciiTheme="majorBidi" w:eastAsia="Times New Roman" w:hAnsiTheme="majorBidi" w:cstheme="majorBidi"/>
          <w:sz w:val="28"/>
          <w:szCs w:val="28"/>
        </w:rPr>
        <w:t>complex probl</w:t>
      </w:r>
      <w:r w:rsidR="00CC0A4E" w:rsidRPr="00542663">
        <w:rPr>
          <w:rFonts w:asciiTheme="majorBidi" w:eastAsia="Times New Roman" w:hAnsiTheme="majorBidi" w:cstheme="majorBidi"/>
          <w:sz w:val="28"/>
          <w:szCs w:val="28"/>
        </w:rPr>
        <w:t xml:space="preserve">ems that may </w:t>
      </w:r>
      <w:proofErr w:type="spellStart"/>
      <w:proofErr w:type="gramStart"/>
      <w:r w:rsidR="00CC0A4E" w:rsidRPr="00542663">
        <w:rPr>
          <w:rFonts w:asciiTheme="majorBidi" w:eastAsia="Times New Roman" w:hAnsiTheme="majorBidi" w:cstheme="majorBidi"/>
          <w:sz w:val="28"/>
          <w:szCs w:val="28"/>
        </w:rPr>
        <w:t>face</w:t>
      </w:r>
      <w:r>
        <w:rPr>
          <w:rFonts w:asciiTheme="majorBidi" w:eastAsia="Times New Roman" w:hAnsiTheme="majorBidi" w:cstheme="majorBidi"/>
          <w:sz w:val="28"/>
          <w:szCs w:val="28"/>
        </w:rPr>
        <w:t>d</w:t>
      </w:r>
      <w:proofErr w:type="spellEnd"/>
      <w:proofErr w:type="gramEnd"/>
      <w:r>
        <w:rPr>
          <w:rFonts w:asciiTheme="majorBidi" w:eastAsia="Times New Roman" w:hAnsiTheme="majorBidi" w:cstheme="majorBidi"/>
          <w:sz w:val="28"/>
          <w:szCs w:val="28"/>
        </w:rPr>
        <w:t xml:space="preserve"> her/him and</w:t>
      </w:r>
      <w:r w:rsidR="00CC0A4E" w:rsidRPr="00542663">
        <w:rPr>
          <w:rFonts w:asciiTheme="majorBidi" w:eastAsia="Times New Roman" w:hAnsiTheme="majorBidi" w:cstheme="majorBidi"/>
          <w:sz w:val="28"/>
          <w:szCs w:val="28"/>
        </w:rPr>
        <w:t xml:space="preserve"> </w:t>
      </w:r>
      <w:r w:rsidR="00911957" w:rsidRPr="00542663">
        <w:rPr>
          <w:rFonts w:asciiTheme="majorBidi" w:eastAsia="Times New Roman" w:hAnsiTheme="majorBidi" w:cstheme="majorBidi"/>
          <w:sz w:val="28"/>
          <w:szCs w:val="28"/>
        </w:rPr>
        <w:t xml:space="preserve">health </w:t>
      </w:r>
      <w:r w:rsidR="00993F44" w:rsidRPr="00542663">
        <w:rPr>
          <w:rFonts w:asciiTheme="majorBidi" w:eastAsia="Times New Roman" w:hAnsiTheme="majorBidi" w:cstheme="majorBidi"/>
          <w:sz w:val="28"/>
          <w:szCs w:val="28"/>
        </w:rPr>
        <w:t xml:space="preserve">care </w:t>
      </w:r>
      <w:r w:rsidR="00911957" w:rsidRPr="00542663">
        <w:rPr>
          <w:rFonts w:asciiTheme="majorBidi" w:eastAsia="Times New Roman" w:hAnsiTheme="majorBidi" w:cstheme="majorBidi"/>
          <w:sz w:val="28"/>
          <w:szCs w:val="28"/>
        </w:rPr>
        <w:t xml:space="preserve">team </w:t>
      </w:r>
      <w:r w:rsidR="00B6472D" w:rsidRPr="00542663">
        <w:rPr>
          <w:rFonts w:asciiTheme="majorBidi" w:eastAsia="Times New Roman" w:hAnsiTheme="majorBidi" w:cstheme="majorBidi"/>
          <w:sz w:val="28"/>
          <w:szCs w:val="28"/>
        </w:rPr>
        <w:t>daily</w:t>
      </w:r>
      <w:r w:rsidR="00B6472D">
        <w:rPr>
          <w:rFonts w:asciiTheme="majorBidi" w:eastAsia="Times New Roman" w:hAnsiTheme="majorBidi" w:cstheme="majorBidi"/>
          <w:sz w:val="28"/>
          <w:szCs w:val="28"/>
        </w:rPr>
        <w:t xml:space="preserve"> </w:t>
      </w:r>
      <w:r w:rsidR="00B6472D" w:rsidRPr="00B6472D">
        <w:rPr>
          <w:rFonts w:asciiTheme="majorBidi" w:eastAsia="Times New Roman" w:hAnsiTheme="majorBidi" w:cstheme="majorBidi"/>
          <w:b/>
          <w:bCs/>
          <w:sz w:val="28"/>
          <w:szCs w:val="28"/>
        </w:rPr>
        <w:t>(</w:t>
      </w:r>
      <w:proofErr w:type="spellStart"/>
      <w:r w:rsidR="00B6472D" w:rsidRPr="00B6472D">
        <w:rPr>
          <w:rFonts w:asciiTheme="majorBidi" w:hAnsiTheme="majorBidi" w:cstheme="majorBidi"/>
          <w:b/>
          <w:bCs/>
          <w:sz w:val="28"/>
          <w:szCs w:val="28"/>
        </w:rPr>
        <w:t>Scotter</w:t>
      </w:r>
      <w:proofErr w:type="spellEnd"/>
      <w:r w:rsidR="00B6472D" w:rsidRPr="00B6472D">
        <w:rPr>
          <w:rFonts w:asciiTheme="majorBidi" w:hAnsiTheme="majorBidi" w:cstheme="majorBidi"/>
          <w:b/>
          <w:bCs/>
          <w:sz w:val="28"/>
          <w:szCs w:val="28"/>
        </w:rPr>
        <w:t>,</w:t>
      </w:r>
      <w:r w:rsidR="00B6472D" w:rsidRPr="00B6472D">
        <w:rPr>
          <w:rFonts w:asciiTheme="majorBidi" w:eastAsiaTheme="minorHAnsi" w:hAnsiTheme="majorBidi" w:cstheme="majorBidi"/>
          <w:b/>
          <w:bCs/>
          <w:sz w:val="28"/>
          <w:szCs w:val="28"/>
        </w:rPr>
        <w:t xml:space="preserve"> 201</w:t>
      </w:r>
      <w:r w:rsidR="00DA44ED">
        <w:rPr>
          <w:rFonts w:asciiTheme="majorBidi" w:eastAsiaTheme="minorHAnsi" w:hAnsiTheme="majorBidi" w:cstheme="majorBidi"/>
          <w:b/>
          <w:bCs/>
          <w:sz w:val="28"/>
          <w:szCs w:val="28"/>
        </w:rPr>
        <w:t>8</w:t>
      </w:r>
      <w:r w:rsidR="00B6472D" w:rsidRPr="00B6472D">
        <w:rPr>
          <w:rFonts w:asciiTheme="majorBidi" w:eastAsiaTheme="minorHAnsi" w:hAnsiTheme="majorBidi" w:cstheme="majorBidi"/>
          <w:b/>
          <w:bCs/>
          <w:sz w:val="28"/>
          <w:szCs w:val="28"/>
        </w:rPr>
        <w:t>).</w:t>
      </w:r>
      <w:r w:rsidR="00911957" w:rsidRPr="00542663">
        <w:rPr>
          <w:rFonts w:asciiTheme="majorBidi" w:eastAsiaTheme="minorHAnsi" w:hAnsiTheme="majorBidi" w:cstheme="majorBidi"/>
          <w:sz w:val="28"/>
          <w:szCs w:val="28"/>
          <w:vertAlign w:val="superscript"/>
        </w:rPr>
        <w:t xml:space="preserve"> </w:t>
      </w:r>
      <w:r w:rsidR="0062321E" w:rsidRPr="00542663">
        <w:rPr>
          <w:rFonts w:asciiTheme="majorBidi" w:eastAsiaTheme="minorHAnsi" w:hAnsiTheme="majorBidi" w:cstheme="majorBidi"/>
          <w:sz w:val="28"/>
          <w:szCs w:val="28"/>
        </w:rPr>
        <w:t xml:space="preserve">No </w:t>
      </w:r>
      <w:r w:rsidR="002E2A48">
        <w:rPr>
          <w:rFonts w:asciiTheme="majorBidi" w:eastAsiaTheme="minorHAnsi" w:hAnsiTheme="majorBidi" w:cstheme="majorBidi"/>
          <w:sz w:val="28"/>
          <w:szCs w:val="28"/>
        </w:rPr>
        <w:t>H</w:t>
      </w:r>
      <w:r w:rsidR="0062321E" w:rsidRPr="00542663">
        <w:rPr>
          <w:rFonts w:asciiTheme="majorBidi" w:eastAsiaTheme="minorHAnsi" w:hAnsiTheme="majorBidi" w:cstheme="majorBidi"/>
          <w:sz w:val="28"/>
          <w:szCs w:val="28"/>
        </w:rPr>
        <w:t xml:space="preserve">ead nurse behavior has been </w:t>
      </w:r>
      <w:r w:rsidR="00911957" w:rsidRPr="00542663">
        <w:rPr>
          <w:rFonts w:asciiTheme="majorBidi" w:eastAsiaTheme="minorHAnsi" w:hAnsiTheme="majorBidi" w:cstheme="majorBidi"/>
          <w:sz w:val="28"/>
          <w:szCs w:val="28"/>
        </w:rPr>
        <w:t>discussed</w:t>
      </w:r>
      <w:r w:rsidR="002E2A48">
        <w:rPr>
          <w:rFonts w:asciiTheme="majorBidi" w:eastAsiaTheme="minorHAnsi" w:hAnsiTheme="majorBidi" w:cstheme="majorBidi"/>
          <w:sz w:val="28"/>
          <w:szCs w:val="28"/>
        </w:rPr>
        <w:t xml:space="preserve"> with limited way</w:t>
      </w:r>
      <w:r w:rsidR="00911957" w:rsidRPr="00542663">
        <w:rPr>
          <w:rFonts w:asciiTheme="majorBidi" w:eastAsiaTheme="minorHAnsi" w:hAnsiTheme="majorBidi" w:cstheme="majorBidi"/>
          <w:sz w:val="28"/>
          <w:szCs w:val="28"/>
        </w:rPr>
        <w:t xml:space="preserve"> in literature </w:t>
      </w:r>
      <w:r w:rsidR="0062321E" w:rsidRPr="00542663">
        <w:rPr>
          <w:rFonts w:asciiTheme="majorBidi" w:eastAsiaTheme="minorHAnsi" w:hAnsiTheme="majorBidi" w:cstheme="majorBidi"/>
          <w:sz w:val="28"/>
          <w:szCs w:val="28"/>
        </w:rPr>
        <w:t>more than performance so</w:t>
      </w:r>
      <w:r w:rsidR="00911957" w:rsidRPr="00542663">
        <w:rPr>
          <w:rFonts w:asciiTheme="majorBidi" w:eastAsiaTheme="minorHAnsi" w:hAnsiTheme="majorBidi" w:cstheme="majorBidi"/>
          <w:sz w:val="28"/>
          <w:szCs w:val="28"/>
        </w:rPr>
        <w:t>,</w:t>
      </w:r>
      <w:r w:rsidR="0062321E" w:rsidRPr="00542663">
        <w:rPr>
          <w:rFonts w:asciiTheme="majorBidi" w:eastAsiaTheme="minorHAnsi" w:hAnsiTheme="majorBidi" w:cstheme="majorBidi"/>
          <w:sz w:val="28"/>
          <w:szCs w:val="28"/>
        </w:rPr>
        <w:t xml:space="preserve"> treating the performance as the behaviors of organizational members that help the organization</w:t>
      </w:r>
      <w:r w:rsidR="00911957" w:rsidRPr="00542663">
        <w:rPr>
          <w:rFonts w:asciiTheme="majorBidi" w:eastAsiaTheme="minorHAnsi" w:hAnsiTheme="majorBidi" w:cstheme="majorBidi"/>
          <w:sz w:val="28"/>
          <w:szCs w:val="28"/>
        </w:rPr>
        <w:t xml:space="preserve"> to</w:t>
      </w:r>
      <w:r w:rsidR="0062321E" w:rsidRPr="00542663">
        <w:rPr>
          <w:rFonts w:asciiTheme="majorBidi" w:eastAsiaTheme="minorHAnsi" w:hAnsiTheme="majorBidi" w:cstheme="majorBidi"/>
          <w:sz w:val="28"/>
          <w:szCs w:val="28"/>
        </w:rPr>
        <w:t xml:space="preserve"> meet its objectives</w:t>
      </w:r>
      <w:r w:rsidR="00993F44" w:rsidRPr="00542663">
        <w:rPr>
          <w:rFonts w:asciiTheme="majorBidi" w:eastAsiaTheme="minorHAnsi" w:hAnsiTheme="majorBidi" w:cstheme="majorBidi"/>
          <w:sz w:val="28"/>
          <w:szCs w:val="28"/>
        </w:rPr>
        <w:t xml:space="preserve"> become </w:t>
      </w:r>
      <w:r w:rsidR="008052FE">
        <w:rPr>
          <w:rFonts w:asciiTheme="majorBidi" w:eastAsiaTheme="minorHAnsi" w:hAnsiTheme="majorBidi" w:cstheme="majorBidi"/>
          <w:sz w:val="28"/>
          <w:szCs w:val="28"/>
        </w:rPr>
        <w:t>required</w:t>
      </w:r>
      <w:r w:rsidR="0062321E" w:rsidRPr="00542663">
        <w:rPr>
          <w:rFonts w:asciiTheme="majorBidi" w:eastAsiaTheme="minorHAnsi" w:hAnsiTheme="majorBidi" w:cstheme="majorBidi"/>
          <w:sz w:val="28"/>
          <w:szCs w:val="28"/>
        </w:rPr>
        <w:t>. Head</w:t>
      </w:r>
      <w:r w:rsidR="00CC0A4E" w:rsidRPr="00542663">
        <w:rPr>
          <w:rFonts w:asciiTheme="majorBidi" w:eastAsiaTheme="minorHAnsi" w:hAnsiTheme="majorBidi" w:cstheme="majorBidi"/>
          <w:sz w:val="28"/>
          <w:szCs w:val="28"/>
        </w:rPr>
        <w:t xml:space="preserve"> </w:t>
      </w:r>
      <w:r w:rsidR="0062321E" w:rsidRPr="00542663">
        <w:rPr>
          <w:rFonts w:asciiTheme="majorBidi" w:eastAsiaTheme="minorHAnsi" w:hAnsiTheme="majorBidi" w:cstheme="majorBidi"/>
          <w:sz w:val="28"/>
          <w:szCs w:val="28"/>
        </w:rPr>
        <w:t>nurse</w:t>
      </w:r>
      <w:r w:rsidR="00672A2D" w:rsidRPr="00542663">
        <w:rPr>
          <w:rFonts w:asciiTheme="majorBidi" w:eastAsiaTheme="minorHAnsi" w:hAnsiTheme="majorBidi" w:cstheme="majorBidi"/>
          <w:sz w:val="28"/>
          <w:szCs w:val="28"/>
        </w:rPr>
        <w:t>'</w:t>
      </w:r>
      <w:r w:rsidR="0062321E" w:rsidRPr="00542663">
        <w:rPr>
          <w:rFonts w:asciiTheme="majorBidi" w:eastAsiaTheme="minorHAnsi" w:hAnsiTheme="majorBidi" w:cstheme="majorBidi"/>
          <w:sz w:val="28"/>
          <w:szCs w:val="28"/>
        </w:rPr>
        <w:t>s performance mean</w:t>
      </w:r>
      <w:r w:rsidR="00672A2D" w:rsidRPr="00542663">
        <w:rPr>
          <w:rFonts w:asciiTheme="majorBidi" w:eastAsiaTheme="minorHAnsi" w:hAnsiTheme="majorBidi" w:cstheme="majorBidi"/>
          <w:sz w:val="28"/>
          <w:szCs w:val="28"/>
        </w:rPr>
        <w:t>s</w:t>
      </w:r>
      <w:r w:rsidR="00C77FB8">
        <w:rPr>
          <w:rFonts w:asciiTheme="majorBidi" w:eastAsiaTheme="minorHAnsi" w:hAnsiTheme="majorBidi" w:cstheme="majorBidi"/>
          <w:sz w:val="28"/>
          <w:szCs w:val="28"/>
        </w:rPr>
        <w:t xml:space="preserve"> that</w:t>
      </w:r>
      <w:r w:rsidR="00672A2D" w:rsidRPr="00542663">
        <w:rPr>
          <w:rFonts w:asciiTheme="majorBidi" w:eastAsiaTheme="minorHAnsi" w:hAnsiTheme="majorBidi" w:cstheme="majorBidi"/>
          <w:sz w:val="28"/>
          <w:szCs w:val="28"/>
        </w:rPr>
        <w:t xml:space="preserve"> to what extent</w:t>
      </w:r>
      <w:r w:rsidR="0062321E" w:rsidRPr="00542663">
        <w:rPr>
          <w:rFonts w:asciiTheme="majorBidi" w:eastAsiaTheme="minorHAnsi" w:hAnsiTheme="majorBidi" w:cstheme="majorBidi"/>
          <w:sz w:val="28"/>
          <w:szCs w:val="28"/>
        </w:rPr>
        <w:t xml:space="preserve"> </w:t>
      </w:r>
      <w:r w:rsidR="00672A2D" w:rsidRPr="00542663">
        <w:rPr>
          <w:rFonts w:asciiTheme="majorBidi" w:eastAsiaTheme="minorHAnsi" w:hAnsiTheme="majorBidi" w:cstheme="majorBidi"/>
          <w:sz w:val="28"/>
          <w:szCs w:val="28"/>
        </w:rPr>
        <w:t>the</w:t>
      </w:r>
      <w:r w:rsidR="0062321E" w:rsidRPr="00542663">
        <w:rPr>
          <w:rFonts w:asciiTheme="majorBidi" w:eastAsiaTheme="minorHAnsi" w:hAnsiTheme="majorBidi" w:cstheme="majorBidi"/>
          <w:sz w:val="28"/>
          <w:szCs w:val="28"/>
        </w:rPr>
        <w:t xml:space="preserve"> head nurses meet</w:t>
      </w:r>
      <w:r w:rsidR="00C77FB8">
        <w:rPr>
          <w:rFonts w:asciiTheme="majorBidi" w:eastAsiaTheme="minorHAnsi" w:hAnsiTheme="majorBidi" w:cstheme="majorBidi"/>
          <w:sz w:val="28"/>
          <w:szCs w:val="28"/>
        </w:rPr>
        <w:t>s or excessed</w:t>
      </w:r>
      <w:r w:rsidR="0062321E" w:rsidRPr="00542663">
        <w:rPr>
          <w:rFonts w:asciiTheme="majorBidi" w:eastAsiaTheme="minorHAnsi" w:hAnsiTheme="majorBidi" w:cstheme="majorBidi"/>
          <w:sz w:val="28"/>
          <w:szCs w:val="28"/>
        </w:rPr>
        <w:t xml:space="preserve"> the expectation</w:t>
      </w:r>
      <w:r w:rsidR="00C77FB8">
        <w:rPr>
          <w:rFonts w:asciiTheme="majorBidi" w:eastAsiaTheme="minorHAnsi" w:hAnsiTheme="majorBidi" w:cstheme="majorBidi"/>
          <w:sz w:val="28"/>
          <w:szCs w:val="28"/>
        </w:rPr>
        <w:t>s</w:t>
      </w:r>
      <w:r w:rsidR="0062321E" w:rsidRPr="00542663">
        <w:rPr>
          <w:rFonts w:asciiTheme="majorBidi" w:eastAsiaTheme="minorHAnsi" w:hAnsiTheme="majorBidi" w:cstheme="majorBidi"/>
          <w:sz w:val="28"/>
          <w:szCs w:val="28"/>
        </w:rPr>
        <w:t xml:space="preserve"> of the organization as they execute the needed duties of their jobs according to standard</w:t>
      </w:r>
      <w:r w:rsidR="00C77FB8">
        <w:rPr>
          <w:rFonts w:asciiTheme="majorBidi" w:eastAsiaTheme="minorHAnsi" w:hAnsiTheme="majorBidi" w:cstheme="majorBidi"/>
          <w:sz w:val="28"/>
          <w:szCs w:val="28"/>
        </w:rPr>
        <w:t>s</w:t>
      </w:r>
      <w:r w:rsidR="0062321E" w:rsidRPr="00542663">
        <w:rPr>
          <w:rFonts w:asciiTheme="majorBidi" w:eastAsiaTheme="minorHAnsi" w:hAnsiTheme="majorBidi" w:cstheme="majorBidi"/>
          <w:sz w:val="28"/>
          <w:szCs w:val="28"/>
        </w:rPr>
        <w:t xml:space="preserve"> of nursing practice</w:t>
      </w:r>
      <w:r w:rsidR="0025762A" w:rsidRPr="0025762A">
        <w:rPr>
          <w:rFonts w:asciiTheme="majorBidi" w:eastAsiaTheme="minorHAnsi" w:hAnsiTheme="majorBidi" w:cstheme="majorBidi"/>
          <w:b/>
          <w:bCs/>
          <w:sz w:val="28"/>
          <w:szCs w:val="28"/>
        </w:rPr>
        <w:t xml:space="preserve"> </w:t>
      </w:r>
      <w:r w:rsidR="00330966" w:rsidRPr="0025762A">
        <w:rPr>
          <w:rFonts w:asciiTheme="majorBidi" w:eastAsiaTheme="minorHAnsi" w:hAnsiTheme="majorBidi" w:cstheme="majorBidi"/>
          <w:b/>
          <w:bCs/>
          <w:sz w:val="28"/>
          <w:szCs w:val="28"/>
        </w:rPr>
        <w:t>(</w:t>
      </w:r>
      <w:r w:rsidR="00330966" w:rsidRPr="0025762A">
        <w:rPr>
          <w:rFonts w:asciiTheme="majorBidi" w:hAnsiTheme="majorBidi" w:cstheme="majorBidi"/>
          <w:b/>
          <w:bCs/>
          <w:sz w:val="28"/>
          <w:szCs w:val="28"/>
        </w:rPr>
        <w:t>Abdul</w:t>
      </w:r>
      <w:r w:rsidR="0025762A" w:rsidRPr="0025762A">
        <w:rPr>
          <w:rFonts w:asciiTheme="majorBidi" w:hAnsiTheme="majorBidi" w:cstheme="majorBidi"/>
          <w:b/>
          <w:bCs/>
          <w:sz w:val="28"/>
          <w:szCs w:val="28"/>
        </w:rPr>
        <w:t xml:space="preserve"> Fattah</w:t>
      </w:r>
      <w:r w:rsidR="00330966" w:rsidRPr="0025762A">
        <w:rPr>
          <w:rFonts w:asciiTheme="majorBidi" w:hAnsiTheme="majorBidi" w:cstheme="majorBidi"/>
          <w:b/>
          <w:bCs/>
          <w:sz w:val="28"/>
          <w:szCs w:val="28"/>
        </w:rPr>
        <w:t>,</w:t>
      </w:r>
      <w:r w:rsidR="00330966" w:rsidRPr="0025762A">
        <w:rPr>
          <w:rFonts w:asciiTheme="majorBidi" w:eastAsiaTheme="minorHAnsi" w:hAnsiTheme="majorBidi" w:cstheme="majorBidi"/>
          <w:b/>
          <w:bCs/>
          <w:sz w:val="28"/>
          <w:szCs w:val="28"/>
        </w:rPr>
        <w:t xml:space="preserve"> 2014</w:t>
      </w:r>
      <w:r w:rsidR="0025762A" w:rsidRPr="0025762A">
        <w:rPr>
          <w:rFonts w:asciiTheme="majorBidi" w:eastAsiaTheme="minorHAnsi" w:hAnsiTheme="majorBidi" w:cstheme="majorBidi"/>
          <w:b/>
          <w:bCs/>
          <w:sz w:val="28"/>
          <w:szCs w:val="28"/>
        </w:rPr>
        <w:t>).</w:t>
      </w:r>
    </w:p>
    <w:p w:rsidR="003F6047" w:rsidRPr="003F6047" w:rsidRDefault="00954348" w:rsidP="00EF60A6">
      <w:pPr>
        <w:bidi w:val="0"/>
        <w:spacing w:line="360" w:lineRule="auto"/>
        <w:ind w:firstLine="720"/>
        <w:jc w:val="both"/>
        <w:rPr>
          <w:rFonts w:asciiTheme="majorBidi" w:eastAsiaTheme="minorHAnsi" w:hAnsiTheme="majorBidi" w:cstheme="majorBidi"/>
          <w:sz w:val="28"/>
          <w:szCs w:val="28"/>
        </w:rPr>
      </w:pPr>
      <w:r w:rsidRPr="003F6047">
        <w:rPr>
          <w:rFonts w:asciiTheme="majorBidi" w:eastAsiaTheme="minorHAnsi" w:hAnsiTheme="majorBidi" w:cstheme="majorBidi"/>
          <w:sz w:val="28"/>
          <w:szCs w:val="28"/>
        </w:rPr>
        <w:t xml:space="preserve">The performance of head nurse is very important because </w:t>
      </w:r>
      <w:r w:rsidR="00672A2D" w:rsidRPr="003F6047">
        <w:rPr>
          <w:rFonts w:asciiTheme="majorBidi" w:eastAsiaTheme="minorHAnsi" w:hAnsiTheme="majorBidi" w:cstheme="majorBidi"/>
          <w:sz w:val="28"/>
          <w:szCs w:val="28"/>
        </w:rPr>
        <w:t>they have a</w:t>
      </w:r>
      <w:r w:rsidRPr="003F6047">
        <w:rPr>
          <w:rFonts w:asciiTheme="majorBidi" w:eastAsiaTheme="minorHAnsi" w:hAnsiTheme="majorBidi" w:cstheme="majorBidi"/>
          <w:sz w:val="28"/>
          <w:szCs w:val="28"/>
        </w:rPr>
        <w:t xml:space="preserve"> strong effect on </w:t>
      </w:r>
      <w:r w:rsidR="00993F44" w:rsidRPr="00EF60A6">
        <w:rPr>
          <w:rFonts w:asciiTheme="majorBidi" w:eastAsia="Times New Roman" w:hAnsiTheme="majorBidi" w:cstheme="majorBidi"/>
          <w:sz w:val="28"/>
          <w:szCs w:val="28"/>
        </w:rPr>
        <w:t>nurse</w:t>
      </w:r>
      <w:r w:rsidR="00672A2D" w:rsidRPr="00EF60A6">
        <w:rPr>
          <w:rFonts w:asciiTheme="majorBidi" w:eastAsia="Times New Roman" w:hAnsiTheme="majorBidi" w:cstheme="majorBidi"/>
          <w:sz w:val="28"/>
          <w:szCs w:val="28"/>
        </w:rPr>
        <w:t>'</w:t>
      </w:r>
      <w:r w:rsidR="00993F44" w:rsidRPr="00EF60A6">
        <w:rPr>
          <w:rFonts w:asciiTheme="majorBidi" w:eastAsia="Times New Roman" w:hAnsiTheme="majorBidi" w:cstheme="majorBidi"/>
          <w:sz w:val="28"/>
          <w:szCs w:val="28"/>
        </w:rPr>
        <w:t>s</w:t>
      </w:r>
      <w:r w:rsidR="00993F44" w:rsidRPr="003F6047">
        <w:rPr>
          <w:rFonts w:asciiTheme="majorBidi" w:eastAsiaTheme="minorHAnsi" w:hAnsiTheme="majorBidi" w:cstheme="majorBidi"/>
          <w:sz w:val="28"/>
          <w:szCs w:val="28"/>
        </w:rPr>
        <w:t xml:space="preserve"> performance</w:t>
      </w:r>
      <w:r w:rsidRPr="003F6047">
        <w:rPr>
          <w:rFonts w:asciiTheme="majorBidi" w:eastAsiaTheme="minorHAnsi" w:hAnsiTheme="majorBidi" w:cstheme="majorBidi"/>
          <w:sz w:val="28"/>
          <w:szCs w:val="28"/>
        </w:rPr>
        <w:t xml:space="preserve">. They interact with most </w:t>
      </w:r>
      <w:r w:rsidR="00993F44" w:rsidRPr="003F6047">
        <w:rPr>
          <w:rFonts w:asciiTheme="majorBidi" w:eastAsiaTheme="minorHAnsi" w:hAnsiTheme="majorBidi" w:cstheme="majorBidi"/>
          <w:sz w:val="28"/>
          <w:szCs w:val="28"/>
        </w:rPr>
        <w:t>health care team</w:t>
      </w:r>
      <w:r w:rsidRPr="003F6047">
        <w:rPr>
          <w:rFonts w:asciiTheme="majorBidi" w:eastAsiaTheme="minorHAnsi" w:hAnsiTheme="majorBidi" w:cstheme="majorBidi"/>
          <w:sz w:val="28"/>
          <w:szCs w:val="28"/>
        </w:rPr>
        <w:t xml:space="preserve"> on everyday basis</w:t>
      </w:r>
      <w:r w:rsidR="00FA538B">
        <w:rPr>
          <w:rFonts w:asciiTheme="majorBidi" w:eastAsiaTheme="minorHAnsi" w:hAnsiTheme="majorBidi" w:cstheme="majorBidi"/>
          <w:sz w:val="28"/>
          <w:szCs w:val="28"/>
        </w:rPr>
        <w:t>.</w:t>
      </w:r>
      <w:r w:rsidR="00993F44" w:rsidRPr="003F6047">
        <w:rPr>
          <w:rFonts w:asciiTheme="majorBidi" w:eastAsiaTheme="minorHAnsi" w:hAnsiTheme="majorBidi" w:cstheme="majorBidi"/>
          <w:sz w:val="28"/>
          <w:szCs w:val="28"/>
        </w:rPr>
        <w:t xml:space="preserve"> </w:t>
      </w:r>
      <w:r w:rsidR="00FA538B">
        <w:rPr>
          <w:rFonts w:asciiTheme="majorBidi" w:eastAsiaTheme="minorHAnsi" w:hAnsiTheme="majorBidi" w:cstheme="majorBidi"/>
          <w:sz w:val="28"/>
          <w:szCs w:val="28"/>
        </w:rPr>
        <w:t>S</w:t>
      </w:r>
      <w:r w:rsidR="00993F44" w:rsidRPr="003F6047">
        <w:rPr>
          <w:rFonts w:asciiTheme="majorBidi" w:eastAsiaTheme="minorHAnsi" w:hAnsiTheme="majorBidi" w:cstheme="majorBidi"/>
          <w:sz w:val="28"/>
          <w:szCs w:val="28"/>
        </w:rPr>
        <w:t>o,</w:t>
      </w:r>
      <w:r w:rsidRPr="003F6047">
        <w:rPr>
          <w:rFonts w:asciiTheme="majorBidi" w:eastAsiaTheme="minorHAnsi" w:hAnsiTheme="majorBidi" w:cstheme="majorBidi"/>
          <w:sz w:val="28"/>
          <w:szCs w:val="28"/>
        </w:rPr>
        <w:t xml:space="preserve"> </w:t>
      </w:r>
      <w:r w:rsidR="00993F44" w:rsidRPr="003F6047">
        <w:rPr>
          <w:rFonts w:asciiTheme="majorBidi" w:eastAsiaTheme="minorHAnsi" w:hAnsiTheme="majorBidi" w:cstheme="majorBidi"/>
          <w:sz w:val="28"/>
          <w:szCs w:val="28"/>
        </w:rPr>
        <w:t>head nurses should</w:t>
      </w:r>
      <w:r w:rsidRPr="003F6047">
        <w:rPr>
          <w:rFonts w:asciiTheme="majorBidi" w:eastAsiaTheme="minorHAnsi" w:hAnsiTheme="majorBidi" w:cstheme="majorBidi"/>
          <w:sz w:val="28"/>
          <w:szCs w:val="28"/>
        </w:rPr>
        <w:t xml:space="preserve"> act as </w:t>
      </w:r>
      <w:r w:rsidR="00993F44" w:rsidRPr="003F6047">
        <w:rPr>
          <w:rFonts w:asciiTheme="majorBidi" w:eastAsiaTheme="minorHAnsi" w:hAnsiTheme="majorBidi" w:cstheme="majorBidi"/>
          <w:sz w:val="28"/>
          <w:szCs w:val="28"/>
        </w:rPr>
        <w:t xml:space="preserve">a </w:t>
      </w:r>
      <w:r w:rsidRPr="003F6047">
        <w:rPr>
          <w:rFonts w:asciiTheme="majorBidi" w:eastAsiaTheme="minorHAnsi" w:hAnsiTheme="majorBidi" w:cstheme="majorBidi"/>
          <w:sz w:val="28"/>
          <w:szCs w:val="28"/>
        </w:rPr>
        <w:t xml:space="preserve">role model, if </w:t>
      </w:r>
      <w:r w:rsidR="00F74B1B" w:rsidRPr="003F6047">
        <w:rPr>
          <w:rFonts w:asciiTheme="majorBidi" w:eastAsiaTheme="minorHAnsi" w:hAnsiTheme="majorBidi" w:cstheme="majorBidi"/>
          <w:sz w:val="28"/>
          <w:szCs w:val="28"/>
        </w:rPr>
        <w:t>head nurses</w:t>
      </w:r>
      <w:r w:rsidRPr="003F6047">
        <w:rPr>
          <w:rFonts w:asciiTheme="majorBidi" w:eastAsiaTheme="minorHAnsi" w:hAnsiTheme="majorBidi" w:cstheme="majorBidi"/>
          <w:sz w:val="28"/>
          <w:szCs w:val="28"/>
        </w:rPr>
        <w:t xml:space="preserve"> role</w:t>
      </w:r>
      <w:r w:rsidR="00F74B1B" w:rsidRPr="003F6047">
        <w:rPr>
          <w:rFonts w:asciiTheme="majorBidi" w:eastAsiaTheme="minorHAnsi" w:hAnsiTheme="majorBidi" w:cstheme="majorBidi"/>
          <w:sz w:val="28"/>
          <w:szCs w:val="28"/>
        </w:rPr>
        <w:t xml:space="preserve"> </w:t>
      </w:r>
      <w:r w:rsidR="00B848F7" w:rsidRPr="003F6047">
        <w:rPr>
          <w:rFonts w:asciiTheme="majorBidi" w:eastAsiaTheme="minorHAnsi" w:hAnsiTheme="majorBidi" w:cstheme="majorBidi"/>
          <w:sz w:val="28"/>
          <w:szCs w:val="28"/>
        </w:rPr>
        <w:t>become unsuccessful</w:t>
      </w:r>
      <w:r w:rsidRPr="003F6047">
        <w:rPr>
          <w:rFonts w:asciiTheme="majorBidi" w:eastAsiaTheme="minorHAnsi" w:hAnsiTheme="majorBidi" w:cstheme="majorBidi"/>
          <w:sz w:val="28"/>
          <w:szCs w:val="28"/>
        </w:rPr>
        <w:t xml:space="preserve"> to stimulate their nursing staff, it may affect dramaticall</w:t>
      </w:r>
      <w:r w:rsidR="00993F44" w:rsidRPr="003F6047">
        <w:rPr>
          <w:rFonts w:asciiTheme="majorBidi" w:eastAsiaTheme="minorHAnsi" w:hAnsiTheme="majorBidi" w:cstheme="majorBidi"/>
          <w:sz w:val="28"/>
          <w:szCs w:val="28"/>
        </w:rPr>
        <w:t xml:space="preserve">y </w:t>
      </w:r>
      <w:r w:rsidR="00F74B1B" w:rsidRPr="003F6047">
        <w:rPr>
          <w:rFonts w:asciiTheme="majorBidi" w:eastAsiaTheme="minorHAnsi" w:hAnsiTheme="majorBidi" w:cstheme="majorBidi"/>
          <w:sz w:val="28"/>
          <w:szCs w:val="28"/>
        </w:rPr>
        <w:t xml:space="preserve">nurses </w:t>
      </w:r>
      <w:r w:rsidR="00993F44" w:rsidRPr="003F6047">
        <w:rPr>
          <w:rFonts w:asciiTheme="majorBidi" w:eastAsiaTheme="minorHAnsi" w:hAnsiTheme="majorBidi" w:cstheme="majorBidi"/>
          <w:sz w:val="28"/>
          <w:szCs w:val="28"/>
        </w:rPr>
        <w:t>work performance</w:t>
      </w:r>
      <w:r w:rsidR="00FE24FD" w:rsidRPr="003F6047">
        <w:rPr>
          <w:rFonts w:asciiTheme="majorBidi" w:eastAsiaTheme="minorHAnsi" w:hAnsiTheme="majorBidi" w:cstheme="majorBidi"/>
          <w:sz w:val="28"/>
          <w:szCs w:val="28"/>
        </w:rPr>
        <w:t>,</w:t>
      </w:r>
      <w:r w:rsidR="00993F44" w:rsidRPr="003F6047">
        <w:rPr>
          <w:rFonts w:asciiTheme="majorBidi" w:eastAsiaTheme="minorHAnsi" w:hAnsiTheme="majorBidi" w:cstheme="majorBidi"/>
          <w:sz w:val="28"/>
          <w:szCs w:val="28"/>
        </w:rPr>
        <w:t xml:space="preserve"> </w:t>
      </w:r>
      <w:r w:rsidR="00F74B1B" w:rsidRPr="003F6047">
        <w:rPr>
          <w:rFonts w:asciiTheme="majorBidi" w:eastAsiaTheme="minorHAnsi" w:hAnsiTheme="majorBidi" w:cstheme="majorBidi"/>
          <w:sz w:val="28"/>
          <w:szCs w:val="28"/>
        </w:rPr>
        <w:t>which in return</w:t>
      </w:r>
      <w:r w:rsidR="00993F44" w:rsidRPr="003F6047">
        <w:rPr>
          <w:rFonts w:asciiTheme="majorBidi" w:eastAsiaTheme="minorHAnsi" w:hAnsiTheme="majorBidi" w:cstheme="majorBidi"/>
          <w:sz w:val="28"/>
          <w:szCs w:val="28"/>
        </w:rPr>
        <w:t xml:space="preserve"> </w:t>
      </w:r>
      <w:r w:rsidRPr="003F6047">
        <w:rPr>
          <w:rFonts w:asciiTheme="majorBidi" w:eastAsiaTheme="minorHAnsi" w:hAnsiTheme="majorBidi" w:cstheme="majorBidi"/>
          <w:sz w:val="28"/>
          <w:szCs w:val="28"/>
        </w:rPr>
        <w:t xml:space="preserve">leads to </w:t>
      </w:r>
      <w:r w:rsidR="00F74B1B" w:rsidRPr="003F6047">
        <w:rPr>
          <w:rFonts w:asciiTheme="majorBidi" w:eastAsiaTheme="minorHAnsi" w:hAnsiTheme="majorBidi" w:cstheme="majorBidi"/>
          <w:sz w:val="28"/>
          <w:szCs w:val="28"/>
        </w:rPr>
        <w:t xml:space="preserve">nurses </w:t>
      </w:r>
      <w:r w:rsidRPr="003F6047">
        <w:rPr>
          <w:rFonts w:asciiTheme="majorBidi" w:eastAsiaTheme="minorHAnsi" w:hAnsiTheme="majorBidi" w:cstheme="majorBidi"/>
          <w:sz w:val="28"/>
          <w:szCs w:val="28"/>
        </w:rPr>
        <w:t>desire to leave the unit or working with less quality, low productivity, dissatisfaction and other passive attitude toward work and organization like decrease commitment</w:t>
      </w:r>
      <w:r w:rsidR="00F74B1B" w:rsidRPr="003F6047">
        <w:rPr>
          <w:rFonts w:asciiTheme="majorBidi" w:eastAsiaTheme="minorHAnsi" w:hAnsiTheme="majorBidi" w:cstheme="majorBidi"/>
          <w:sz w:val="28"/>
          <w:szCs w:val="28"/>
        </w:rPr>
        <w:t xml:space="preserve"> </w:t>
      </w:r>
      <w:r w:rsidR="00B848F7" w:rsidRPr="003F6047">
        <w:rPr>
          <w:rFonts w:asciiTheme="majorBidi" w:eastAsiaTheme="minorHAnsi" w:hAnsiTheme="majorBidi" w:cstheme="majorBidi"/>
          <w:sz w:val="28"/>
          <w:szCs w:val="28"/>
        </w:rPr>
        <w:t>level</w:t>
      </w:r>
      <w:r w:rsidR="00B848F7" w:rsidRPr="003F6047">
        <w:rPr>
          <w:rFonts w:asciiTheme="majorBidi" w:eastAsiaTheme="minorHAnsi" w:hAnsiTheme="majorBidi" w:cstheme="majorBidi"/>
          <w:b/>
          <w:bCs/>
          <w:sz w:val="28"/>
          <w:szCs w:val="28"/>
        </w:rPr>
        <w:t xml:space="preserve"> (</w:t>
      </w:r>
      <w:proofErr w:type="spellStart"/>
      <w:r w:rsidR="00B848F7" w:rsidRPr="003F6047">
        <w:rPr>
          <w:rFonts w:asciiTheme="majorBidi" w:hAnsiTheme="majorBidi" w:cstheme="majorBidi"/>
          <w:b/>
          <w:bCs/>
          <w:sz w:val="28"/>
          <w:szCs w:val="28"/>
        </w:rPr>
        <w:t>Luu</w:t>
      </w:r>
      <w:proofErr w:type="spellEnd"/>
      <w:r w:rsidR="00B848F7" w:rsidRPr="003F6047">
        <w:rPr>
          <w:rFonts w:asciiTheme="majorBidi" w:hAnsiTheme="majorBidi" w:cstheme="majorBidi"/>
          <w:b/>
          <w:bCs/>
          <w:sz w:val="28"/>
          <w:szCs w:val="28"/>
        </w:rPr>
        <w:t>, 201</w:t>
      </w:r>
      <w:r w:rsidR="00DA44ED" w:rsidRPr="003F6047">
        <w:rPr>
          <w:rFonts w:asciiTheme="majorBidi" w:hAnsiTheme="majorBidi" w:cstheme="majorBidi"/>
          <w:b/>
          <w:bCs/>
          <w:sz w:val="28"/>
          <w:szCs w:val="28"/>
        </w:rPr>
        <w:t>9</w:t>
      </w:r>
      <w:r w:rsidR="00A03083" w:rsidRPr="003F6047">
        <w:rPr>
          <w:rFonts w:asciiTheme="majorBidi" w:hAnsiTheme="majorBidi" w:cstheme="majorBidi"/>
          <w:b/>
          <w:bCs/>
          <w:sz w:val="28"/>
          <w:szCs w:val="28"/>
        </w:rPr>
        <w:t>).</w:t>
      </w:r>
      <w:r w:rsidR="003F6047" w:rsidRPr="003F6047">
        <w:rPr>
          <w:rFonts w:asciiTheme="majorBidi" w:eastAsia="TimesNewRoman" w:hAnsiTheme="majorBidi" w:cstheme="majorBidi"/>
          <w:sz w:val="20"/>
          <w:szCs w:val="20"/>
        </w:rPr>
        <w:t xml:space="preserve"> </w:t>
      </w:r>
    </w:p>
    <w:p w:rsidR="00954348" w:rsidRPr="00C072D3" w:rsidRDefault="003F6047" w:rsidP="00EF60A6">
      <w:pPr>
        <w:bidi w:val="0"/>
        <w:spacing w:line="360" w:lineRule="auto"/>
        <w:ind w:firstLine="720"/>
        <w:jc w:val="both"/>
        <w:rPr>
          <w:rFonts w:asciiTheme="majorBidi" w:eastAsiaTheme="minorHAnsi" w:hAnsiTheme="majorBidi" w:cstheme="majorBidi"/>
          <w:sz w:val="28"/>
          <w:szCs w:val="28"/>
        </w:rPr>
      </w:pPr>
      <w:r w:rsidRPr="003F6047">
        <w:rPr>
          <w:rFonts w:asciiTheme="majorBidi" w:eastAsiaTheme="minorHAnsi" w:hAnsiTheme="majorBidi" w:cstheme="majorBidi"/>
          <w:sz w:val="28"/>
          <w:szCs w:val="28"/>
        </w:rPr>
        <w:t xml:space="preserve">Head nurse's </w:t>
      </w:r>
      <w:r w:rsidRPr="00EF60A6">
        <w:rPr>
          <w:rFonts w:asciiTheme="majorBidi" w:eastAsia="Times New Roman" w:hAnsiTheme="majorBidi" w:cstheme="majorBidi"/>
          <w:sz w:val="28"/>
          <w:szCs w:val="28"/>
        </w:rPr>
        <w:t>performance</w:t>
      </w:r>
      <w:r w:rsidRPr="003F6047">
        <w:rPr>
          <w:rFonts w:asciiTheme="majorBidi" w:eastAsiaTheme="minorHAnsi" w:hAnsiTheme="majorBidi" w:cstheme="majorBidi"/>
          <w:sz w:val="28"/>
          <w:szCs w:val="28"/>
        </w:rPr>
        <w:t xml:space="preserve"> can be viewed as the</w:t>
      </w:r>
      <w:r>
        <w:rPr>
          <w:rFonts w:asciiTheme="majorBidi" w:eastAsiaTheme="minorHAnsi" w:hAnsiTheme="majorBidi" w:cstheme="majorBidi"/>
          <w:sz w:val="28"/>
          <w:szCs w:val="28"/>
        </w:rPr>
        <w:t xml:space="preserve"> </w:t>
      </w:r>
      <w:r w:rsidRPr="003F6047">
        <w:rPr>
          <w:rFonts w:asciiTheme="majorBidi" w:eastAsiaTheme="minorHAnsi" w:hAnsiTheme="majorBidi" w:cstheme="majorBidi"/>
          <w:sz w:val="28"/>
          <w:szCs w:val="28"/>
        </w:rPr>
        <w:t xml:space="preserve">effectiveness of the head nurse </w:t>
      </w:r>
      <w:r>
        <w:rPr>
          <w:rFonts w:asciiTheme="majorBidi" w:eastAsiaTheme="minorHAnsi" w:hAnsiTheme="majorBidi" w:cstheme="majorBidi"/>
          <w:sz w:val="28"/>
          <w:szCs w:val="28"/>
        </w:rPr>
        <w:t xml:space="preserve">in carrying out their roles and </w:t>
      </w:r>
      <w:r w:rsidR="00A84D01">
        <w:rPr>
          <w:rFonts w:asciiTheme="majorBidi" w:eastAsiaTheme="minorHAnsi" w:hAnsiTheme="majorBidi" w:cstheme="majorBidi"/>
          <w:sz w:val="28"/>
          <w:szCs w:val="28"/>
        </w:rPr>
        <w:t>responsibilities</w:t>
      </w:r>
      <w:r w:rsidR="00A84D01" w:rsidRPr="003F6047">
        <w:rPr>
          <w:rFonts w:asciiTheme="majorBidi" w:eastAsiaTheme="minorHAnsi" w:hAnsiTheme="majorBidi" w:cstheme="majorBidi"/>
          <w:sz w:val="28"/>
          <w:szCs w:val="28"/>
        </w:rPr>
        <w:t>.</w:t>
      </w:r>
      <w:r w:rsidR="00A84D01">
        <w:rPr>
          <w:rFonts w:asciiTheme="majorBidi" w:eastAsiaTheme="minorHAnsi" w:hAnsiTheme="majorBidi" w:cstheme="majorBidi"/>
          <w:sz w:val="28"/>
          <w:szCs w:val="28"/>
        </w:rPr>
        <w:t xml:space="preserve"> </w:t>
      </w:r>
      <w:r w:rsidR="00A84D01" w:rsidRPr="003F6047">
        <w:rPr>
          <w:rFonts w:asciiTheme="majorBidi" w:eastAsiaTheme="minorHAnsi" w:hAnsiTheme="majorBidi" w:cstheme="majorBidi"/>
          <w:sz w:val="28"/>
          <w:szCs w:val="28"/>
        </w:rPr>
        <w:t>Three</w:t>
      </w:r>
      <w:r w:rsidRPr="003F6047">
        <w:rPr>
          <w:rFonts w:asciiTheme="majorBidi" w:eastAsiaTheme="minorHAnsi" w:hAnsiTheme="majorBidi" w:cstheme="majorBidi"/>
          <w:sz w:val="28"/>
          <w:szCs w:val="28"/>
        </w:rPr>
        <w:t xml:space="preserve"> </w:t>
      </w:r>
      <w:r w:rsidR="00A84D01">
        <w:rPr>
          <w:rFonts w:asciiTheme="majorBidi" w:eastAsiaTheme="minorHAnsi" w:hAnsiTheme="majorBidi" w:cstheme="majorBidi"/>
          <w:sz w:val="28"/>
          <w:szCs w:val="28"/>
        </w:rPr>
        <w:t>dimensions</w:t>
      </w:r>
      <w:r>
        <w:rPr>
          <w:rFonts w:asciiTheme="majorBidi" w:eastAsiaTheme="minorHAnsi" w:hAnsiTheme="majorBidi" w:cstheme="majorBidi"/>
          <w:sz w:val="28"/>
          <w:szCs w:val="28"/>
        </w:rPr>
        <w:t xml:space="preserve"> to </w:t>
      </w:r>
      <w:r w:rsidRPr="003F6047">
        <w:rPr>
          <w:rFonts w:asciiTheme="majorBidi" w:eastAsiaTheme="minorHAnsi" w:hAnsiTheme="majorBidi" w:cstheme="majorBidi"/>
          <w:sz w:val="28"/>
          <w:szCs w:val="28"/>
        </w:rPr>
        <w:t xml:space="preserve">assess job performance of head nurses, first general characteristics </w:t>
      </w:r>
      <w:r>
        <w:rPr>
          <w:rFonts w:asciiTheme="majorBidi" w:eastAsiaTheme="minorHAnsi" w:hAnsiTheme="majorBidi" w:cstheme="majorBidi"/>
          <w:sz w:val="28"/>
          <w:szCs w:val="28"/>
        </w:rPr>
        <w:t xml:space="preserve">including; </w:t>
      </w:r>
      <w:r w:rsidRPr="003F6047">
        <w:rPr>
          <w:rFonts w:asciiTheme="majorBidi" w:hAnsiTheme="majorBidi" w:cstheme="majorBidi"/>
          <w:sz w:val="28"/>
          <w:szCs w:val="28"/>
        </w:rPr>
        <w:t>attendance and punctuality</w:t>
      </w:r>
      <w:r w:rsidRPr="003F6047">
        <w:rPr>
          <w:rFonts w:asciiTheme="majorBidi" w:eastAsiaTheme="minorHAnsi" w:hAnsiTheme="majorBidi" w:cstheme="majorBidi"/>
          <w:sz w:val="28"/>
          <w:szCs w:val="28"/>
        </w:rPr>
        <w:t xml:space="preserve">, </w:t>
      </w:r>
      <w:r w:rsidRPr="003F6047">
        <w:rPr>
          <w:rFonts w:asciiTheme="majorBidi" w:hAnsiTheme="majorBidi" w:cstheme="majorBidi"/>
          <w:sz w:val="28"/>
          <w:szCs w:val="28"/>
          <w:lang w:bidi="ar-EG"/>
        </w:rPr>
        <w:t>appearance</w:t>
      </w:r>
      <w:r w:rsidRPr="003F6047">
        <w:rPr>
          <w:rFonts w:asciiTheme="majorBidi" w:eastAsiaTheme="minorHAnsi" w:hAnsiTheme="majorBidi" w:cstheme="majorBidi"/>
          <w:sz w:val="28"/>
          <w:szCs w:val="28"/>
        </w:rPr>
        <w:t>, and</w:t>
      </w:r>
      <w:r w:rsidRPr="003F6047">
        <w:rPr>
          <w:rFonts w:asciiTheme="majorBidi" w:hAnsiTheme="majorBidi" w:cstheme="majorBidi"/>
          <w:sz w:val="28"/>
          <w:szCs w:val="28"/>
          <w:lang w:bidi="ar-EG"/>
        </w:rPr>
        <w:t xml:space="preserve"> work habits.</w:t>
      </w:r>
      <w:r>
        <w:rPr>
          <w:rFonts w:asciiTheme="majorBidi" w:eastAsiaTheme="minorHAnsi" w:hAnsiTheme="majorBidi" w:cstheme="majorBidi"/>
          <w:sz w:val="28"/>
          <w:szCs w:val="28"/>
        </w:rPr>
        <w:t xml:space="preserve"> </w:t>
      </w:r>
      <w:r w:rsidRPr="003F6047">
        <w:rPr>
          <w:rFonts w:asciiTheme="majorBidi" w:eastAsiaTheme="minorHAnsi" w:hAnsiTheme="majorBidi" w:cstheme="majorBidi"/>
          <w:sz w:val="28"/>
          <w:szCs w:val="28"/>
        </w:rPr>
        <w:t xml:space="preserve">Second, </w:t>
      </w:r>
      <w:r w:rsidRPr="003F6047">
        <w:rPr>
          <w:rFonts w:asciiTheme="majorBidi" w:hAnsiTheme="majorBidi" w:cstheme="majorBidi"/>
          <w:sz w:val="28"/>
          <w:szCs w:val="28"/>
        </w:rPr>
        <w:t>soft skills</w:t>
      </w:r>
      <w:r w:rsidRPr="003F6047">
        <w:rPr>
          <w:rFonts w:asciiTheme="majorBidi" w:eastAsiaTheme="minorHAnsi" w:hAnsiTheme="majorBidi" w:cstheme="majorBidi"/>
          <w:sz w:val="28"/>
          <w:szCs w:val="28"/>
        </w:rPr>
        <w:t xml:space="preserve"> including;</w:t>
      </w:r>
      <w:r w:rsidRPr="003F6047">
        <w:rPr>
          <w:rFonts w:asciiTheme="majorBidi" w:hAnsiTheme="majorBidi" w:cstheme="majorBidi"/>
          <w:sz w:val="28"/>
          <w:szCs w:val="28"/>
          <w:lang w:bidi="ar-EG"/>
        </w:rPr>
        <w:t xml:space="preserve"> communication with staff</w:t>
      </w:r>
      <w:r w:rsidRPr="003F6047">
        <w:rPr>
          <w:rFonts w:asciiTheme="majorBidi" w:hAnsiTheme="majorBidi" w:cstheme="majorBidi"/>
          <w:sz w:val="28"/>
          <w:szCs w:val="28"/>
        </w:rPr>
        <w:t>, communication with patients, innovation, documentation, and keeping up to date technically</w:t>
      </w:r>
      <w:r>
        <w:rPr>
          <w:rFonts w:asciiTheme="majorBidi" w:hAnsiTheme="majorBidi" w:cstheme="majorBidi"/>
          <w:sz w:val="28"/>
          <w:szCs w:val="28"/>
        </w:rPr>
        <w:t>. And third</w:t>
      </w:r>
      <w:r w:rsidR="006A732B">
        <w:rPr>
          <w:rFonts w:asciiTheme="majorBidi" w:hAnsiTheme="majorBidi" w:cstheme="majorBidi"/>
          <w:sz w:val="28"/>
          <w:szCs w:val="28"/>
        </w:rPr>
        <w:t>,</w:t>
      </w:r>
      <w:r w:rsidR="006A732B" w:rsidRPr="006A732B">
        <w:rPr>
          <w:rFonts w:ascii="Times New Roman" w:eastAsia="Times New Roman" w:hAnsi="Times New Roman" w:cs="Times New Roman"/>
          <w:b/>
          <w:bCs/>
          <w:sz w:val="28"/>
          <w:szCs w:val="28"/>
        </w:rPr>
        <w:t xml:space="preserve"> </w:t>
      </w:r>
      <w:r w:rsidR="006A732B">
        <w:rPr>
          <w:rFonts w:ascii="Times New Roman" w:eastAsia="Times New Roman" w:hAnsi="Times New Roman" w:cs="Times New Roman"/>
          <w:sz w:val="28"/>
          <w:szCs w:val="28"/>
        </w:rPr>
        <w:t>n</w:t>
      </w:r>
      <w:r w:rsidR="006A732B" w:rsidRPr="006A732B">
        <w:rPr>
          <w:rFonts w:ascii="Times New Roman" w:eastAsia="Times New Roman" w:hAnsi="Times New Roman" w:cs="Times New Roman"/>
          <w:sz w:val="28"/>
          <w:szCs w:val="28"/>
        </w:rPr>
        <w:t>ursing care</w:t>
      </w:r>
      <w:r w:rsidR="006A732B">
        <w:rPr>
          <w:rFonts w:ascii="Times New Roman" w:eastAsia="Times New Roman" w:hAnsi="Times New Roman" w:cs="Times New Roman"/>
          <w:sz w:val="28"/>
          <w:szCs w:val="28"/>
        </w:rPr>
        <w:t xml:space="preserve"> including;</w:t>
      </w:r>
      <w:r w:rsidR="006A732B" w:rsidRPr="006A732B">
        <w:rPr>
          <w:rFonts w:ascii="Times New Roman" w:eastAsia="Times New Roman" w:hAnsi="Times New Roman" w:cs="Times New Roman"/>
          <w:sz w:val="28"/>
          <w:szCs w:val="28"/>
        </w:rPr>
        <w:t xml:space="preserve"> nursing care plan activities</w:t>
      </w:r>
      <w:r w:rsidR="006A732B">
        <w:rPr>
          <w:rFonts w:ascii="Times New Roman" w:eastAsia="Times New Roman" w:hAnsi="Times New Roman" w:cs="Times New Roman"/>
          <w:sz w:val="28"/>
          <w:szCs w:val="28"/>
        </w:rPr>
        <w:t xml:space="preserve">, </w:t>
      </w:r>
      <w:r w:rsidR="006A732B" w:rsidRPr="006A732B">
        <w:rPr>
          <w:rFonts w:ascii="Times New Roman" w:eastAsia="Times New Roman" w:hAnsi="Times New Roman" w:cs="Times New Roman"/>
          <w:sz w:val="28"/>
          <w:szCs w:val="28"/>
        </w:rPr>
        <w:t xml:space="preserve">preventive measures and patient </w:t>
      </w:r>
      <w:r w:rsidR="00A84D01" w:rsidRPr="006A732B">
        <w:rPr>
          <w:rFonts w:ascii="Times New Roman" w:eastAsia="Times New Roman" w:hAnsi="Times New Roman" w:cs="Times New Roman"/>
          <w:sz w:val="28"/>
          <w:szCs w:val="28"/>
        </w:rPr>
        <w:t>safety</w:t>
      </w:r>
      <w:r w:rsidR="00A84D01">
        <w:rPr>
          <w:rFonts w:ascii="Times New Roman" w:eastAsia="Times New Roman" w:hAnsi="Times New Roman" w:cs="Times New Roman"/>
          <w:sz w:val="28"/>
          <w:szCs w:val="28"/>
        </w:rPr>
        <w:t xml:space="preserve"> (</w:t>
      </w:r>
      <w:proofErr w:type="spellStart"/>
      <w:r w:rsidR="00A84D01" w:rsidRPr="00100E63">
        <w:rPr>
          <w:rFonts w:ascii="Times New Roman" w:eastAsia="Times New Roman" w:hAnsi="Times New Roman" w:cs="Times New Roman"/>
          <w:b/>
          <w:bCs/>
          <w:sz w:val="28"/>
          <w:szCs w:val="28"/>
          <w:lang w:bidi="ar-EG"/>
        </w:rPr>
        <w:t>Youssif</w:t>
      </w:r>
      <w:proofErr w:type="spellEnd"/>
      <w:r w:rsidR="00A84D01" w:rsidRPr="00100E63">
        <w:rPr>
          <w:rFonts w:ascii="Times New Roman" w:eastAsia="Times New Roman" w:hAnsi="Times New Roman" w:cs="Times New Roman"/>
          <w:b/>
          <w:bCs/>
          <w:sz w:val="28"/>
          <w:szCs w:val="28"/>
          <w:lang w:bidi="ar-EG"/>
        </w:rPr>
        <w:t>, 2017</w:t>
      </w:r>
      <w:r w:rsidR="00A84D01">
        <w:rPr>
          <w:rFonts w:ascii="Times New Roman" w:eastAsia="Times New Roman" w:hAnsi="Times New Roman" w:cs="Times New Roman"/>
          <w:b/>
          <w:bCs/>
          <w:sz w:val="28"/>
          <w:szCs w:val="28"/>
          <w:lang w:bidi="ar-EG"/>
        </w:rPr>
        <w:t>).</w:t>
      </w:r>
      <w:r w:rsidR="00954348" w:rsidRPr="008052FE">
        <w:rPr>
          <w:rFonts w:asciiTheme="majorBidi" w:eastAsiaTheme="minorHAnsi" w:hAnsiTheme="majorBidi" w:cstheme="majorBidi"/>
          <w:color w:val="FF0000"/>
          <w:sz w:val="28"/>
          <w:szCs w:val="28"/>
        </w:rPr>
        <w:t xml:space="preserve"> </w:t>
      </w:r>
      <w:r w:rsidR="00954348" w:rsidRPr="00C072D3">
        <w:rPr>
          <w:rFonts w:asciiTheme="majorBidi" w:eastAsiaTheme="minorHAnsi" w:hAnsiTheme="majorBidi" w:cstheme="majorBidi"/>
          <w:sz w:val="28"/>
          <w:szCs w:val="28"/>
        </w:rPr>
        <w:t xml:space="preserve">So, </w:t>
      </w:r>
      <w:r w:rsidR="00FA538B" w:rsidRPr="00C072D3">
        <w:rPr>
          <w:rFonts w:asciiTheme="majorBidi" w:eastAsiaTheme="minorHAnsi" w:hAnsiTheme="majorBidi" w:cstheme="majorBidi"/>
          <w:b/>
          <w:bCs/>
          <w:sz w:val="28"/>
          <w:szCs w:val="28"/>
        </w:rPr>
        <w:t>Bandura</w:t>
      </w:r>
      <w:r w:rsidR="00FA538B" w:rsidRPr="00C072D3">
        <w:rPr>
          <w:rFonts w:asciiTheme="majorBidi" w:eastAsiaTheme="minorHAnsi" w:hAnsiTheme="majorBidi" w:cstheme="majorBidi"/>
          <w:sz w:val="28"/>
          <w:szCs w:val="28"/>
        </w:rPr>
        <w:t>, (</w:t>
      </w:r>
      <w:r w:rsidR="00FA538B" w:rsidRPr="00FA538B">
        <w:rPr>
          <w:rFonts w:asciiTheme="majorBidi" w:eastAsiaTheme="minorHAnsi" w:hAnsiTheme="majorBidi" w:cstheme="majorBidi"/>
          <w:b/>
          <w:bCs/>
          <w:sz w:val="28"/>
          <w:szCs w:val="28"/>
        </w:rPr>
        <w:t>2009)</w:t>
      </w:r>
      <w:r w:rsidR="00FA538B" w:rsidRPr="00C072D3">
        <w:rPr>
          <w:rFonts w:asciiTheme="majorBidi" w:eastAsiaTheme="minorHAnsi" w:hAnsiTheme="majorBidi" w:cstheme="majorBidi"/>
          <w:sz w:val="28"/>
          <w:szCs w:val="28"/>
        </w:rPr>
        <w:t xml:space="preserve"> explained</w:t>
      </w:r>
      <w:r w:rsidR="00954348" w:rsidRPr="00C072D3">
        <w:rPr>
          <w:rFonts w:asciiTheme="majorBidi" w:eastAsiaTheme="minorHAnsi" w:hAnsiTheme="majorBidi" w:cstheme="majorBidi"/>
          <w:sz w:val="28"/>
          <w:szCs w:val="28"/>
        </w:rPr>
        <w:t xml:space="preserve"> in details self-efficacy as a component of social cognitive theory.</w:t>
      </w:r>
    </w:p>
    <w:p w:rsidR="00FC1786" w:rsidRPr="00D97CCC" w:rsidRDefault="00840E08" w:rsidP="00EF60A6">
      <w:pPr>
        <w:bidi w:val="0"/>
        <w:spacing w:line="360" w:lineRule="auto"/>
        <w:ind w:firstLine="720"/>
        <w:jc w:val="both"/>
        <w:rPr>
          <w:rFonts w:asciiTheme="majorBidi" w:eastAsiaTheme="minorHAnsi" w:hAnsiTheme="majorBidi" w:cstheme="majorBidi"/>
          <w:sz w:val="28"/>
          <w:szCs w:val="28"/>
        </w:rPr>
      </w:pPr>
      <w:r w:rsidRPr="00542663">
        <w:rPr>
          <w:rFonts w:asciiTheme="majorBidi" w:eastAsiaTheme="minorHAnsi" w:hAnsiTheme="majorBidi" w:cstheme="majorBidi"/>
          <w:sz w:val="28"/>
          <w:szCs w:val="28"/>
        </w:rPr>
        <w:lastRenderedPageBreak/>
        <w:t>S</w:t>
      </w:r>
      <w:r w:rsidR="00FC1786" w:rsidRPr="00542663">
        <w:rPr>
          <w:rFonts w:asciiTheme="majorBidi" w:eastAsiaTheme="minorHAnsi" w:hAnsiTheme="majorBidi" w:cstheme="majorBidi"/>
          <w:sz w:val="28"/>
          <w:szCs w:val="28"/>
        </w:rPr>
        <w:t>elf-efficacy</w:t>
      </w:r>
      <w:r w:rsidR="0071717A" w:rsidRPr="00542663">
        <w:rPr>
          <w:rFonts w:asciiTheme="majorBidi" w:eastAsiaTheme="minorHAnsi" w:hAnsiTheme="majorBidi" w:cstheme="majorBidi"/>
          <w:sz w:val="28"/>
          <w:szCs w:val="28"/>
        </w:rPr>
        <w:t xml:space="preserve"> (SE)</w:t>
      </w:r>
      <w:r w:rsidR="00FC1786" w:rsidRPr="00542663">
        <w:rPr>
          <w:rFonts w:asciiTheme="majorBidi" w:eastAsiaTheme="minorHAnsi" w:hAnsiTheme="majorBidi" w:cstheme="majorBidi"/>
          <w:sz w:val="28"/>
          <w:szCs w:val="28"/>
        </w:rPr>
        <w:t xml:space="preserve"> refer</w:t>
      </w:r>
      <w:r w:rsidR="00C77FB8">
        <w:rPr>
          <w:rFonts w:asciiTheme="majorBidi" w:eastAsiaTheme="minorHAnsi" w:hAnsiTheme="majorBidi" w:cstheme="majorBidi"/>
          <w:sz w:val="28"/>
          <w:szCs w:val="28"/>
        </w:rPr>
        <w:t>s</w:t>
      </w:r>
      <w:r w:rsidR="00FC1786" w:rsidRPr="00542663">
        <w:rPr>
          <w:rFonts w:asciiTheme="majorBidi" w:eastAsiaTheme="minorHAnsi" w:hAnsiTheme="majorBidi" w:cstheme="majorBidi"/>
          <w:sz w:val="28"/>
          <w:szCs w:val="28"/>
        </w:rPr>
        <w:t xml:space="preserve"> to </w:t>
      </w:r>
      <w:r w:rsidR="00F74B1B" w:rsidRPr="00542663">
        <w:rPr>
          <w:rFonts w:asciiTheme="majorBidi" w:eastAsiaTheme="minorHAnsi" w:hAnsiTheme="majorBidi" w:cstheme="majorBidi"/>
          <w:sz w:val="28"/>
          <w:szCs w:val="28"/>
        </w:rPr>
        <w:t>the</w:t>
      </w:r>
      <w:r w:rsidR="00FC1786" w:rsidRPr="00542663">
        <w:rPr>
          <w:rFonts w:asciiTheme="majorBidi" w:eastAsiaTheme="minorHAnsi" w:hAnsiTheme="majorBidi" w:cstheme="majorBidi"/>
          <w:sz w:val="28"/>
          <w:szCs w:val="28"/>
        </w:rPr>
        <w:t xml:space="preserve"> individual ability to execute a task and thus to obtain desired</w:t>
      </w:r>
      <w:r w:rsidR="00F74B1B" w:rsidRPr="00542663">
        <w:rPr>
          <w:rFonts w:asciiTheme="majorBidi" w:eastAsiaTheme="minorHAnsi" w:hAnsiTheme="majorBidi" w:cstheme="majorBidi"/>
          <w:sz w:val="28"/>
          <w:szCs w:val="28"/>
        </w:rPr>
        <w:t xml:space="preserve"> </w:t>
      </w:r>
      <w:r w:rsidR="00F74B1B" w:rsidRPr="00EF60A6">
        <w:rPr>
          <w:rFonts w:asciiTheme="majorBidi" w:eastAsia="Times New Roman" w:hAnsiTheme="majorBidi" w:cstheme="majorBidi"/>
          <w:sz w:val="28"/>
          <w:szCs w:val="28"/>
        </w:rPr>
        <w:t>projected</w:t>
      </w:r>
      <w:r w:rsidR="00FC1786" w:rsidRPr="00542663">
        <w:rPr>
          <w:rFonts w:asciiTheme="majorBidi" w:eastAsiaTheme="minorHAnsi" w:hAnsiTheme="majorBidi" w:cstheme="majorBidi"/>
          <w:sz w:val="28"/>
          <w:szCs w:val="28"/>
        </w:rPr>
        <w:t xml:space="preserve"> outcome, </w:t>
      </w:r>
      <w:r w:rsidR="005C6F1B" w:rsidRPr="00542663">
        <w:rPr>
          <w:rFonts w:asciiTheme="majorBidi" w:eastAsiaTheme="minorHAnsi" w:hAnsiTheme="majorBidi" w:cstheme="majorBidi"/>
          <w:sz w:val="28"/>
          <w:szCs w:val="28"/>
        </w:rPr>
        <w:t xml:space="preserve">or is the </w:t>
      </w:r>
      <w:r w:rsidR="00FC1786" w:rsidRPr="00542663">
        <w:rPr>
          <w:rFonts w:asciiTheme="majorBidi" w:eastAsiaTheme="minorHAnsi" w:hAnsiTheme="majorBidi" w:cstheme="majorBidi"/>
          <w:sz w:val="28"/>
          <w:szCs w:val="28"/>
        </w:rPr>
        <w:t xml:space="preserve">influence </w:t>
      </w:r>
      <w:r w:rsidR="005C6F1B" w:rsidRPr="00542663">
        <w:rPr>
          <w:rFonts w:asciiTheme="majorBidi" w:eastAsiaTheme="minorHAnsi" w:hAnsiTheme="majorBidi" w:cstheme="majorBidi"/>
          <w:sz w:val="28"/>
          <w:szCs w:val="28"/>
        </w:rPr>
        <w:t>of individual to make positive response to negative events</w:t>
      </w:r>
      <w:r w:rsidR="00FC1786" w:rsidRPr="00542663">
        <w:rPr>
          <w:rFonts w:asciiTheme="majorBidi" w:eastAsiaTheme="minorHAnsi" w:hAnsiTheme="majorBidi" w:cstheme="majorBidi"/>
          <w:sz w:val="28"/>
          <w:szCs w:val="28"/>
        </w:rPr>
        <w:t>.</w:t>
      </w:r>
      <w:r w:rsidR="0071717A" w:rsidRPr="00542663">
        <w:rPr>
          <w:rFonts w:asciiTheme="majorBidi" w:eastAsiaTheme="minorHAnsi" w:hAnsiTheme="majorBidi" w:cstheme="majorBidi"/>
          <w:sz w:val="28"/>
          <w:szCs w:val="28"/>
        </w:rPr>
        <w:t xml:space="preserve"> </w:t>
      </w:r>
      <w:r w:rsidR="00981A8C" w:rsidRPr="00542663">
        <w:rPr>
          <w:rFonts w:asciiTheme="majorBidi" w:eastAsiaTheme="minorHAnsi" w:hAnsiTheme="majorBidi" w:cstheme="majorBidi"/>
          <w:sz w:val="28"/>
          <w:szCs w:val="28"/>
        </w:rPr>
        <w:t>Self-efficacy</w:t>
      </w:r>
      <w:r w:rsidR="0071717A" w:rsidRPr="00542663">
        <w:rPr>
          <w:rFonts w:asciiTheme="majorBidi" w:eastAsiaTheme="minorHAnsi" w:hAnsiTheme="majorBidi" w:cstheme="majorBidi"/>
          <w:sz w:val="28"/>
          <w:szCs w:val="28"/>
        </w:rPr>
        <w:t xml:space="preserve"> </w:t>
      </w:r>
      <w:r w:rsidR="005C6F1B" w:rsidRPr="00542663">
        <w:rPr>
          <w:rFonts w:asciiTheme="majorBidi" w:eastAsiaTheme="minorHAnsi" w:hAnsiTheme="majorBidi" w:cstheme="majorBidi"/>
          <w:sz w:val="28"/>
          <w:szCs w:val="28"/>
        </w:rPr>
        <w:t xml:space="preserve">also </w:t>
      </w:r>
      <w:r w:rsidR="00542663" w:rsidRPr="00542663">
        <w:rPr>
          <w:rFonts w:asciiTheme="majorBidi" w:eastAsiaTheme="minorHAnsi" w:hAnsiTheme="majorBidi" w:cstheme="majorBidi"/>
          <w:sz w:val="28"/>
          <w:szCs w:val="28"/>
        </w:rPr>
        <w:t>means</w:t>
      </w:r>
      <w:r w:rsidR="005C6F1B" w:rsidRPr="00542663">
        <w:rPr>
          <w:rFonts w:asciiTheme="majorBidi" w:eastAsiaTheme="minorHAnsi" w:hAnsiTheme="majorBidi" w:cstheme="majorBidi"/>
          <w:sz w:val="28"/>
          <w:szCs w:val="28"/>
        </w:rPr>
        <w:t xml:space="preserve"> </w:t>
      </w:r>
      <w:r w:rsidR="0071717A" w:rsidRPr="00542663">
        <w:rPr>
          <w:rFonts w:asciiTheme="majorBidi" w:eastAsiaTheme="minorHAnsi" w:hAnsiTheme="majorBidi" w:cstheme="majorBidi"/>
          <w:sz w:val="28"/>
          <w:szCs w:val="28"/>
        </w:rPr>
        <w:t xml:space="preserve">people's abilities to produce </w:t>
      </w:r>
      <w:r w:rsidR="005C6F1B" w:rsidRPr="00542663">
        <w:rPr>
          <w:rFonts w:asciiTheme="majorBidi" w:eastAsiaTheme="minorHAnsi" w:hAnsiTheme="majorBidi" w:cstheme="majorBidi"/>
          <w:sz w:val="28"/>
          <w:szCs w:val="28"/>
        </w:rPr>
        <w:t xml:space="preserve">desirable </w:t>
      </w:r>
      <w:r w:rsidR="0071717A" w:rsidRPr="00542663">
        <w:rPr>
          <w:rFonts w:asciiTheme="majorBidi" w:eastAsiaTheme="minorHAnsi" w:hAnsiTheme="majorBidi" w:cstheme="majorBidi"/>
          <w:sz w:val="28"/>
          <w:szCs w:val="28"/>
        </w:rPr>
        <w:t xml:space="preserve">levels of performance that </w:t>
      </w:r>
      <w:r w:rsidR="005C6F1B" w:rsidRPr="00542663">
        <w:rPr>
          <w:rFonts w:asciiTheme="majorBidi" w:eastAsiaTheme="minorHAnsi" w:hAnsiTheme="majorBidi" w:cstheme="majorBidi"/>
          <w:sz w:val="28"/>
          <w:szCs w:val="28"/>
        </w:rPr>
        <w:t>had</w:t>
      </w:r>
      <w:r w:rsidR="0071717A" w:rsidRPr="00542663">
        <w:rPr>
          <w:rFonts w:asciiTheme="majorBidi" w:eastAsiaTheme="minorHAnsi" w:hAnsiTheme="majorBidi" w:cstheme="majorBidi"/>
          <w:sz w:val="28"/>
          <w:szCs w:val="28"/>
        </w:rPr>
        <w:t xml:space="preserve"> influence over events that affect </w:t>
      </w:r>
      <w:r w:rsidR="00FE24FD" w:rsidRPr="00542663">
        <w:rPr>
          <w:rFonts w:asciiTheme="majorBidi" w:eastAsiaTheme="minorHAnsi" w:hAnsiTheme="majorBidi" w:cstheme="majorBidi"/>
          <w:sz w:val="28"/>
          <w:szCs w:val="28"/>
        </w:rPr>
        <w:t>their professional</w:t>
      </w:r>
      <w:r w:rsidR="005C6F1B" w:rsidRPr="00542663">
        <w:rPr>
          <w:rFonts w:asciiTheme="majorBidi" w:eastAsiaTheme="minorHAnsi" w:hAnsiTheme="majorBidi" w:cstheme="majorBidi"/>
          <w:sz w:val="28"/>
          <w:szCs w:val="28"/>
        </w:rPr>
        <w:t xml:space="preserve"> </w:t>
      </w:r>
      <w:r w:rsidR="0071717A" w:rsidRPr="00542663">
        <w:rPr>
          <w:rFonts w:asciiTheme="majorBidi" w:eastAsiaTheme="minorHAnsi" w:hAnsiTheme="majorBidi" w:cstheme="majorBidi"/>
          <w:sz w:val="28"/>
          <w:szCs w:val="28"/>
        </w:rPr>
        <w:t xml:space="preserve">lives. </w:t>
      </w:r>
      <w:r w:rsidR="005C6F1B" w:rsidRPr="00542663">
        <w:rPr>
          <w:rFonts w:asciiTheme="majorBidi" w:eastAsiaTheme="minorHAnsi" w:hAnsiTheme="majorBidi" w:cstheme="majorBidi"/>
          <w:sz w:val="28"/>
          <w:szCs w:val="28"/>
        </w:rPr>
        <w:t xml:space="preserve">Finally </w:t>
      </w:r>
      <w:r w:rsidR="0071717A" w:rsidRPr="00542663">
        <w:rPr>
          <w:rFonts w:asciiTheme="majorBidi" w:eastAsiaTheme="minorHAnsi" w:hAnsiTheme="majorBidi" w:cstheme="majorBidi"/>
          <w:sz w:val="28"/>
          <w:szCs w:val="28"/>
        </w:rPr>
        <w:t>SE decide how people</w:t>
      </w:r>
      <w:r w:rsidR="005C6F1B" w:rsidRPr="00542663">
        <w:rPr>
          <w:rFonts w:asciiTheme="majorBidi" w:eastAsiaTheme="minorHAnsi" w:hAnsiTheme="majorBidi" w:cstheme="majorBidi"/>
          <w:sz w:val="28"/>
          <w:szCs w:val="28"/>
        </w:rPr>
        <w:t>, think,</w:t>
      </w:r>
      <w:r w:rsidR="0071717A" w:rsidRPr="00542663">
        <w:rPr>
          <w:rFonts w:asciiTheme="majorBidi" w:eastAsiaTheme="minorHAnsi" w:hAnsiTheme="majorBidi" w:cstheme="majorBidi"/>
          <w:sz w:val="28"/>
          <w:szCs w:val="28"/>
        </w:rPr>
        <w:t xml:space="preserve"> feel,</w:t>
      </w:r>
      <w:r w:rsidR="005C6F1B" w:rsidRPr="00542663">
        <w:rPr>
          <w:rFonts w:asciiTheme="majorBidi" w:eastAsiaTheme="minorHAnsi" w:hAnsiTheme="majorBidi" w:cstheme="majorBidi"/>
          <w:sz w:val="28"/>
          <w:szCs w:val="28"/>
        </w:rPr>
        <w:t xml:space="preserve"> behave </w:t>
      </w:r>
      <w:r w:rsidR="00B848F7" w:rsidRPr="00542663">
        <w:rPr>
          <w:rFonts w:asciiTheme="majorBidi" w:eastAsiaTheme="minorHAnsi" w:hAnsiTheme="majorBidi" w:cstheme="majorBidi"/>
          <w:sz w:val="28"/>
          <w:szCs w:val="28"/>
        </w:rPr>
        <w:t>and motivate</w:t>
      </w:r>
      <w:r w:rsidR="005C6F1B" w:rsidRPr="00542663">
        <w:rPr>
          <w:rFonts w:asciiTheme="majorBidi" w:eastAsiaTheme="minorHAnsi" w:hAnsiTheme="majorBidi" w:cstheme="majorBidi"/>
          <w:sz w:val="28"/>
          <w:szCs w:val="28"/>
        </w:rPr>
        <w:t xml:space="preserve"> themselves in normal and stressful </w:t>
      </w:r>
      <w:r w:rsidR="00B848F7" w:rsidRPr="00542663">
        <w:rPr>
          <w:rFonts w:asciiTheme="majorBidi" w:eastAsiaTheme="minorHAnsi" w:hAnsiTheme="majorBidi" w:cstheme="majorBidi"/>
          <w:sz w:val="28"/>
          <w:szCs w:val="28"/>
        </w:rPr>
        <w:t>situations</w:t>
      </w:r>
      <w:r w:rsidR="00B848F7" w:rsidRPr="00D97CCC">
        <w:rPr>
          <w:rFonts w:asciiTheme="majorBidi" w:eastAsiaTheme="minorHAnsi" w:hAnsiTheme="majorBidi" w:cstheme="majorBidi"/>
          <w:b/>
          <w:bCs/>
          <w:sz w:val="28"/>
          <w:szCs w:val="28"/>
        </w:rPr>
        <w:t xml:space="preserve"> (</w:t>
      </w:r>
      <w:proofErr w:type="spellStart"/>
      <w:r w:rsidR="00D97CCC" w:rsidRPr="00D97CCC">
        <w:rPr>
          <w:rFonts w:asciiTheme="majorBidi" w:hAnsiTheme="majorBidi" w:cstheme="majorBidi"/>
          <w:b/>
          <w:bCs/>
          <w:sz w:val="28"/>
          <w:szCs w:val="28"/>
        </w:rPr>
        <w:t>Akhtar</w:t>
      </w:r>
      <w:proofErr w:type="spellEnd"/>
      <w:r w:rsidR="00D97CCC" w:rsidRPr="00D97CCC">
        <w:rPr>
          <w:rFonts w:asciiTheme="majorBidi" w:hAnsiTheme="majorBidi" w:cstheme="majorBidi"/>
          <w:b/>
          <w:bCs/>
          <w:sz w:val="28"/>
          <w:szCs w:val="28"/>
        </w:rPr>
        <w:t xml:space="preserve">, et al., </w:t>
      </w:r>
      <w:r w:rsidR="00B848F7" w:rsidRPr="00D97CCC">
        <w:rPr>
          <w:rFonts w:asciiTheme="majorBidi" w:hAnsiTheme="majorBidi" w:cstheme="majorBidi"/>
          <w:b/>
          <w:bCs/>
          <w:sz w:val="28"/>
          <w:szCs w:val="28"/>
        </w:rPr>
        <w:t>2012)</w:t>
      </w:r>
      <w:r w:rsidR="00D97CCC" w:rsidRPr="00D97CCC">
        <w:rPr>
          <w:rFonts w:asciiTheme="majorBidi" w:hAnsiTheme="majorBidi" w:cstheme="majorBidi"/>
          <w:b/>
          <w:bCs/>
          <w:sz w:val="28"/>
          <w:szCs w:val="28"/>
        </w:rPr>
        <w:t>.</w:t>
      </w:r>
      <w:r w:rsidR="00FC1786" w:rsidRPr="00542663">
        <w:rPr>
          <w:rFonts w:asciiTheme="majorBidi" w:eastAsiaTheme="minorHAnsi" w:hAnsiTheme="majorBidi" w:cstheme="majorBidi"/>
          <w:sz w:val="28"/>
          <w:szCs w:val="28"/>
        </w:rPr>
        <w:t xml:space="preserve"> </w:t>
      </w:r>
      <w:r w:rsidR="00FC1786" w:rsidRPr="00542663">
        <w:rPr>
          <w:rFonts w:asciiTheme="majorBidi" w:eastAsiaTheme="minorHAnsi" w:hAnsiTheme="majorBidi" w:cstheme="majorBidi"/>
          <w:b/>
          <w:bCs/>
          <w:sz w:val="28"/>
          <w:szCs w:val="28"/>
        </w:rPr>
        <w:t>Conner</w:t>
      </w:r>
      <w:r w:rsidR="00C77FB8">
        <w:rPr>
          <w:rFonts w:asciiTheme="majorBidi" w:eastAsiaTheme="minorHAnsi" w:hAnsiTheme="majorBidi" w:cstheme="majorBidi"/>
          <w:b/>
          <w:bCs/>
          <w:sz w:val="28"/>
          <w:szCs w:val="28"/>
        </w:rPr>
        <w:t>,</w:t>
      </w:r>
      <w:r w:rsidR="00E41033">
        <w:rPr>
          <w:rFonts w:asciiTheme="majorBidi" w:eastAsiaTheme="minorHAnsi" w:hAnsiTheme="majorBidi" w:cstheme="majorBidi"/>
          <w:b/>
          <w:bCs/>
          <w:sz w:val="28"/>
          <w:szCs w:val="28"/>
        </w:rPr>
        <w:t xml:space="preserve"> </w:t>
      </w:r>
      <w:r w:rsidR="00C77FB8">
        <w:rPr>
          <w:rFonts w:asciiTheme="majorBidi" w:eastAsiaTheme="minorHAnsi" w:hAnsiTheme="majorBidi" w:cstheme="majorBidi"/>
          <w:b/>
          <w:bCs/>
          <w:sz w:val="28"/>
          <w:szCs w:val="28"/>
        </w:rPr>
        <w:t>(2015)</w:t>
      </w:r>
      <w:r w:rsidR="00FC1786" w:rsidRPr="00542663">
        <w:rPr>
          <w:rFonts w:asciiTheme="majorBidi" w:eastAsiaTheme="minorHAnsi" w:hAnsiTheme="majorBidi" w:cstheme="majorBidi"/>
          <w:sz w:val="28"/>
          <w:szCs w:val="28"/>
        </w:rPr>
        <w:t xml:space="preserve"> </w:t>
      </w:r>
      <w:r w:rsidR="00880180" w:rsidRPr="00542663">
        <w:rPr>
          <w:rFonts w:asciiTheme="majorBidi" w:eastAsiaTheme="minorHAnsi" w:hAnsiTheme="majorBidi" w:cstheme="majorBidi"/>
          <w:sz w:val="28"/>
          <w:szCs w:val="28"/>
        </w:rPr>
        <w:t>defined</w:t>
      </w:r>
      <w:r w:rsidR="00FC1786" w:rsidRPr="00542663">
        <w:rPr>
          <w:rFonts w:asciiTheme="majorBidi" w:eastAsiaTheme="minorHAnsi" w:hAnsiTheme="majorBidi" w:cstheme="majorBidi"/>
          <w:sz w:val="28"/>
          <w:szCs w:val="28"/>
        </w:rPr>
        <w:t xml:space="preserve"> </w:t>
      </w:r>
      <w:r w:rsidR="0071717A" w:rsidRPr="00542663">
        <w:rPr>
          <w:rFonts w:asciiTheme="majorBidi" w:eastAsiaTheme="minorHAnsi" w:hAnsiTheme="majorBidi" w:cstheme="majorBidi"/>
          <w:sz w:val="28"/>
          <w:szCs w:val="28"/>
        </w:rPr>
        <w:t>SE</w:t>
      </w:r>
      <w:r w:rsidR="00FC1786" w:rsidRPr="00542663">
        <w:rPr>
          <w:rFonts w:asciiTheme="majorBidi" w:eastAsiaTheme="minorHAnsi" w:hAnsiTheme="majorBidi" w:cstheme="majorBidi"/>
          <w:sz w:val="28"/>
          <w:szCs w:val="28"/>
        </w:rPr>
        <w:t xml:space="preserve"> </w:t>
      </w:r>
      <w:r w:rsidR="00981A8C">
        <w:rPr>
          <w:rFonts w:asciiTheme="majorBidi" w:eastAsiaTheme="minorHAnsi" w:hAnsiTheme="majorBidi" w:cstheme="majorBidi"/>
          <w:sz w:val="28"/>
          <w:szCs w:val="28"/>
        </w:rPr>
        <w:t>as</w:t>
      </w:r>
      <w:r w:rsidR="00FC1786" w:rsidRPr="00542663">
        <w:rPr>
          <w:rFonts w:asciiTheme="majorBidi" w:eastAsiaTheme="minorHAnsi" w:hAnsiTheme="majorBidi" w:cstheme="majorBidi"/>
          <w:sz w:val="28"/>
          <w:szCs w:val="28"/>
        </w:rPr>
        <w:t xml:space="preserve"> the confidence level of people in finishing work behavior based o</w:t>
      </w:r>
      <w:r w:rsidR="004F29D8">
        <w:rPr>
          <w:rFonts w:asciiTheme="majorBidi" w:eastAsiaTheme="minorHAnsi" w:hAnsiTheme="majorBidi" w:cstheme="majorBidi"/>
          <w:sz w:val="28"/>
          <w:szCs w:val="28"/>
        </w:rPr>
        <w:t>n the skills they have mastered</w:t>
      </w:r>
      <w:r w:rsidR="00C77FB8" w:rsidRPr="00C77FB8">
        <w:rPr>
          <w:rFonts w:asciiTheme="majorBidi" w:eastAsiaTheme="minorHAnsi" w:hAnsiTheme="majorBidi" w:cstheme="majorBidi"/>
          <w:sz w:val="28"/>
          <w:szCs w:val="28"/>
        </w:rPr>
        <w:t>.</w:t>
      </w:r>
      <w:r w:rsidR="00880180" w:rsidRPr="00542663">
        <w:rPr>
          <w:rFonts w:asciiTheme="majorBidi" w:eastAsiaTheme="minorHAnsi" w:hAnsiTheme="majorBidi" w:cstheme="majorBidi"/>
          <w:b/>
          <w:bCs/>
          <w:sz w:val="28"/>
          <w:szCs w:val="28"/>
        </w:rPr>
        <w:t xml:space="preserve"> </w:t>
      </w:r>
      <w:proofErr w:type="spellStart"/>
      <w:r w:rsidR="00DA44ED" w:rsidRPr="00542663">
        <w:rPr>
          <w:rFonts w:asciiTheme="majorBidi" w:eastAsiaTheme="minorHAnsi" w:hAnsiTheme="majorBidi" w:cstheme="majorBidi"/>
          <w:b/>
          <w:bCs/>
          <w:sz w:val="28"/>
          <w:szCs w:val="28"/>
        </w:rPr>
        <w:t>Azam</w:t>
      </w:r>
      <w:proofErr w:type="spellEnd"/>
      <w:r w:rsidR="00DA44ED" w:rsidRPr="00542663">
        <w:rPr>
          <w:rFonts w:asciiTheme="majorBidi" w:eastAsiaTheme="minorHAnsi" w:hAnsiTheme="majorBidi" w:cstheme="majorBidi"/>
          <w:b/>
          <w:bCs/>
          <w:sz w:val="28"/>
          <w:szCs w:val="28"/>
        </w:rPr>
        <w:t>, (</w:t>
      </w:r>
      <w:r w:rsidR="00D97CCC">
        <w:rPr>
          <w:rFonts w:asciiTheme="majorBidi" w:eastAsiaTheme="minorHAnsi" w:hAnsiTheme="majorBidi" w:cstheme="majorBidi"/>
          <w:b/>
          <w:bCs/>
          <w:sz w:val="28"/>
          <w:szCs w:val="28"/>
        </w:rPr>
        <w:t>2018)</w:t>
      </w:r>
      <w:r w:rsidR="00065FA8" w:rsidRPr="00542663">
        <w:rPr>
          <w:rFonts w:asciiTheme="majorBidi" w:eastAsiaTheme="minorHAnsi" w:hAnsiTheme="majorBidi" w:cstheme="majorBidi"/>
          <w:b/>
          <w:bCs/>
          <w:sz w:val="28"/>
          <w:szCs w:val="28"/>
        </w:rPr>
        <w:t xml:space="preserve"> </w:t>
      </w:r>
      <w:r w:rsidR="00880180" w:rsidRPr="00542663">
        <w:rPr>
          <w:rFonts w:asciiTheme="majorBidi" w:eastAsiaTheme="minorHAnsi" w:hAnsiTheme="majorBidi" w:cstheme="majorBidi"/>
          <w:sz w:val="28"/>
          <w:szCs w:val="28"/>
        </w:rPr>
        <w:t>added that SE is a belief to organize and implement actions to achieve</w:t>
      </w:r>
      <w:r w:rsidR="005C6F1B" w:rsidRPr="00542663">
        <w:rPr>
          <w:rFonts w:asciiTheme="majorBidi" w:eastAsiaTheme="minorHAnsi" w:hAnsiTheme="majorBidi" w:cstheme="majorBidi"/>
          <w:sz w:val="28"/>
          <w:szCs w:val="28"/>
        </w:rPr>
        <w:t xml:space="preserve"> desired</w:t>
      </w:r>
      <w:r w:rsidR="00D97CCC">
        <w:rPr>
          <w:rFonts w:asciiTheme="majorBidi" w:eastAsiaTheme="minorHAnsi" w:hAnsiTheme="majorBidi" w:cstheme="majorBidi"/>
          <w:sz w:val="28"/>
          <w:szCs w:val="28"/>
        </w:rPr>
        <w:t xml:space="preserve"> goals</w:t>
      </w:r>
      <w:r w:rsidR="00D97CCC" w:rsidRPr="00D97CCC">
        <w:rPr>
          <w:rFonts w:asciiTheme="majorBidi" w:eastAsiaTheme="minorHAnsi" w:hAnsiTheme="majorBidi" w:cstheme="majorBidi"/>
          <w:sz w:val="28"/>
          <w:szCs w:val="28"/>
        </w:rPr>
        <w:t>.</w:t>
      </w:r>
    </w:p>
    <w:p w:rsidR="001B05F1" w:rsidRPr="00542663" w:rsidRDefault="0062321E" w:rsidP="00EF60A6">
      <w:pPr>
        <w:bidi w:val="0"/>
        <w:spacing w:line="360" w:lineRule="auto"/>
        <w:ind w:firstLine="720"/>
        <w:jc w:val="both"/>
        <w:rPr>
          <w:rFonts w:asciiTheme="majorBidi" w:eastAsiaTheme="minorHAnsi" w:hAnsiTheme="majorBidi" w:cstheme="majorBidi"/>
          <w:sz w:val="28"/>
          <w:szCs w:val="28"/>
        </w:rPr>
      </w:pPr>
      <w:r w:rsidRPr="00542663">
        <w:rPr>
          <w:rFonts w:asciiTheme="majorBidi" w:eastAsiaTheme="minorHAnsi" w:hAnsiTheme="majorBidi" w:cstheme="majorBidi"/>
          <w:sz w:val="28"/>
          <w:szCs w:val="28"/>
        </w:rPr>
        <w:t>People's beliefs about their efficacy can be developed by four main strategies</w:t>
      </w:r>
      <w:r w:rsidR="00642502" w:rsidRPr="00542663">
        <w:rPr>
          <w:rFonts w:asciiTheme="majorBidi" w:eastAsiaTheme="minorHAnsi" w:hAnsiTheme="majorBidi" w:cstheme="majorBidi"/>
          <w:sz w:val="28"/>
          <w:szCs w:val="28"/>
        </w:rPr>
        <w:t>;</w:t>
      </w:r>
      <w:r w:rsidRPr="00542663">
        <w:rPr>
          <w:rFonts w:asciiTheme="majorBidi" w:eastAsiaTheme="minorHAnsi" w:hAnsiTheme="majorBidi" w:cstheme="majorBidi"/>
          <w:sz w:val="28"/>
          <w:szCs w:val="28"/>
        </w:rPr>
        <w:t xml:space="preserve"> </w:t>
      </w:r>
      <w:r w:rsidR="00642502" w:rsidRPr="00542663">
        <w:rPr>
          <w:rFonts w:asciiTheme="majorBidi" w:eastAsiaTheme="minorHAnsi" w:hAnsiTheme="majorBidi" w:cstheme="majorBidi"/>
          <w:sz w:val="28"/>
          <w:szCs w:val="28"/>
        </w:rPr>
        <w:t>1)</w:t>
      </w:r>
      <w:r w:rsidRPr="00542663">
        <w:rPr>
          <w:rFonts w:asciiTheme="majorBidi" w:eastAsiaTheme="minorHAnsi" w:hAnsiTheme="majorBidi" w:cstheme="majorBidi"/>
          <w:sz w:val="28"/>
          <w:szCs w:val="28"/>
        </w:rPr>
        <w:t xml:space="preserve"> </w:t>
      </w:r>
      <w:r w:rsidR="0011024F" w:rsidRPr="00542663">
        <w:rPr>
          <w:rFonts w:asciiTheme="majorBidi" w:eastAsiaTheme="minorHAnsi" w:hAnsiTheme="majorBidi" w:cstheme="majorBidi"/>
          <w:sz w:val="28"/>
          <w:szCs w:val="28"/>
        </w:rPr>
        <w:t>M</w:t>
      </w:r>
      <w:r w:rsidRPr="00542663">
        <w:rPr>
          <w:rFonts w:asciiTheme="majorBidi" w:eastAsiaTheme="minorHAnsi" w:hAnsiTheme="majorBidi" w:cstheme="majorBidi"/>
          <w:sz w:val="28"/>
          <w:szCs w:val="28"/>
        </w:rPr>
        <w:t>astery experiences</w:t>
      </w:r>
      <w:r w:rsidR="00642502" w:rsidRPr="00542663">
        <w:rPr>
          <w:rFonts w:asciiTheme="majorBidi" w:eastAsiaTheme="minorHAnsi" w:hAnsiTheme="majorBidi" w:cstheme="majorBidi"/>
          <w:sz w:val="28"/>
          <w:szCs w:val="28"/>
        </w:rPr>
        <w:t>;</w:t>
      </w:r>
      <w:r w:rsidRPr="00542663">
        <w:rPr>
          <w:rFonts w:asciiTheme="majorBidi" w:eastAsiaTheme="minorHAnsi" w:hAnsiTheme="majorBidi" w:cstheme="majorBidi"/>
          <w:sz w:val="28"/>
          <w:szCs w:val="28"/>
        </w:rPr>
        <w:t xml:space="preserve"> </w:t>
      </w:r>
      <w:r w:rsidR="00642502" w:rsidRPr="00542663">
        <w:rPr>
          <w:rFonts w:asciiTheme="majorBidi" w:eastAsiaTheme="minorHAnsi" w:hAnsiTheme="majorBidi" w:cstheme="majorBidi"/>
          <w:sz w:val="28"/>
          <w:szCs w:val="28"/>
        </w:rPr>
        <w:t>s</w:t>
      </w:r>
      <w:r w:rsidR="004F29D8">
        <w:rPr>
          <w:rFonts w:asciiTheme="majorBidi" w:eastAsiaTheme="minorHAnsi" w:hAnsiTheme="majorBidi" w:cstheme="majorBidi"/>
          <w:sz w:val="28"/>
          <w:szCs w:val="28"/>
        </w:rPr>
        <w:t>uccess in</w:t>
      </w:r>
      <w:r w:rsidRPr="00542663">
        <w:rPr>
          <w:rFonts w:asciiTheme="majorBidi" w:eastAsiaTheme="minorHAnsi" w:hAnsiTheme="majorBidi" w:cstheme="majorBidi"/>
          <w:sz w:val="28"/>
          <w:szCs w:val="28"/>
        </w:rPr>
        <w:t xml:space="preserve"> build strong and healthy belief in one's personal efficacy. </w:t>
      </w:r>
      <w:r w:rsidR="005C6F1B" w:rsidRPr="00542663">
        <w:rPr>
          <w:rFonts w:asciiTheme="majorBidi" w:eastAsiaTheme="minorHAnsi" w:hAnsiTheme="majorBidi" w:cstheme="majorBidi"/>
          <w:sz w:val="28"/>
          <w:szCs w:val="28"/>
        </w:rPr>
        <w:t>I</w:t>
      </w:r>
      <w:r w:rsidRPr="00542663">
        <w:rPr>
          <w:rFonts w:asciiTheme="majorBidi" w:eastAsiaTheme="minorHAnsi" w:hAnsiTheme="majorBidi" w:cstheme="majorBidi"/>
          <w:sz w:val="28"/>
          <w:szCs w:val="28"/>
        </w:rPr>
        <w:t xml:space="preserve">f failures happen before a sense of </w:t>
      </w:r>
      <w:r w:rsidR="00D03027" w:rsidRPr="00542663">
        <w:rPr>
          <w:rFonts w:asciiTheme="majorBidi" w:eastAsiaTheme="minorHAnsi" w:hAnsiTheme="majorBidi" w:cstheme="majorBidi"/>
          <w:sz w:val="28"/>
          <w:szCs w:val="28"/>
        </w:rPr>
        <w:t>efficacy is firmly established</w:t>
      </w:r>
      <w:r w:rsidR="005C6F1B" w:rsidRPr="00542663">
        <w:rPr>
          <w:rFonts w:asciiTheme="majorBidi" w:eastAsiaTheme="minorHAnsi" w:hAnsiTheme="majorBidi" w:cstheme="majorBidi"/>
          <w:sz w:val="28"/>
          <w:szCs w:val="28"/>
        </w:rPr>
        <w:t xml:space="preserve"> </w:t>
      </w:r>
      <w:r w:rsidR="00FE24FD" w:rsidRPr="00542663">
        <w:rPr>
          <w:rFonts w:asciiTheme="majorBidi" w:eastAsiaTheme="minorHAnsi" w:hAnsiTheme="majorBidi" w:cstheme="majorBidi"/>
          <w:sz w:val="28"/>
          <w:szCs w:val="28"/>
        </w:rPr>
        <w:t>so, failures interfere</w:t>
      </w:r>
      <w:r w:rsidR="005C6F1B" w:rsidRPr="00542663">
        <w:rPr>
          <w:rFonts w:asciiTheme="majorBidi" w:eastAsiaTheme="minorHAnsi" w:hAnsiTheme="majorBidi" w:cstheme="majorBidi"/>
          <w:sz w:val="28"/>
          <w:szCs w:val="28"/>
        </w:rPr>
        <w:t xml:space="preserve"> with </w:t>
      </w:r>
      <w:r w:rsidR="00D97CCC">
        <w:rPr>
          <w:rFonts w:asciiTheme="majorBidi" w:eastAsiaTheme="minorHAnsi" w:hAnsiTheme="majorBidi" w:cstheme="majorBidi"/>
          <w:sz w:val="28"/>
          <w:szCs w:val="28"/>
        </w:rPr>
        <w:t xml:space="preserve">it </w:t>
      </w:r>
      <w:r w:rsidR="00D97CCC" w:rsidRPr="00D97CCC">
        <w:rPr>
          <w:rFonts w:asciiTheme="majorBidi" w:eastAsiaTheme="minorHAnsi" w:hAnsiTheme="majorBidi" w:cstheme="majorBidi"/>
          <w:b/>
          <w:bCs/>
          <w:sz w:val="28"/>
          <w:szCs w:val="28"/>
        </w:rPr>
        <w:t>(</w:t>
      </w:r>
      <w:r w:rsidR="00D97CCC">
        <w:rPr>
          <w:rFonts w:asciiTheme="majorBidi" w:hAnsiTheme="majorBidi" w:cstheme="majorBidi"/>
          <w:b/>
          <w:bCs/>
          <w:sz w:val="28"/>
          <w:szCs w:val="28"/>
        </w:rPr>
        <w:t xml:space="preserve">Lent </w:t>
      </w:r>
      <w:r w:rsidR="00D97CCC" w:rsidRPr="00D97CCC">
        <w:rPr>
          <w:rFonts w:asciiTheme="majorBidi" w:hAnsiTheme="majorBidi" w:cstheme="majorBidi"/>
          <w:b/>
          <w:bCs/>
          <w:sz w:val="28"/>
          <w:szCs w:val="28"/>
        </w:rPr>
        <w:t>&amp; Hackett, 2015)</w:t>
      </w:r>
      <w:r w:rsidR="00FE24FD" w:rsidRPr="00542663">
        <w:rPr>
          <w:rFonts w:asciiTheme="majorBidi" w:eastAsiaTheme="minorHAnsi" w:hAnsiTheme="majorBidi" w:cstheme="majorBidi"/>
          <w:sz w:val="28"/>
          <w:szCs w:val="28"/>
        </w:rPr>
        <w:t>,</w:t>
      </w:r>
      <w:r w:rsidR="0011024F" w:rsidRPr="00542663">
        <w:rPr>
          <w:rFonts w:asciiTheme="majorBidi" w:eastAsiaTheme="minorHAnsi" w:hAnsiTheme="majorBidi" w:cstheme="majorBidi"/>
          <w:sz w:val="28"/>
          <w:szCs w:val="28"/>
        </w:rPr>
        <w:t xml:space="preserve"> 2)</w:t>
      </w:r>
      <w:r w:rsidRPr="00542663">
        <w:rPr>
          <w:rFonts w:asciiTheme="majorBidi" w:eastAsiaTheme="minorHAnsi" w:hAnsiTheme="majorBidi" w:cstheme="majorBidi"/>
          <w:sz w:val="28"/>
          <w:szCs w:val="28"/>
        </w:rPr>
        <w:t xml:space="preserve"> </w:t>
      </w:r>
      <w:r w:rsidR="0011024F" w:rsidRPr="00542663">
        <w:rPr>
          <w:rFonts w:asciiTheme="majorBidi" w:eastAsiaTheme="minorHAnsi" w:hAnsiTheme="majorBidi" w:cstheme="majorBidi"/>
          <w:sz w:val="28"/>
          <w:szCs w:val="28"/>
        </w:rPr>
        <w:t>Vicarious</w:t>
      </w:r>
      <w:r w:rsidRPr="00542663">
        <w:rPr>
          <w:rFonts w:asciiTheme="majorBidi" w:eastAsiaTheme="minorHAnsi" w:hAnsiTheme="majorBidi" w:cstheme="majorBidi"/>
          <w:sz w:val="28"/>
          <w:szCs w:val="28"/>
        </w:rPr>
        <w:t xml:space="preserve"> </w:t>
      </w:r>
      <w:r w:rsidR="0011024F" w:rsidRPr="00542663">
        <w:rPr>
          <w:rFonts w:asciiTheme="majorBidi" w:eastAsiaTheme="minorHAnsi" w:hAnsiTheme="majorBidi" w:cstheme="majorBidi"/>
          <w:sz w:val="28"/>
          <w:szCs w:val="28"/>
        </w:rPr>
        <w:t xml:space="preserve">experiences; </w:t>
      </w:r>
      <w:r w:rsidR="00D03027" w:rsidRPr="00542663">
        <w:rPr>
          <w:rFonts w:asciiTheme="majorBidi" w:hAnsiTheme="majorBidi" w:cstheme="majorBidi"/>
          <w:sz w:val="28"/>
          <w:szCs w:val="28"/>
        </w:rPr>
        <w:t xml:space="preserve">observing </w:t>
      </w:r>
      <w:r w:rsidR="00D03027" w:rsidRPr="00EF60A6">
        <w:rPr>
          <w:rFonts w:asciiTheme="majorBidi" w:eastAsia="Times New Roman" w:hAnsiTheme="majorBidi" w:cstheme="majorBidi"/>
          <w:sz w:val="28"/>
          <w:szCs w:val="28"/>
        </w:rPr>
        <w:t>other</w:t>
      </w:r>
      <w:r w:rsidR="00D03027" w:rsidRPr="00542663">
        <w:rPr>
          <w:rFonts w:asciiTheme="majorBidi" w:hAnsiTheme="majorBidi" w:cstheme="majorBidi"/>
          <w:sz w:val="28"/>
          <w:szCs w:val="28"/>
        </w:rPr>
        <w:t xml:space="preserve"> succeed at a task can strengthen beliefs in one's own abilities.</w:t>
      </w:r>
      <w:r w:rsidRPr="00542663">
        <w:rPr>
          <w:rFonts w:asciiTheme="majorBidi" w:eastAsiaTheme="minorHAnsi" w:hAnsiTheme="majorBidi" w:cstheme="majorBidi"/>
          <w:sz w:val="28"/>
          <w:szCs w:val="28"/>
        </w:rPr>
        <w:t xml:space="preserve"> In the same way, observing others' fail despite high effort lowers observers' judgments of their own efficacy an</w:t>
      </w:r>
      <w:r w:rsidR="0011024F" w:rsidRPr="00542663">
        <w:rPr>
          <w:rFonts w:asciiTheme="majorBidi" w:eastAsiaTheme="minorHAnsi" w:hAnsiTheme="majorBidi" w:cstheme="majorBidi"/>
          <w:sz w:val="28"/>
          <w:szCs w:val="28"/>
        </w:rPr>
        <w:t xml:space="preserve">d interferes with their </w:t>
      </w:r>
      <w:r w:rsidR="00D97CCC" w:rsidRPr="00542663">
        <w:rPr>
          <w:rFonts w:asciiTheme="majorBidi" w:eastAsiaTheme="minorHAnsi" w:hAnsiTheme="majorBidi" w:cstheme="majorBidi"/>
          <w:sz w:val="28"/>
          <w:szCs w:val="28"/>
        </w:rPr>
        <w:t>efforts</w:t>
      </w:r>
      <w:r w:rsidR="00D97CCC" w:rsidRPr="000137DE">
        <w:rPr>
          <w:rFonts w:asciiTheme="majorBidi" w:eastAsiaTheme="minorHAnsi" w:hAnsiTheme="majorBidi" w:cstheme="majorBidi"/>
          <w:b/>
          <w:bCs/>
          <w:sz w:val="28"/>
          <w:szCs w:val="28"/>
        </w:rPr>
        <w:t xml:space="preserve"> (</w:t>
      </w:r>
      <w:r w:rsidR="00D97CCC">
        <w:rPr>
          <w:rFonts w:asciiTheme="majorBidi" w:hAnsiTheme="majorBidi" w:cstheme="majorBidi"/>
          <w:b/>
          <w:bCs/>
          <w:sz w:val="28"/>
          <w:szCs w:val="28"/>
        </w:rPr>
        <w:t>Bandura, 200</w:t>
      </w:r>
      <w:r w:rsidR="00DA44ED">
        <w:rPr>
          <w:rFonts w:asciiTheme="majorBidi" w:hAnsiTheme="majorBidi" w:cstheme="majorBidi"/>
          <w:b/>
          <w:bCs/>
          <w:sz w:val="28"/>
          <w:szCs w:val="28"/>
        </w:rPr>
        <w:t>9</w:t>
      </w:r>
      <w:r w:rsidR="00D97CCC">
        <w:rPr>
          <w:rFonts w:asciiTheme="majorBidi" w:hAnsiTheme="majorBidi" w:cstheme="majorBidi"/>
          <w:b/>
          <w:bCs/>
          <w:sz w:val="28"/>
          <w:szCs w:val="28"/>
        </w:rPr>
        <w:t>).</w:t>
      </w:r>
      <w:r w:rsidR="00D97CCC" w:rsidRPr="00542663">
        <w:rPr>
          <w:rFonts w:asciiTheme="majorBidi" w:eastAsiaTheme="minorHAnsi" w:hAnsiTheme="majorBidi" w:cstheme="majorBidi"/>
          <w:sz w:val="28"/>
          <w:szCs w:val="28"/>
          <w:vertAlign w:val="superscript"/>
        </w:rPr>
        <w:t xml:space="preserve"> </w:t>
      </w:r>
      <w:r w:rsidR="0011024F" w:rsidRPr="00542663">
        <w:rPr>
          <w:rFonts w:asciiTheme="majorBidi" w:eastAsiaTheme="minorHAnsi" w:hAnsiTheme="majorBidi" w:cstheme="majorBidi"/>
          <w:sz w:val="28"/>
          <w:szCs w:val="28"/>
        </w:rPr>
        <w:t xml:space="preserve"> 3) </w:t>
      </w:r>
      <w:r w:rsidRPr="00542663">
        <w:rPr>
          <w:rFonts w:asciiTheme="majorBidi" w:eastAsiaTheme="minorHAnsi" w:hAnsiTheme="majorBidi" w:cstheme="majorBidi"/>
          <w:sz w:val="28"/>
          <w:szCs w:val="28"/>
        </w:rPr>
        <w:t>Modeling</w:t>
      </w:r>
      <w:r w:rsidR="0011024F" w:rsidRPr="00542663">
        <w:rPr>
          <w:rFonts w:asciiTheme="majorBidi" w:eastAsiaTheme="minorHAnsi" w:hAnsiTheme="majorBidi" w:cstheme="majorBidi"/>
          <w:sz w:val="28"/>
          <w:szCs w:val="28"/>
        </w:rPr>
        <w:t>;</w:t>
      </w:r>
      <w:r w:rsidRPr="00542663">
        <w:rPr>
          <w:rFonts w:asciiTheme="majorBidi" w:eastAsiaTheme="minorHAnsi" w:hAnsiTheme="majorBidi" w:cstheme="majorBidi"/>
          <w:sz w:val="28"/>
          <w:szCs w:val="28"/>
        </w:rPr>
        <w:t xml:space="preserve"> influences do more than provide a social standard against which to judge one's own abilities. People look for skilled models who possess the abilities to which they</w:t>
      </w:r>
      <w:r w:rsidR="00D97CCC">
        <w:rPr>
          <w:rFonts w:asciiTheme="majorBidi" w:eastAsiaTheme="minorHAnsi" w:hAnsiTheme="majorBidi" w:cstheme="majorBidi"/>
          <w:sz w:val="28"/>
          <w:szCs w:val="28"/>
        </w:rPr>
        <w:t xml:space="preserve"> hope</w:t>
      </w:r>
      <w:r w:rsidR="00D97CCC" w:rsidRPr="00D97CCC">
        <w:rPr>
          <w:rFonts w:asciiTheme="majorBidi" w:eastAsiaTheme="minorHAnsi" w:hAnsiTheme="majorBidi" w:cstheme="majorBidi"/>
          <w:b/>
          <w:bCs/>
          <w:sz w:val="28"/>
          <w:szCs w:val="28"/>
        </w:rPr>
        <w:t xml:space="preserve"> (</w:t>
      </w:r>
      <w:r w:rsidR="00D97CCC" w:rsidRPr="00D97CCC">
        <w:rPr>
          <w:rFonts w:asciiTheme="majorBidi" w:eastAsia="Times New Roman" w:hAnsiTheme="majorBidi" w:cstheme="majorBidi"/>
          <w:b/>
          <w:bCs/>
          <w:sz w:val="28"/>
          <w:szCs w:val="28"/>
        </w:rPr>
        <w:t>Bandura,</w:t>
      </w:r>
      <w:r w:rsidR="00D97CCC" w:rsidRPr="00D97CCC">
        <w:rPr>
          <w:rFonts w:asciiTheme="majorBidi" w:hAnsiTheme="majorBidi" w:cstheme="majorBidi"/>
          <w:b/>
          <w:bCs/>
          <w:sz w:val="28"/>
          <w:szCs w:val="28"/>
        </w:rPr>
        <w:t xml:space="preserve"> 2014)</w:t>
      </w:r>
      <w:r w:rsidR="0011024F" w:rsidRPr="00D97CCC">
        <w:rPr>
          <w:rFonts w:asciiTheme="majorBidi" w:eastAsiaTheme="minorHAnsi" w:hAnsiTheme="majorBidi" w:cstheme="majorBidi"/>
          <w:sz w:val="28"/>
          <w:szCs w:val="28"/>
        </w:rPr>
        <w:t>,</w:t>
      </w:r>
      <w:r w:rsidR="0011024F" w:rsidRPr="00542663">
        <w:rPr>
          <w:rFonts w:asciiTheme="majorBidi" w:eastAsiaTheme="minorHAnsi" w:hAnsiTheme="majorBidi" w:cstheme="majorBidi"/>
          <w:sz w:val="28"/>
          <w:szCs w:val="28"/>
        </w:rPr>
        <w:t xml:space="preserve"> and 4) </w:t>
      </w:r>
      <w:r w:rsidR="00D03027" w:rsidRPr="00542663">
        <w:rPr>
          <w:rStyle w:val="Strong"/>
          <w:rFonts w:asciiTheme="majorBidi" w:hAnsiTheme="majorBidi" w:cstheme="majorBidi"/>
          <w:b w:val="0"/>
          <w:bCs w:val="0"/>
          <w:sz w:val="28"/>
          <w:szCs w:val="28"/>
        </w:rPr>
        <w:t>Emotional state;</w:t>
      </w:r>
      <w:r w:rsidR="00D03027" w:rsidRPr="00542663">
        <w:rPr>
          <w:rStyle w:val="Strong"/>
          <w:rFonts w:asciiTheme="majorBidi" w:hAnsiTheme="majorBidi" w:cstheme="majorBidi"/>
          <w:sz w:val="28"/>
          <w:szCs w:val="28"/>
        </w:rPr>
        <w:t xml:space="preserve"> </w:t>
      </w:r>
      <w:r w:rsidR="00D03027" w:rsidRPr="00542663">
        <w:rPr>
          <w:rFonts w:asciiTheme="majorBidi" w:hAnsiTheme="majorBidi" w:cstheme="majorBidi"/>
          <w:sz w:val="28"/>
          <w:szCs w:val="28"/>
        </w:rPr>
        <w:t>a positive mood can boost one's beliefs in self-efficacy, while anxiety can undermine it. A certain level of emotional stimulation can create an energizing feeling that can co</w:t>
      </w:r>
      <w:r w:rsidR="00D97CCC">
        <w:rPr>
          <w:rFonts w:asciiTheme="majorBidi" w:hAnsiTheme="majorBidi" w:cstheme="majorBidi"/>
          <w:sz w:val="28"/>
          <w:szCs w:val="28"/>
        </w:rPr>
        <w:t xml:space="preserve">ntribute to strong </w:t>
      </w:r>
      <w:r w:rsidR="007C295F">
        <w:rPr>
          <w:rFonts w:asciiTheme="majorBidi" w:hAnsiTheme="majorBidi" w:cstheme="majorBidi"/>
          <w:sz w:val="28"/>
          <w:szCs w:val="28"/>
        </w:rPr>
        <w:t>performances</w:t>
      </w:r>
      <w:r w:rsidR="007C295F">
        <w:rPr>
          <w:rFonts w:asciiTheme="majorBidi" w:hAnsiTheme="majorBidi" w:cstheme="majorBidi"/>
          <w:b/>
          <w:bCs/>
          <w:sz w:val="28"/>
          <w:szCs w:val="28"/>
        </w:rPr>
        <w:t xml:space="preserve"> </w:t>
      </w:r>
      <w:r w:rsidR="007C295F" w:rsidRPr="007C295F">
        <w:rPr>
          <w:rFonts w:asciiTheme="majorBidi" w:hAnsiTheme="majorBidi" w:cstheme="majorBidi"/>
          <w:b/>
          <w:bCs/>
          <w:sz w:val="28"/>
          <w:szCs w:val="28"/>
        </w:rPr>
        <w:t>(</w:t>
      </w:r>
      <w:proofErr w:type="spellStart"/>
      <w:r w:rsidR="007C295F" w:rsidRPr="007C295F">
        <w:rPr>
          <w:rFonts w:asciiTheme="majorBidi" w:hAnsiTheme="majorBidi" w:cstheme="majorBidi"/>
          <w:b/>
          <w:bCs/>
          <w:sz w:val="28"/>
          <w:szCs w:val="28"/>
        </w:rPr>
        <w:t>Pajares</w:t>
      </w:r>
      <w:proofErr w:type="spellEnd"/>
      <w:r w:rsidR="007C295F" w:rsidRPr="007C295F">
        <w:rPr>
          <w:rFonts w:asciiTheme="majorBidi" w:hAnsiTheme="majorBidi" w:cstheme="majorBidi"/>
          <w:b/>
          <w:bCs/>
          <w:sz w:val="28"/>
          <w:szCs w:val="28"/>
        </w:rPr>
        <w:t>, 201</w:t>
      </w:r>
      <w:r w:rsidR="00DA44ED">
        <w:rPr>
          <w:rFonts w:asciiTheme="majorBidi" w:hAnsiTheme="majorBidi" w:cstheme="majorBidi"/>
          <w:b/>
          <w:bCs/>
          <w:sz w:val="28"/>
          <w:szCs w:val="28"/>
        </w:rPr>
        <w:t>6</w:t>
      </w:r>
      <w:r w:rsidR="007C295F" w:rsidRPr="007C295F">
        <w:rPr>
          <w:rFonts w:asciiTheme="majorBidi" w:hAnsiTheme="majorBidi" w:cstheme="majorBidi"/>
          <w:b/>
          <w:bCs/>
          <w:sz w:val="28"/>
          <w:szCs w:val="28"/>
        </w:rPr>
        <w:t>)</w:t>
      </w:r>
      <w:r w:rsidR="007C295F" w:rsidRPr="007C295F">
        <w:rPr>
          <w:rFonts w:asciiTheme="majorBidi" w:eastAsiaTheme="minorHAnsi" w:hAnsiTheme="majorBidi" w:cstheme="majorBidi"/>
          <w:b/>
          <w:bCs/>
          <w:sz w:val="28"/>
          <w:szCs w:val="28"/>
        </w:rPr>
        <w:t>.</w:t>
      </w:r>
    </w:p>
    <w:p w:rsidR="00BE1CB5" w:rsidRDefault="00BE1CB5">
      <w:pPr>
        <w:bidi w:val="0"/>
        <w:rPr>
          <w:rFonts w:asciiTheme="majorBidi" w:eastAsia="Times New Roman" w:hAnsiTheme="majorBidi" w:cstheme="majorBidi"/>
          <w:sz w:val="28"/>
          <w:szCs w:val="28"/>
        </w:rPr>
      </w:pPr>
      <w:r>
        <w:rPr>
          <w:rFonts w:asciiTheme="majorBidi" w:eastAsia="Times New Roman" w:hAnsiTheme="majorBidi" w:cstheme="majorBidi"/>
          <w:sz w:val="28"/>
          <w:szCs w:val="28"/>
        </w:rPr>
        <w:br w:type="page"/>
      </w:r>
    </w:p>
    <w:p w:rsidR="0062321E" w:rsidRPr="00542663" w:rsidRDefault="00642502" w:rsidP="00EF60A6">
      <w:pPr>
        <w:bidi w:val="0"/>
        <w:spacing w:line="360" w:lineRule="auto"/>
        <w:ind w:firstLine="720"/>
        <w:jc w:val="both"/>
        <w:rPr>
          <w:rFonts w:asciiTheme="majorBidi" w:eastAsiaTheme="minorHAnsi" w:hAnsiTheme="majorBidi" w:cstheme="majorBidi"/>
          <w:sz w:val="28"/>
          <w:szCs w:val="28"/>
          <w:vertAlign w:val="superscript"/>
        </w:rPr>
      </w:pPr>
      <w:r w:rsidRPr="00542663">
        <w:rPr>
          <w:rFonts w:asciiTheme="majorBidi" w:eastAsia="Times New Roman" w:hAnsiTheme="majorBidi" w:cstheme="majorBidi"/>
          <w:sz w:val="28"/>
          <w:szCs w:val="28"/>
        </w:rPr>
        <w:lastRenderedPageBreak/>
        <w:t>Self-efficacy and its strategies can be learned so in service training program is necessary</w:t>
      </w:r>
      <w:r w:rsidR="001F06CA" w:rsidRPr="00542663">
        <w:rPr>
          <w:rFonts w:asciiTheme="majorBidi" w:eastAsia="Times New Roman" w:hAnsiTheme="majorBidi" w:cstheme="majorBidi"/>
          <w:sz w:val="28"/>
          <w:szCs w:val="28"/>
        </w:rPr>
        <w:t>.</w:t>
      </w:r>
      <w:r w:rsidRPr="00542663">
        <w:rPr>
          <w:rFonts w:asciiTheme="majorBidi" w:eastAsia="Times New Roman" w:hAnsiTheme="majorBidi" w:cstheme="majorBidi"/>
          <w:sz w:val="28"/>
          <w:szCs w:val="28"/>
        </w:rPr>
        <w:t xml:space="preserve"> </w:t>
      </w:r>
      <w:r w:rsidR="00E91A90" w:rsidRPr="00542663">
        <w:rPr>
          <w:rFonts w:asciiTheme="majorBidi" w:eastAsia="Times New Roman" w:hAnsiTheme="majorBidi" w:cstheme="majorBidi"/>
          <w:sz w:val="28"/>
          <w:szCs w:val="28"/>
        </w:rPr>
        <w:t>It is</w:t>
      </w:r>
      <w:r w:rsidR="00E91A90" w:rsidRPr="00542663">
        <w:rPr>
          <w:rFonts w:asciiTheme="majorBidi" w:hAnsiTheme="majorBidi" w:cstheme="majorBidi"/>
          <w:sz w:val="28"/>
          <w:szCs w:val="28"/>
        </w:rPr>
        <w:t xml:space="preserve"> a planned learning experience provided by the trainer for head nurses. Successful in-service training planning is the result of careful &amp; detail planning. Planning is essential if learning need</w:t>
      </w:r>
      <w:r w:rsidR="007C295F">
        <w:rPr>
          <w:rFonts w:asciiTheme="majorBidi" w:hAnsiTheme="majorBidi" w:cstheme="majorBidi"/>
          <w:sz w:val="28"/>
          <w:szCs w:val="28"/>
        </w:rPr>
        <w:t xml:space="preserve">s of head nurses are to be met </w:t>
      </w:r>
      <w:r w:rsidR="007C295F" w:rsidRPr="007C295F">
        <w:rPr>
          <w:rFonts w:asciiTheme="majorBidi" w:hAnsiTheme="majorBidi" w:cstheme="majorBidi"/>
          <w:b/>
          <w:bCs/>
          <w:sz w:val="28"/>
          <w:szCs w:val="28"/>
        </w:rPr>
        <w:t>(</w:t>
      </w:r>
      <w:proofErr w:type="spellStart"/>
      <w:r w:rsidR="007C295F">
        <w:rPr>
          <w:rFonts w:asciiTheme="majorBidi" w:hAnsiTheme="majorBidi" w:cstheme="majorBidi"/>
          <w:b/>
          <w:bCs/>
          <w:sz w:val="28"/>
          <w:szCs w:val="28"/>
        </w:rPr>
        <w:t>Salama</w:t>
      </w:r>
      <w:proofErr w:type="spellEnd"/>
      <w:r w:rsidR="007C295F">
        <w:rPr>
          <w:rFonts w:asciiTheme="majorBidi" w:hAnsiTheme="majorBidi" w:cstheme="majorBidi"/>
          <w:b/>
          <w:bCs/>
          <w:sz w:val="28"/>
          <w:szCs w:val="28"/>
        </w:rPr>
        <w:t xml:space="preserve"> </w:t>
      </w:r>
      <w:r w:rsidR="007C295F" w:rsidRPr="007C295F">
        <w:rPr>
          <w:rFonts w:asciiTheme="majorBidi" w:hAnsiTheme="majorBidi" w:cstheme="majorBidi"/>
          <w:b/>
          <w:bCs/>
          <w:sz w:val="28"/>
          <w:szCs w:val="28"/>
        </w:rPr>
        <w:t>&amp;Mohamed</w:t>
      </w:r>
      <w:r w:rsidR="004F29D8">
        <w:rPr>
          <w:rFonts w:asciiTheme="majorBidi" w:hAnsiTheme="majorBidi" w:cstheme="majorBidi"/>
          <w:b/>
          <w:bCs/>
          <w:sz w:val="28"/>
          <w:szCs w:val="28"/>
        </w:rPr>
        <w:t xml:space="preserve">, </w:t>
      </w:r>
      <w:r w:rsidR="007C295F" w:rsidRPr="007C295F">
        <w:rPr>
          <w:rFonts w:asciiTheme="majorBidi" w:hAnsiTheme="majorBidi" w:cstheme="majorBidi"/>
          <w:b/>
          <w:bCs/>
          <w:sz w:val="28"/>
          <w:szCs w:val="28"/>
        </w:rPr>
        <w:t>2017)</w:t>
      </w:r>
      <w:r w:rsidR="007C295F">
        <w:rPr>
          <w:rFonts w:asciiTheme="majorBidi" w:hAnsiTheme="majorBidi" w:cstheme="majorBidi"/>
          <w:b/>
          <w:bCs/>
          <w:sz w:val="28"/>
          <w:szCs w:val="28"/>
        </w:rPr>
        <w:t>.</w:t>
      </w:r>
    </w:p>
    <w:p w:rsidR="00FE62B2" w:rsidRPr="00551118" w:rsidRDefault="00FE62B2" w:rsidP="00D72266">
      <w:pPr>
        <w:bidi w:val="0"/>
        <w:spacing w:line="360" w:lineRule="auto"/>
        <w:rPr>
          <w:rFonts w:asciiTheme="majorBidi" w:eastAsiaTheme="minorHAnsi" w:hAnsiTheme="majorBidi" w:cstheme="majorBidi"/>
          <w:sz w:val="32"/>
          <w:szCs w:val="32"/>
        </w:rPr>
      </w:pPr>
      <w:r w:rsidRPr="00551118">
        <w:rPr>
          <w:rFonts w:asciiTheme="majorBidi" w:eastAsiaTheme="minorHAnsi" w:hAnsiTheme="majorBidi" w:cstheme="majorBidi"/>
          <w:b/>
          <w:bCs/>
          <w:sz w:val="32"/>
          <w:szCs w:val="32"/>
        </w:rPr>
        <w:t>Significance of the study:</w:t>
      </w:r>
    </w:p>
    <w:p w:rsidR="00FE62B2" w:rsidRPr="00542663" w:rsidRDefault="00551118" w:rsidP="00AD67A7">
      <w:pPr>
        <w:bidi w:val="0"/>
        <w:spacing w:line="360" w:lineRule="auto"/>
        <w:ind w:firstLine="720"/>
        <w:jc w:val="both"/>
        <w:rPr>
          <w:rFonts w:asciiTheme="majorBidi" w:eastAsiaTheme="minorHAnsi" w:hAnsiTheme="majorBidi" w:cstheme="majorBidi"/>
          <w:sz w:val="28"/>
          <w:szCs w:val="28"/>
        </w:rPr>
      </w:pPr>
      <w:proofErr w:type="spellStart"/>
      <w:r w:rsidRPr="003813F8">
        <w:rPr>
          <w:rFonts w:asciiTheme="majorBidi" w:hAnsiTheme="majorBidi" w:cstheme="majorBidi"/>
          <w:b/>
          <w:bCs/>
          <w:sz w:val="28"/>
          <w:szCs w:val="28"/>
        </w:rPr>
        <w:t>Zaki</w:t>
      </w:r>
      <w:proofErr w:type="spellEnd"/>
      <w:r w:rsidRPr="003813F8">
        <w:rPr>
          <w:rFonts w:asciiTheme="majorBidi" w:hAnsiTheme="majorBidi" w:cstheme="majorBidi"/>
          <w:b/>
          <w:bCs/>
          <w:sz w:val="28"/>
          <w:szCs w:val="28"/>
        </w:rPr>
        <w:t>,</w:t>
      </w:r>
      <w:r>
        <w:rPr>
          <w:rFonts w:asciiTheme="majorBidi" w:hAnsiTheme="majorBidi" w:cstheme="majorBidi"/>
          <w:b/>
          <w:bCs/>
          <w:sz w:val="28"/>
          <w:szCs w:val="28"/>
        </w:rPr>
        <w:t xml:space="preserve"> </w:t>
      </w:r>
      <w:r w:rsidRPr="003813F8">
        <w:rPr>
          <w:rFonts w:asciiTheme="majorBidi" w:hAnsiTheme="majorBidi" w:cstheme="majorBidi"/>
          <w:b/>
          <w:bCs/>
          <w:sz w:val="28"/>
          <w:szCs w:val="28"/>
        </w:rPr>
        <w:t xml:space="preserve">(2017) </w:t>
      </w:r>
      <w:r w:rsidRPr="003813F8">
        <w:rPr>
          <w:rFonts w:asciiTheme="majorBidi" w:hAnsiTheme="majorBidi" w:cstheme="majorBidi"/>
          <w:sz w:val="28"/>
          <w:szCs w:val="28"/>
        </w:rPr>
        <w:t xml:space="preserve">addressed </w:t>
      </w:r>
      <w:r>
        <w:rPr>
          <w:rFonts w:asciiTheme="majorBidi" w:hAnsiTheme="majorBidi" w:cstheme="majorBidi"/>
          <w:sz w:val="28"/>
          <w:szCs w:val="28"/>
        </w:rPr>
        <w:t>e</w:t>
      </w:r>
      <w:r w:rsidRPr="003813F8">
        <w:rPr>
          <w:rFonts w:asciiTheme="majorBidi" w:hAnsiTheme="majorBidi" w:cstheme="majorBidi"/>
          <w:sz w:val="28"/>
          <w:szCs w:val="28"/>
        </w:rPr>
        <w:t>ffects of different evaluative feedback on stud</w:t>
      </w:r>
      <w:r>
        <w:rPr>
          <w:rFonts w:asciiTheme="majorBidi" w:hAnsiTheme="majorBidi" w:cstheme="majorBidi"/>
          <w:sz w:val="28"/>
          <w:szCs w:val="28"/>
        </w:rPr>
        <w:t>ents' self-efficacy in learning</w:t>
      </w:r>
      <w:r w:rsidRPr="003813F8">
        <w:rPr>
          <w:rFonts w:asciiTheme="majorBidi" w:hAnsiTheme="majorBidi" w:cstheme="majorBidi"/>
          <w:sz w:val="28"/>
          <w:szCs w:val="28"/>
        </w:rPr>
        <w:t>.</w:t>
      </w:r>
      <w:r>
        <w:rPr>
          <w:rFonts w:asciiTheme="majorBidi" w:hAnsiTheme="majorBidi" w:cstheme="majorBidi"/>
          <w:sz w:val="28"/>
          <w:szCs w:val="28"/>
        </w:rPr>
        <w:t xml:space="preserve"> </w:t>
      </w:r>
      <w:r w:rsidR="00FE62B2" w:rsidRPr="00542663">
        <w:rPr>
          <w:rFonts w:asciiTheme="majorBidi" w:eastAsiaTheme="minorHAnsi" w:hAnsiTheme="majorBidi" w:cstheme="majorBidi"/>
          <w:sz w:val="28"/>
          <w:szCs w:val="28"/>
        </w:rPr>
        <w:t xml:space="preserve">This was the motive to assess head nurses </w:t>
      </w:r>
      <w:r w:rsidR="00633497" w:rsidRPr="00542663">
        <w:rPr>
          <w:rFonts w:asciiTheme="majorBidi" w:eastAsiaTheme="minorHAnsi" w:hAnsiTheme="majorBidi" w:cstheme="majorBidi"/>
          <w:sz w:val="28"/>
          <w:szCs w:val="28"/>
        </w:rPr>
        <w:t xml:space="preserve">learning </w:t>
      </w:r>
      <w:r w:rsidR="00FE62B2" w:rsidRPr="00542663">
        <w:rPr>
          <w:rFonts w:asciiTheme="majorBidi" w:eastAsiaTheme="minorHAnsi" w:hAnsiTheme="majorBidi" w:cstheme="majorBidi"/>
          <w:sz w:val="28"/>
          <w:szCs w:val="28"/>
        </w:rPr>
        <w:t xml:space="preserve">needs toward </w:t>
      </w:r>
      <w:r w:rsidR="00FE62B2" w:rsidRPr="00EF60A6">
        <w:rPr>
          <w:rFonts w:asciiTheme="majorBidi" w:eastAsia="Times New Roman" w:hAnsiTheme="majorBidi" w:cstheme="majorBidi"/>
          <w:sz w:val="28"/>
          <w:szCs w:val="28"/>
        </w:rPr>
        <w:t>developing</w:t>
      </w:r>
      <w:r w:rsidR="00FE62B2" w:rsidRPr="00542663">
        <w:rPr>
          <w:rFonts w:asciiTheme="majorBidi" w:eastAsiaTheme="minorHAnsi" w:hAnsiTheme="majorBidi" w:cstheme="majorBidi"/>
          <w:sz w:val="28"/>
          <w:szCs w:val="28"/>
        </w:rPr>
        <w:t xml:space="preserve"> their self-efficacy at </w:t>
      </w:r>
      <w:proofErr w:type="spellStart"/>
      <w:r w:rsidR="00FE62B2" w:rsidRPr="00542663">
        <w:rPr>
          <w:rFonts w:asciiTheme="majorBidi" w:eastAsiaTheme="minorHAnsi" w:hAnsiTheme="majorBidi" w:cstheme="majorBidi"/>
          <w:sz w:val="28"/>
          <w:szCs w:val="28"/>
        </w:rPr>
        <w:t>Assiut</w:t>
      </w:r>
      <w:proofErr w:type="spellEnd"/>
      <w:r w:rsidR="00FE62B2" w:rsidRPr="00542663">
        <w:rPr>
          <w:rFonts w:asciiTheme="majorBidi" w:eastAsiaTheme="minorHAnsi" w:hAnsiTheme="majorBidi" w:cstheme="majorBidi"/>
          <w:sz w:val="28"/>
          <w:szCs w:val="28"/>
        </w:rPr>
        <w:t xml:space="preserve"> University </w:t>
      </w:r>
      <w:r w:rsidR="00744158" w:rsidRPr="00542663">
        <w:rPr>
          <w:rFonts w:asciiTheme="majorBidi" w:eastAsiaTheme="minorHAnsi" w:hAnsiTheme="majorBidi" w:cstheme="majorBidi"/>
          <w:sz w:val="28"/>
          <w:szCs w:val="28"/>
        </w:rPr>
        <w:t xml:space="preserve">Main </w:t>
      </w:r>
      <w:r w:rsidR="00633497" w:rsidRPr="00542663">
        <w:rPr>
          <w:rFonts w:asciiTheme="majorBidi" w:eastAsiaTheme="minorHAnsi" w:hAnsiTheme="majorBidi" w:cstheme="majorBidi"/>
          <w:sz w:val="28"/>
          <w:szCs w:val="28"/>
        </w:rPr>
        <w:t>Hospital, t</w:t>
      </w:r>
      <w:r w:rsidR="00FE62B2" w:rsidRPr="00542663">
        <w:rPr>
          <w:rFonts w:asciiTheme="majorBidi" w:eastAsiaTheme="minorHAnsi" w:hAnsiTheme="majorBidi" w:cstheme="majorBidi"/>
          <w:sz w:val="28"/>
          <w:szCs w:val="28"/>
        </w:rPr>
        <w:t xml:space="preserve">he need assessment result was depicted that </w:t>
      </w:r>
      <w:r w:rsidR="00744158" w:rsidRPr="00542663">
        <w:rPr>
          <w:rFonts w:asciiTheme="majorBidi" w:eastAsiaTheme="minorHAnsi" w:hAnsiTheme="majorBidi" w:cstheme="majorBidi"/>
          <w:sz w:val="28"/>
          <w:szCs w:val="28"/>
        </w:rPr>
        <w:t>81.8</w:t>
      </w:r>
      <w:r w:rsidR="00FE62B2" w:rsidRPr="00542663">
        <w:rPr>
          <w:rFonts w:asciiTheme="majorBidi" w:eastAsiaTheme="minorHAnsi" w:hAnsiTheme="majorBidi" w:cstheme="majorBidi"/>
          <w:sz w:val="28"/>
          <w:szCs w:val="28"/>
        </w:rPr>
        <w:t xml:space="preserve">% </w:t>
      </w:r>
      <w:r w:rsidR="00633497" w:rsidRPr="00542663">
        <w:rPr>
          <w:rFonts w:asciiTheme="majorBidi" w:eastAsiaTheme="minorHAnsi" w:hAnsiTheme="majorBidi" w:cstheme="majorBidi"/>
          <w:sz w:val="28"/>
          <w:szCs w:val="28"/>
        </w:rPr>
        <w:t>of</w:t>
      </w:r>
      <w:r w:rsidR="00FE62B2" w:rsidRPr="00542663">
        <w:rPr>
          <w:rFonts w:asciiTheme="majorBidi" w:eastAsiaTheme="minorHAnsi" w:hAnsiTheme="majorBidi" w:cstheme="majorBidi"/>
          <w:sz w:val="28"/>
          <w:szCs w:val="28"/>
        </w:rPr>
        <w:t xml:space="preserve"> hea</w:t>
      </w:r>
      <w:r w:rsidR="00DC0148" w:rsidRPr="00542663">
        <w:rPr>
          <w:rFonts w:asciiTheme="majorBidi" w:eastAsiaTheme="minorHAnsi" w:hAnsiTheme="majorBidi" w:cstheme="majorBidi"/>
          <w:sz w:val="28"/>
          <w:szCs w:val="28"/>
        </w:rPr>
        <w:t xml:space="preserve">d nurses </w:t>
      </w:r>
      <w:r w:rsidR="00633497" w:rsidRPr="00542663">
        <w:rPr>
          <w:rFonts w:asciiTheme="majorBidi" w:eastAsiaTheme="minorHAnsi" w:hAnsiTheme="majorBidi" w:cstheme="majorBidi"/>
          <w:sz w:val="28"/>
          <w:szCs w:val="28"/>
        </w:rPr>
        <w:t>had</w:t>
      </w:r>
      <w:r w:rsidR="00DC0148" w:rsidRPr="00542663">
        <w:rPr>
          <w:rFonts w:asciiTheme="majorBidi" w:eastAsiaTheme="minorHAnsi" w:hAnsiTheme="majorBidi" w:cstheme="majorBidi"/>
          <w:sz w:val="28"/>
          <w:szCs w:val="28"/>
        </w:rPr>
        <w:t xml:space="preserve"> low self-efficacy so in service education program become </w:t>
      </w:r>
      <w:r w:rsidR="00633497" w:rsidRPr="00542663">
        <w:rPr>
          <w:rFonts w:asciiTheme="majorBidi" w:eastAsiaTheme="minorHAnsi" w:hAnsiTheme="majorBidi" w:cstheme="majorBidi"/>
          <w:sz w:val="28"/>
          <w:szCs w:val="28"/>
        </w:rPr>
        <w:t xml:space="preserve">the </w:t>
      </w:r>
      <w:r w:rsidR="00DC0148" w:rsidRPr="00542663">
        <w:rPr>
          <w:rFonts w:asciiTheme="majorBidi" w:eastAsiaTheme="minorHAnsi" w:hAnsiTheme="majorBidi" w:cstheme="majorBidi"/>
          <w:sz w:val="28"/>
          <w:szCs w:val="28"/>
        </w:rPr>
        <w:t xml:space="preserve">necessity </w:t>
      </w:r>
      <w:r w:rsidR="00AD67A7" w:rsidRPr="00AD67A7">
        <w:rPr>
          <w:rFonts w:asciiTheme="majorBidi" w:eastAsiaTheme="minorHAnsi" w:hAnsiTheme="majorBidi" w:cstheme="majorBidi"/>
          <w:sz w:val="28"/>
          <w:szCs w:val="28"/>
        </w:rPr>
        <w:t>to be conducted</w:t>
      </w:r>
      <w:r w:rsidR="00AD67A7">
        <w:rPr>
          <w:rFonts w:asciiTheme="majorBidi" w:eastAsiaTheme="minorHAnsi" w:hAnsiTheme="majorBidi" w:cstheme="majorBidi"/>
          <w:sz w:val="28"/>
          <w:szCs w:val="28"/>
        </w:rPr>
        <w:t xml:space="preserve"> at</w:t>
      </w:r>
      <w:r w:rsidR="00DC0148" w:rsidRPr="00542663">
        <w:rPr>
          <w:rFonts w:asciiTheme="majorBidi" w:eastAsiaTheme="minorHAnsi" w:hAnsiTheme="majorBidi" w:cstheme="majorBidi"/>
          <w:sz w:val="28"/>
          <w:szCs w:val="28"/>
        </w:rPr>
        <w:t xml:space="preserve"> </w:t>
      </w:r>
      <w:r w:rsidR="00633497" w:rsidRPr="00542663">
        <w:rPr>
          <w:rFonts w:asciiTheme="majorBidi" w:eastAsiaTheme="minorHAnsi" w:hAnsiTheme="majorBidi" w:cstheme="majorBidi"/>
          <w:sz w:val="28"/>
          <w:szCs w:val="28"/>
        </w:rPr>
        <w:t>period of time</w:t>
      </w:r>
      <w:r w:rsidR="004F29D8">
        <w:rPr>
          <w:rFonts w:asciiTheme="majorBidi" w:eastAsiaTheme="minorHAnsi" w:hAnsiTheme="majorBidi" w:cstheme="majorBidi"/>
          <w:sz w:val="28"/>
          <w:szCs w:val="28"/>
        </w:rPr>
        <w:t xml:space="preserve"> so the researchers insist to complete this study after need assessment phase</w:t>
      </w:r>
      <w:r w:rsidR="00DC0148" w:rsidRPr="00542663">
        <w:rPr>
          <w:rFonts w:asciiTheme="majorBidi" w:eastAsiaTheme="minorHAnsi" w:hAnsiTheme="majorBidi" w:cstheme="majorBidi"/>
          <w:sz w:val="28"/>
          <w:szCs w:val="28"/>
        </w:rPr>
        <w:t xml:space="preserve">.  </w:t>
      </w:r>
    </w:p>
    <w:p w:rsidR="00FE62B2" w:rsidRPr="00551118" w:rsidRDefault="00FE62B2" w:rsidP="001B05F1">
      <w:pPr>
        <w:bidi w:val="0"/>
        <w:spacing w:after="0" w:line="360" w:lineRule="auto"/>
        <w:rPr>
          <w:rFonts w:asciiTheme="majorBidi" w:eastAsia="Times New Roman" w:hAnsiTheme="majorBidi" w:cstheme="majorBidi"/>
          <w:b/>
          <w:bCs/>
          <w:sz w:val="32"/>
          <w:szCs w:val="32"/>
          <w:u w:val="single"/>
        </w:rPr>
      </w:pPr>
      <w:r w:rsidRPr="00551118">
        <w:rPr>
          <w:rFonts w:asciiTheme="majorBidi" w:eastAsia="Times New Roman" w:hAnsiTheme="majorBidi" w:cstheme="majorBidi"/>
          <w:b/>
          <w:bCs/>
          <w:sz w:val="32"/>
          <w:szCs w:val="32"/>
        </w:rPr>
        <w:t>The present study aim</w:t>
      </w:r>
      <w:r w:rsidR="00633497" w:rsidRPr="00551118">
        <w:rPr>
          <w:rFonts w:asciiTheme="majorBidi" w:eastAsia="Times New Roman" w:hAnsiTheme="majorBidi" w:cstheme="majorBidi"/>
          <w:b/>
          <w:bCs/>
          <w:sz w:val="32"/>
          <w:szCs w:val="32"/>
        </w:rPr>
        <w:t>ed</w:t>
      </w:r>
      <w:r w:rsidRPr="00551118">
        <w:rPr>
          <w:rFonts w:asciiTheme="majorBidi" w:eastAsia="Times New Roman" w:hAnsiTheme="majorBidi" w:cstheme="majorBidi"/>
          <w:b/>
          <w:bCs/>
          <w:sz w:val="32"/>
          <w:szCs w:val="32"/>
        </w:rPr>
        <w:t xml:space="preserve"> to:</w:t>
      </w:r>
    </w:p>
    <w:p w:rsidR="00FE62B2" w:rsidRPr="00542663" w:rsidRDefault="00FE62B2" w:rsidP="004273D8">
      <w:pPr>
        <w:keepNext/>
        <w:numPr>
          <w:ilvl w:val="0"/>
          <w:numId w:val="1"/>
        </w:numPr>
        <w:shd w:val="clear" w:color="auto" w:fill="FFFFFF"/>
        <w:tabs>
          <w:tab w:val="right" w:pos="142"/>
        </w:tabs>
        <w:bidi w:val="0"/>
        <w:spacing w:after="140" w:line="360" w:lineRule="auto"/>
        <w:ind w:left="0" w:firstLine="0"/>
        <w:outlineLvl w:val="1"/>
        <w:rPr>
          <w:rFonts w:asciiTheme="majorBidi" w:eastAsia="Times New Roman" w:hAnsiTheme="majorBidi" w:cstheme="majorBidi"/>
          <w:color w:val="000000"/>
          <w:sz w:val="28"/>
          <w:szCs w:val="28"/>
          <w:rtl/>
          <w:lang w:bidi="ar-EG"/>
        </w:rPr>
      </w:pPr>
      <w:r w:rsidRPr="00542663">
        <w:rPr>
          <w:rFonts w:asciiTheme="majorBidi" w:eastAsia="Times New Roman" w:hAnsiTheme="majorBidi" w:cstheme="majorBidi"/>
          <w:sz w:val="28"/>
          <w:szCs w:val="28"/>
          <w:lang w:bidi="ar-EG"/>
        </w:rPr>
        <w:t xml:space="preserve">Determine </w:t>
      </w:r>
      <w:r w:rsidRPr="00542663">
        <w:rPr>
          <w:rFonts w:asciiTheme="majorBidi" w:eastAsia="Times New Roman" w:hAnsiTheme="majorBidi" w:cstheme="majorBidi"/>
          <w:color w:val="000000"/>
          <w:sz w:val="28"/>
          <w:szCs w:val="28"/>
        </w:rPr>
        <w:t xml:space="preserve">the effect of self-efficacy </w:t>
      </w:r>
      <w:r w:rsidRPr="00542663">
        <w:rPr>
          <w:rFonts w:asciiTheme="majorBidi" w:eastAsia="+mn-ea" w:hAnsiTheme="majorBidi" w:cstheme="majorBidi"/>
          <w:color w:val="000000"/>
          <w:sz w:val="28"/>
          <w:szCs w:val="28"/>
        </w:rPr>
        <w:t xml:space="preserve">educational program on head nurse's </w:t>
      </w:r>
      <w:r w:rsidR="009D4B30" w:rsidRPr="00542663">
        <w:rPr>
          <w:rFonts w:asciiTheme="majorBidi" w:eastAsia="+mn-ea" w:hAnsiTheme="majorBidi" w:cstheme="majorBidi"/>
          <w:color w:val="000000"/>
          <w:sz w:val="28"/>
          <w:szCs w:val="28"/>
        </w:rPr>
        <w:t>performance</w:t>
      </w:r>
      <w:r w:rsidR="009D4B30">
        <w:rPr>
          <w:rFonts w:asciiTheme="majorBidi" w:eastAsia="+mn-ea" w:hAnsiTheme="majorBidi" w:cstheme="majorBidi"/>
          <w:color w:val="000000"/>
          <w:sz w:val="28"/>
          <w:szCs w:val="28"/>
        </w:rPr>
        <w:t xml:space="preserve">. </w:t>
      </w:r>
      <w:r w:rsidR="009D4B30">
        <w:rPr>
          <w:rFonts w:asciiTheme="majorBidi" w:eastAsia="Times New Roman" w:hAnsiTheme="majorBidi" w:cstheme="majorBidi"/>
          <w:color w:val="000000"/>
          <w:sz w:val="28"/>
          <w:szCs w:val="28"/>
        </w:rPr>
        <w:t>Through</w:t>
      </w:r>
    </w:p>
    <w:p w:rsidR="008E762B" w:rsidRDefault="00551118" w:rsidP="004273D8">
      <w:pPr>
        <w:numPr>
          <w:ilvl w:val="0"/>
          <w:numId w:val="2"/>
        </w:numPr>
        <w:tabs>
          <w:tab w:val="right" w:pos="284"/>
        </w:tabs>
        <w:bidi w:val="0"/>
        <w:spacing w:after="0" w:line="360" w:lineRule="auto"/>
        <w:jc w:val="both"/>
        <w:rPr>
          <w:rFonts w:ascii="Times New Roman" w:eastAsia="Times New Roman" w:hAnsi="Times New Roman" w:cs="Times New Roman"/>
          <w:sz w:val="28"/>
          <w:szCs w:val="28"/>
        </w:rPr>
      </w:pPr>
      <w:r w:rsidRPr="008E762B">
        <w:rPr>
          <w:rFonts w:ascii="Times New Roman" w:eastAsia="Times New Roman" w:hAnsi="Times New Roman" w:cs="Times New Roman"/>
          <w:sz w:val="28"/>
          <w:szCs w:val="28"/>
        </w:rPr>
        <w:t>Assess</w:t>
      </w:r>
      <w:r w:rsidR="009D4B30" w:rsidRPr="008E762B">
        <w:rPr>
          <w:rFonts w:ascii="Times New Roman" w:eastAsia="Times New Roman" w:hAnsi="Times New Roman" w:cs="Times New Roman"/>
          <w:sz w:val="28"/>
          <w:szCs w:val="28"/>
        </w:rPr>
        <w:t>ing</w:t>
      </w:r>
      <w:r w:rsidRPr="008E762B">
        <w:rPr>
          <w:rFonts w:ascii="Times New Roman" w:eastAsia="Times New Roman" w:hAnsi="Times New Roman" w:cs="Times New Roman"/>
          <w:sz w:val="28"/>
          <w:szCs w:val="28"/>
        </w:rPr>
        <w:t xml:space="preserve"> head nurse's knowledge regarding self-efficacy</w:t>
      </w:r>
      <w:r w:rsidR="008E762B">
        <w:rPr>
          <w:rFonts w:ascii="Times New Roman" w:eastAsia="Times New Roman" w:hAnsi="Times New Roman" w:cs="Times New Roman"/>
          <w:sz w:val="28"/>
          <w:szCs w:val="28"/>
        </w:rPr>
        <w:t>.</w:t>
      </w:r>
      <w:r w:rsidRPr="008E762B">
        <w:rPr>
          <w:rFonts w:ascii="Times New Roman" w:eastAsia="Times New Roman" w:hAnsi="Times New Roman" w:cs="Times New Roman"/>
          <w:sz w:val="28"/>
          <w:szCs w:val="28"/>
        </w:rPr>
        <w:t xml:space="preserve"> </w:t>
      </w:r>
    </w:p>
    <w:p w:rsidR="00551118" w:rsidRPr="008E762B" w:rsidRDefault="009D4B30" w:rsidP="008E762B">
      <w:pPr>
        <w:numPr>
          <w:ilvl w:val="0"/>
          <w:numId w:val="2"/>
        </w:numPr>
        <w:tabs>
          <w:tab w:val="right" w:pos="284"/>
        </w:tabs>
        <w:bidi w:val="0"/>
        <w:spacing w:after="0" w:line="360" w:lineRule="auto"/>
        <w:jc w:val="both"/>
        <w:rPr>
          <w:rFonts w:ascii="Times New Roman" w:eastAsia="Times New Roman" w:hAnsi="Times New Roman" w:cs="Times New Roman"/>
          <w:sz w:val="28"/>
          <w:szCs w:val="28"/>
        </w:rPr>
      </w:pPr>
      <w:r w:rsidRPr="008E762B">
        <w:rPr>
          <w:rFonts w:ascii="Times New Roman" w:eastAsia="Times New Roman" w:hAnsi="Times New Roman" w:cs="Times New Roman"/>
          <w:sz w:val="28"/>
          <w:szCs w:val="28"/>
        </w:rPr>
        <w:t xml:space="preserve">Measuring </w:t>
      </w:r>
      <w:r w:rsidR="00551118" w:rsidRPr="008E762B">
        <w:rPr>
          <w:rFonts w:ascii="Times New Roman" w:eastAsia="Times New Roman" w:hAnsi="Times New Roman" w:cs="Times New Roman"/>
          <w:sz w:val="28"/>
          <w:szCs w:val="28"/>
        </w:rPr>
        <w:t>head nurse's performance pre, post and follow up program implementation.</w:t>
      </w:r>
    </w:p>
    <w:p w:rsidR="00551118" w:rsidRDefault="00551118" w:rsidP="004273D8">
      <w:pPr>
        <w:numPr>
          <w:ilvl w:val="0"/>
          <w:numId w:val="2"/>
        </w:numPr>
        <w:tabs>
          <w:tab w:val="right" w:pos="284"/>
        </w:tabs>
        <w:bidi w:val="0"/>
        <w:spacing w:after="0" w:line="360" w:lineRule="auto"/>
        <w:jc w:val="both"/>
        <w:rPr>
          <w:rFonts w:ascii="Times New Roman" w:eastAsia="Times New Roman" w:hAnsi="Times New Roman" w:cs="Times New Roman"/>
          <w:sz w:val="28"/>
          <w:szCs w:val="28"/>
        </w:rPr>
      </w:pPr>
      <w:r w:rsidRPr="00551118">
        <w:rPr>
          <w:rFonts w:ascii="Times New Roman" w:eastAsia="Times New Roman" w:hAnsi="Times New Roman" w:cs="Times New Roman"/>
          <w:sz w:val="28"/>
          <w:szCs w:val="28"/>
        </w:rPr>
        <w:t>Plan</w:t>
      </w:r>
      <w:r w:rsidR="009D4B30">
        <w:rPr>
          <w:rFonts w:ascii="Times New Roman" w:eastAsia="Times New Roman" w:hAnsi="Times New Roman" w:cs="Times New Roman"/>
          <w:sz w:val="28"/>
          <w:szCs w:val="28"/>
        </w:rPr>
        <w:t>ning</w:t>
      </w:r>
      <w:r w:rsidRPr="00551118">
        <w:rPr>
          <w:rFonts w:ascii="Times New Roman" w:eastAsia="Times New Roman" w:hAnsi="Times New Roman" w:cs="Times New Roman"/>
          <w:sz w:val="28"/>
          <w:szCs w:val="28"/>
        </w:rPr>
        <w:t xml:space="preserve"> and implement</w:t>
      </w:r>
      <w:r w:rsidR="009D4B30">
        <w:rPr>
          <w:rFonts w:ascii="Times New Roman" w:eastAsia="Times New Roman" w:hAnsi="Times New Roman" w:cs="Times New Roman"/>
          <w:sz w:val="28"/>
          <w:szCs w:val="28"/>
        </w:rPr>
        <w:t>ing</w:t>
      </w:r>
      <w:r w:rsidRPr="00551118">
        <w:rPr>
          <w:rFonts w:ascii="Times New Roman" w:eastAsia="Times New Roman" w:hAnsi="Times New Roman" w:cs="Times New Roman"/>
          <w:sz w:val="28"/>
          <w:szCs w:val="28"/>
        </w:rPr>
        <w:t xml:space="preserve"> </w:t>
      </w:r>
      <w:r w:rsidR="004F29D8">
        <w:rPr>
          <w:rFonts w:ascii="Times New Roman" w:eastAsia="Times New Roman" w:hAnsi="Times New Roman" w:cs="Times New Roman"/>
          <w:sz w:val="28"/>
          <w:szCs w:val="28"/>
        </w:rPr>
        <w:t>self-efficacy</w:t>
      </w:r>
      <w:r w:rsidRPr="00551118">
        <w:rPr>
          <w:rFonts w:ascii="Times New Roman" w:eastAsia="Times New Roman" w:hAnsi="Times New Roman" w:cs="Times New Roman"/>
          <w:sz w:val="28"/>
          <w:szCs w:val="28"/>
        </w:rPr>
        <w:t xml:space="preserve"> educational program for head nurses.</w:t>
      </w:r>
    </w:p>
    <w:p w:rsidR="00542663" w:rsidRPr="00551118" w:rsidRDefault="009D4B30" w:rsidP="004273D8">
      <w:pPr>
        <w:numPr>
          <w:ilvl w:val="0"/>
          <w:numId w:val="2"/>
        </w:numPr>
        <w:tabs>
          <w:tab w:val="right" w:pos="284"/>
        </w:tabs>
        <w:bidi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Evaluating the designed</w:t>
      </w:r>
      <w:r w:rsidR="00551118" w:rsidRPr="00551118">
        <w:rPr>
          <w:rFonts w:ascii="Times New Roman" w:eastAsia="Times New Roman" w:hAnsi="Times New Roman" w:cs="Times New Roman"/>
          <w:sz w:val="28"/>
          <w:szCs w:val="28"/>
        </w:rPr>
        <w:t xml:space="preserve"> program.</w:t>
      </w:r>
    </w:p>
    <w:p w:rsidR="00FE62B2" w:rsidRPr="001335E5" w:rsidRDefault="00FE62B2" w:rsidP="001335E5">
      <w:pPr>
        <w:bidi w:val="0"/>
        <w:rPr>
          <w:rFonts w:asciiTheme="majorBidi" w:eastAsia="Times New Roman" w:hAnsiTheme="majorBidi" w:cstheme="majorBidi"/>
          <w:b/>
          <w:bCs/>
          <w:sz w:val="32"/>
          <w:szCs w:val="32"/>
        </w:rPr>
      </w:pPr>
      <w:r w:rsidRPr="001335E5">
        <w:rPr>
          <w:rFonts w:asciiTheme="majorBidi" w:eastAsia="Times New Roman" w:hAnsiTheme="majorBidi" w:cstheme="majorBidi"/>
          <w:b/>
          <w:bCs/>
          <w:sz w:val="32"/>
          <w:szCs w:val="32"/>
        </w:rPr>
        <w:t>Research hypothesis:-</w:t>
      </w:r>
    </w:p>
    <w:p w:rsidR="00551118" w:rsidRPr="00B54CD6" w:rsidRDefault="00551118" w:rsidP="008E762B">
      <w:pPr>
        <w:numPr>
          <w:ilvl w:val="0"/>
          <w:numId w:val="2"/>
        </w:numPr>
        <w:tabs>
          <w:tab w:val="right" w:pos="284"/>
        </w:tabs>
        <w:bidi w:val="0"/>
        <w:spacing w:after="0" w:line="360" w:lineRule="auto"/>
        <w:ind w:left="0" w:firstLine="0"/>
        <w:jc w:val="both"/>
        <w:rPr>
          <w:rFonts w:ascii="Times New Roman" w:eastAsia="Times New Roman" w:hAnsi="Times New Roman" w:cs="Times New Roman"/>
          <w:sz w:val="28"/>
          <w:szCs w:val="28"/>
        </w:rPr>
      </w:pPr>
      <w:r w:rsidRPr="00B54CD6">
        <w:rPr>
          <w:rFonts w:ascii="Times New Roman" w:eastAsia="Times New Roman" w:hAnsi="Times New Roman" w:cs="Times New Roman"/>
          <w:sz w:val="28"/>
          <w:szCs w:val="28"/>
        </w:rPr>
        <w:t>In-service training program will improve head nurse</w:t>
      </w:r>
      <w:r>
        <w:rPr>
          <w:rFonts w:ascii="Times New Roman" w:eastAsia="Times New Roman" w:hAnsi="Times New Roman" w:cs="Times New Roman"/>
          <w:sz w:val="28"/>
          <w:szCs w:val="28"/>
        </w:rPr>
        <w:t>'</w:t>
      </w:r>
      <w:r w:rsidRPr="00B54CD6">
        <w:rPr>
          <w:rFonts w:ascii="Times New Roman" w:eastAsia="Times New Roman" w:hAnsi="Times New Roman" w:cs="Times New Roman"/>
          <w:sz w:val="28"/>
          <w:szCs w:val="28"/>
        </w:rPr>
        <w:t>s knowledge regarding self-efficacy.</w:t>
      </w:r>
    </w:p>
    <w:p w:rsidR="00551118" w:rsidRPr="00B54CD6" w:rsidRDefault="00551118" w:rsidP="004273D8">
      <w:pPr>
        <w:numPr>
          <w:ilvl w:val="0"/>
          <w:numId w:val="2"/>
        </w:numPr>
        <w:tabs>
          <w:tab w:val="right" w:pos="284"/>
        </w:tabs>
        <w:bidi w:val="0"/>
        <w:spacing w:after="0"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Head nurse'</w:t>
      </w:r>
      <w:r w:rsidRPr="00B54CD6">
        <w:rPr>
          <w:rFonts w:ascii="Times New Roman" w:eastAsia="Times New Roman" w:hAnsi="Times New Roman" w:cs="Times New Roman"/>
          <w:sz w:val="28"/>
          <w:szCs w:val="28"/>
        </w:rPr>
        <w:t>s performance will improve after implementation of the program.</w:t>
      </w:r>
    </w:p>
    <w:p w:rsidR="00BE1CB5" w:rsidRDefault="00BE1CB5">
      <w:pPr>
        <w:bidi w:val="0"/>
        <w:rPr>
          <w:rFonts w:asciiTheme="majorBidi" w:eastAsia="Times New Roman" w:hAnsiTheme="majorBidi" w:cstheme="majorBidi"/>
          <w:b/>
          <w:bCs/>
          <w:sz w:val="32"/>
          <w:szCs w:val="32"/>
        </w:rPr>
      </w:pPr>
      <w:r>
        <w:rPr>
          <w:rFonts w:asciiTheme="majorBidi" w:eastAsia="Times New Roman" w:hAnsiTheme="majorBidi" w:cstheme="majorBidi"/>
          <w:b/>
          <w:bCs/>
          <w:sz w:val="32"/>
          <w:szCs w:val="32"/>
        </w:rPr>
        <w:br w:type="page"/>
      </w:r>
    </w:p>
    <w:p w:rsidR="001766C4" w:rsidRDefault="00672A2D" w:rsidP="00551118">
      <w:pPr>
        <w:pStyle w:val="ListParagraph"/>
        <w:tabs>
          <w:tab w:val="right" w:pos="284"/>
        </w:tabs>
        <w:bidi w:val="0"/>
        <w:spacing w:after="0" w:line="360" w:lineRule="auto"/>
        <w:ind w:left="0"/>
        <w:rPr>
          <w:rFonts w:asciiTheme="majorBidi" w:eastAsia="Times New Roman" w:hAnsiTheme="majorBidi" w:cstheme="majorBidi"/>
          <w:b/>
          <w:bCs/>
          <w:sz w:val="32"/>
          <w:szCs w:val="32"/>
        </w:rPr>
      </w:pPr>
      <w:r w:rsidRPr="00551118">
        <w:rPr>
          <w:rFonts w:asciiTheme="majorBidi" w:eastAsia="Times New Roman" w:hAnsiTheme="majorBidi" w:cstheme="majorBidi"/>
          <w:b/>
          <w:bCs/>
          <w:sz w:val="32"/>
          <w:szCs w:val="32"/>
        </w:rPr>
        <w:lastRenderedPageBreak/>
        <w:t>Subject</w:t>
      </w:r>
      <w:r w:rsidR="001766C4" w:rsidRPr="00551118">
        <w:rPr>
          <w:rFonts w:asciiTheme="majorBidi" w:eastAsia="Times New Roman" w:hAnsiTheme="majorBidi" w:cstheme="majorBidi"/>
          <w:b/>
          <w:bCs/>
          <w:sz w:val="32"/>
          <w:szCs w:val="32"/>
        </w:rPr>
        <w:t xml:space="preserve"> and Methods</w:t>
      </w:r>
    </w:p>
    <w:p w:rsidR="00296936" w:rsidRPr="00296936" w:rsidRDefault="00296936" w:rsidP="00296936">
      <w:pPr>
        <w:tabs>
          <w:tab w:val="right" w:pos="0"/>
        </w:tabs>
        <w:bidi w:val="0"/>
        <w:spacing w:after="120" w:line="360" w:lineRule="auto"/>
        <w:ind w:right="46"/>
        <w:jc w:val="both"/>
        <w:rPr>
          <w:rFonts w:ascii="Times New Roman" w:eastAsia="Times New Roman" w:hAnsi="Times New Roman" w:cs="Times New Roman"/>
          <w:b/>
          <w:bCs/>
          <w:sz w:val="28"/>
          <w:szCs w:val="28"/>
        </w:rPr>
      </w:pPr>
      <w:r w:rsidRPr="00296936">
        <w:rPr>
          <w:rFonts w:ascii="Times New Roman" w:eastAsia="Times New Roman" w:hAnsi="Times New Roman" w:cs="Times New Roman"/>
          <w:b/>
          <w:bCs/>
          <w:sz w:val="28"/>
          <w:szCs w:val="28"/>
        </w:rPr>
        <w:t>The methodology pursued in the conduction of the study is portrayed according to the following designs:</w:t>
      </w:r>
    </w:p>
    <w:p w:rsidR="00296936" w:rsidRPr="00296936" w:rsidRDefault="00296936" w:rsidP="004273D8">
      <w:pPr>
        <w:numPr>
          <w:ilvl w:val="0"/>
          <w:numId w:val="9"/>
        </w:numPr>
        <w:tabs>
          <w:tab w:val="left" w:pos="-284"/>
          <w:tab w:val="right" w:pos="0"/>
          <w:tab w:val="num" w:pos="142"/>
        </w:tabs>
        <w:bidi w:val="0"/>
        <w:spacing w:after="0" w:line="360" w:lineRule="auto"/>
        <w:ind w:right="46" w:hanging="76"/>
        <w:jc w:val="both"/>
        <w:rPr>
          <w:rFonts w:ascii="Times New Roman" w:eastAsia="Times New Roman" w:hAnsi="Times New Roman" w:cs="Times New Roman"/>
          <w:sz w:val="28"/>
          <w:szCs w:val="28"/>
        </w:rPr>
      </w:pPr>
      <w:r w:rsidRPr="00296936">
        <w:rPr>
          <w:rFonts w:ascii="Times New Roman" w:eastAsia="Times New Roman" w:hAnsi="Times New Roman" w:cs="Times New Roman"/>
          <w:sz w:val="28"/>
          <w:szCs w:val="28"/>
        </w:rPr>
        <w:t>Technical design.</w:t>
      </w:r>
    </w:p>
    <w:p w:rsidR="00296936" w:rsidRPr="00296936" w:rsidRDefault="00296936" w:rsidP="004273D8">
      <w:pPr>
        <w:numPr>
          <w:ilvl w:val="0"/>
          <w:numId w:val="9"/>
        </w:numPr>
        <w:tabs>
          <w:tab w:val="left" w:pos="-426"/>
          <w:tab w:val="right" w:pos="0"/>
        </w:tabs>
        <w:bidi w:val="0"/>
        <w:spacing w:after="0" w:line="360" w:lineRule="auto"/>
        <w:ind w:left="0" w:right="46" w:firstLine="426"/>
        <w:jc w:val="both"/>
        <w:rPr>
          <w:rFonts w:ascii="Times New Roman" w:eastAsia="Times New Roman" w:hAnsi="Times New Roman" w:cs="Times New Roman"/>
          <w:sz w:val="28"/>
          <w:szCs w:val="28"/>
        </w:rPr>
      </w:pPr>
      <w:r w:rsidRPr="00296936">
        <w:rPr>
          <w:rFonts w:ascii="Times New Roman" w:eastAsia="Times New Roman" w:hAnsi="Times New Roman" w:cs="Times New Roman"/>
          <w:sz w:val="28"/>
          <w:szCs w:val="28"/>
        </w:rPr>
        <w:t>Administrative design.</w:t>
      </w:r>
    </w:p>
    <w:p w:rsidR="00296936" w:rsidRPr="00296936" w:rsidRDefault="00296936" w:rsidP="004273D8">
      <w:pPr>
        <w:numPr>
          <w:ilvl w:val="0"/>
          <w:numId w:val="9"/>
        </w:numPr>
        <w:tabs>
          <w:tab w:val="num" w:pos="-426"/>
          <w:tab w:val="left" w:pos="-284"/>
          <w:tab w:val="right" w:pos="0"/>
        </w:tabs>
        <w:bidi w:val="0"/>
        <w:spacing w:after="0" w:line="360" w:lineRule="auto"/>
        <w:ind w:left="0" w:right="46" w:firstLine="426"/>
        <w:jc w:val="both"/>
        <w:rPr>
          <w:rFonts w:ascii="Times New Roman" w:eastAsia="Times New Roman" w:hAnsi="Times New Roman" w:cs="Times New Roman"/>
          <w:sz w:val="28"/>
          <w:szCs w:val="28"/>
        </w:rPr>
      </w:pPr>
      <w:r w:rsidRPr="00296936">
        <w:rPr>
          <w:rFonts w:ascii="Times New Roman" w:eastAsia="Times New Roman" w:hAnsi="Times New Roman" w:cs="Times New Roman"/>
          <w:sz w:val="28"/>
          <w:szCs w:val="28"/>
        </w:rPr>
        <w:t>Operational design.</w:t>
      </w:r>
    </w:p>
    <w:p w:rsidR="00296936" w:rsidRPr="00296936" w:rsidRDefault="00296936" w:rsidP="004273D8">
      <w:pPr>
        <w:numPr>
          <w:ilvl w:val="0"/>
          <w:numId w:val="9"/>
        </w:numPr>
        <w:tabs>
          <w:tab w:val="num" w:pos="-426"/>
          <w:tab w:val="left" w:pos="-284"/>
          <w:tab w:val="right" w:pos="0"/>
        </w:tabs>
        <w:bidi w:val="0"/>
        <w:spacing w:after="0" w:line="360" w:lineRule="auto"/>
        <w:ind w:left="0" w:right="46" w:firstLine="426"/>
        <w:jc w:val="both"/>
        <w:rPr>
          <w:rFonts w:ascii="Times New Roman" w:eastAsia="Times New Roman" w:hAnsi="Times New Roman" w:cs="Times New Roman"/>
          <w:sz w:val="28"/>
          <w:szCs w:val="28"/>
        </w:rPr>
      </w:pPr>
      <w:r w:rsidRPr="00296936">
        <w:rPr>
          <w:rFonts w:ascii="Times New Roman" w:eastAsia="Times New Roman" w:hAnsi="Times New Roman" w:cs="Times New Roman"/>
          <w:sz w:val="28"/>
          <w:szCs w:val="28"/>
        </w:rPr>
        <w:t>Statistical design.</w:t>
      </w:r>
    </w:p>
    <w:p w:rsidR="00467630" w:rsidRPr="00467630" w:rsidRDefault="00467630" w:rsidP="00467630">
      <w:pPr>
        <w:bidi w:val="0"/>
        <w:spacing w:after="0" w:line="360" w:lineRule="auto"/>
        <w:ind w:right="84"/>
        <w:jc w:val="lowKashida"/>
        <w:rPr>
          <w:rFonts w:asciiTheme="majorBidi" w:eastAsia="Times New Roman" w:hAnsiTheme="majorBidi" w:cstheme="majorBidi"/>
          <w:b/>
          <w:bCs/>
          <w:sz w:val="32"/>
          <w:szCs w:val="32"/>
        </w:rPr>
      </w:pPr>
      <w:r w:rsidRPr="00467630">
        <w:rPr>
          <w:rFonts w:asciiTheme="majorBidi" w:eastAsia="Times New Roman" w:hAnsiTheme="majorBidi" w:cstheme="majorBidi"/>
          <w:b/>
          <w:bCs/>
          <w:sz w:val="32"/>
          <w:szCs w:val="32"/>
        </w:rPr>
        <w:t xml:space="preserve">1. Technical design: </w:t>
      </w:r>
      <w:r w:rsidRPr="00467630">
        <w:rPr>
          <w:rFonts w:asciiTheme="majorBidi" w:eastAsia="Times New Roman" w:hAnsiTheme="majorBidi" w:cstheme="majorBidi"/>
          <w:sz w:val="28"/>
          <w:szCs w:val="28"/>
          <w:lang w:bidi="ar-EG"/>
        </w:rPr>
        <w:t>This design involves</w:t>
      </w:r>
      <w:r w:rsidRPr="00467630">
        <w:rPr>
          <w:rFonts w:asciiTheme="majorBidi" w:eastAsia="Times New Roman" w:hAnsiTheme="majorBidi" w:cstheme="majorBidi"/>
          <w:b/>
          <w:bCs/>
          <w:sz w:val="28"/>
          <w:szCs w:val="28"/>
          <w:lang w:bidi="ar-EG"/>
        </w:rPr>
        <w:t xml:space="preserve"> </w:t>
      </w:r>
      <w:r w:rsidRPr="00467630">
        <w:rPr>
          <w:rFonts w:asciiTheme="majorBidi" w:eastAsia="Times New Roman" w:hAnsiTheme="majorBidi" w:cstheme="majorBidi"/>
          <w:sz w:val="28"/>
          <w:szCs w:val="28"/>
          <w:lang w:bidi="ar-EG"/>
        </w:rPr>
        <w:t>the research design,</w:t>
      </w:r>
      <w:r>
        <w:rPr>
          <w:rFonts w:asciiTheme="majorBidi" w:eastAsia="Times New Roman" w:hAnsiTheme="majorBidi" w:cstheme="majorBidi"/>
          <w:sz w:val="28"/>
          <w:szCs w:val="28"/>
          <w:lang w:bidi="ar-EG"/>
        </w:rPr>
        <w:t xml:space="preserve"> setting,</w:t>
      </w:r>
      <w:r w:rsidRPr="00467630">
        <w:rPr>
          <w:rFonts w:asciiTheme="majorBidi" w:eastAsia="Times New Roman" w:hAnsiTheme="majorBidi" w:cstheme="majorBidi"/>
          <w:sz w:val="28"/>
          <w:szCs w:val="28"/>
          <w:lang w:bidi="ar-EG"/>
        </w:rPr>
        <w:t xml:space="preserve"> subject, and data collection tools.</w:t>
      </w:r>
    </w:p>
    <w:p w:rsidR="00467630" w:rsidRDefault="001766C4" w:rsidP="004F29D8">
      <w:pPr>
        <w:pStyle w:val="BodyTextIndent3"/>
        <w:tabs>
          <w:tab w:val="right" w:pos="-360"/>
        </w:tabs>
        <w:ind w:left="-142" w:right="-143" w:firstLine="0"/>
        <w:rPr>
          <w:sz w:val="28"/>
          <w:szCs w:val="28"/>
        </w:rPr>
      </w:pPr>
      <w:r w:rsidRPr="00542663">
        <w:rPr>
          <w:rFonts w:asciiTheme="majorBidi" w:hAnsiTheme="majorBidi" w:cstheme="majorBidi"/>
          <w:b/>
          <w:bCs/>
          <w:sz w:val="28"/>
          <w:szCs w:val="28"/>
        </w:rPr>
        <w:t xml:space="preserve">Study </w:t>
      </w:r>
      <w:r w:rsidR="004F29D8">
        <w:rPr>
          <w:rFonts w:asciiTheme="majorBidi" w:hAnsiTheme="majorBidi" w:cstheme="majorBidi"/>
          <w:b/>
          <w:bCs/>
          <w:sz w:val="28"/>
          <w:szCs w:val="28"/>
        </w:rPr>
        <w:t>d</w:t>
      </w:r>
      <w:r w:rsidRPr="00542663">
        <w:rPr>
          <w:rFonts w:asciiTheme="majorBidi" w:hAnsiTheme="majorBidi" w:cstheme="majorBidi"/>
          <w:b/>
          <w:bCs/>
          <w:sz w:val="28"/>
          <w:szCs w:val="28"/>
        </w:rPr>
        <w:t xml:space="preserve">esign: </w:t>
      </w:r>
      <w:r w:rsidR="00467630" w:rsidRPr="00467630">
        <w:rPr>
          <w:sz w:val="28"/>
          <w:szCs w:val="28"/>
        </w:rPr>
        <w:t>A quasi-experimental design was used in the present study.</w:t>
      </w:r>
    </w:p>
    <w:p w:rsidR="0081089D" w:rsidRPr="00467630" w:rsidRDefault="001766C4" w:rsidP="00EF60A6">
      <w:pPr>
        <w:bidi w:val="0"/>
        <w:spacing w:line="360" w:lineRule="auto"/>
        <w:jc w:val="both"/>
        <w:rPr>
          <w:sz w:val="28"/>
          <w:szCs w:val="28"/>
        </w:rPr>
      </w:pPr>
      <w:r w:rsidRPr="00542663">
        <w:rPr>
          <w:rFonts w:asciiTheme="majorBidi" w:hAnsiTheme="majorBidi" w:cstheme="majorBidi"/>
          <w:b/>
          <w:bCs/>
          <w:sz w:val="28"/>
          <w:szCs w:val="28"/>
        </w:rPr>
        <w:t xml:space="preserve">Study </w:t>
      </w:r>
      <w:r w:rsidR="004F29D8">
        <w:rPr>
          <w:rFonts w:asciiTheme="majorBidi" w:hAnsiTheme="majorBidi" w:cstheme="majorBidi"/>
          <w:b/>
          <w:bCs/>
          <w:sz w:val="28"/>
          <w:szCs w:val="28"/>
        </w:rPr>
        <w:t>s</w:t>
      </w:r>
      <w:r w:rsidR="00467630">
        <w:rPr>
          <w:rFonts w:asciiTheme="majorBidi" w:hAnsiTheme="majorBidi" w:cstheme="majorBidi"/>
          <w:b/>
          <w:bCs/>
          <w:sz w:val="28"/>
          <w:szCs w:val="28"/>
        </w:rPr>
        <w:t>etting</w:t>
      </w:r>
      <w:r w:rsidRPr="00542663">
        <w:rPr>
          <w:rFonts w:asciiTheme="majorBidi" w:hAnsiTheme="majorBidi" w:cstheme="majorBidi"/>
          <w:b/>
          <w:bCs/>
          <w:sz w:val="28"/>
          <w:szCs w:val="28"/>
        </w:rPr>
        <w:t xml:space="preserve">: </w:t>
      </w:r>
      <w:r w:rsidR="0081089D" w:rsidRPr="00542663">
        <w:rPr>
          <w:rFonts w:asciiTheme="majorBidi" w:hAnsiTheme="majorBidi" w:cstheme="majorBidi"/>
          <w:sz w:val="28"/>
          <w:szCs w:val="28"/>
        </w:rPr>
        <w:t xml:space="preserve">The present study </w:t>
      </w:r>
      <w:r w:rsidR="00633497" w:rsidRPr="00542663">
        <w:rPr>
          <w:rFonts w:asciiTheme="majorBidi" w:hAnsiTheme="majorBidi" w:cstheme="majorBidi"/>
          <w:sz w:val="28"/>
          <w:szCs w:val="28"/>
        </w:rPr>
        <w:t xml:space="preserve">was </w:t>
      </w:r>
      <w:r w:rsidR="0081089D" w:rsidRPr="00542663">
        <w:rPr>
          <w:rFonts w:asciiTheme="majorBidi" w:hAnsiTheme="majorBidi" w:cstheme="majorBidi"/>
          <w:sz w:val="28"/>
          <w:szCs w:val="28"/>
        </w:rPr>
        <w:t xml:space="preserve">conducted at </w:t>
      </w:r>
      <w:proofErr w:type="spellStart"/>
      <w:r w:rsidRPr="00542663">
        <w:rPr>
          <w:rFonts w:asciiTheme="majorBidi" w:hAnsiTheme="majorBidi" w:cstheme="majorBidi"/>
          <w:sz w:val="28"/>
          <w:szCs w:val="28"/>
        </w:rPr>
        <w:t>Assiut</w:t>
      </w:r>
      <w:proofErr w:type="spellEnd"/>
      <w:r w:rsidRPr="00542663">
        <w:rPr>
          <w:rFonts w:asciiTheme="majorBidi" w:hAnsiTheme="majorBidi" w:cstheme="majorBidi"/>
          <w:sz w:val="28"/>
          <w:szCs w:val="28"/>
        </w:rPr>
        <w:t xml:space="preserve"> University Main Hospital. </w:t>
      </w:r>
      <w:r w:rsidR="0081089D" w:rsidRPr="00542663">
        <w:rPr>
          <w:rFonts w:asciiTheme="majorBidi" w:hAnsiTheme="majorBidi" w:cstheme="majorBidi"/>
          <w:sz w:val="28"/>
          <w:szCs w:val="28"/>
        </w:rPr>
        <w:t xml:space="preserve">The implementation of the program was carried out at the continuing training and education </w:t>
      </w:r>
      <w:r w:rsidR="0081089D" w:rsidRPr="00EF60A6">
        <w:rPr>
          <w:rFonts w:asciiTheme="majorBidi" w:eastAsia="Times New Roman" w:hAnsiTheme="majorBidi" w:cstheme="majorBidi"/>
          <w:sz w:val="28"/>
          <w:szCs w:val="28"/>
        </w:rPr>
        <w:t>center</w:t>
      </w:r>
      <w:r w:rsidR="0081089D" w:rsidRPr="00542663">
        <w:rPr>
          <w:rFonts w:asciiTheme="majorBidi" w:hAnsiTheme="majorBidi" w:cstheme="majorBidi"/>
          <w:sz w:val="28"/>
          <w:szCs w:val="28"/>
        </w:rPr>
        <w:t xml:space="preserve"> </w:t>
      </w:r>
      <w:r w:rsidR="00296936" w:rsidRPr="00542663">
        <w:rPr>
          <w:rFonts w:asciiTheme="majorBidi" w:hAnsiTheme="majorBidi" w:cstheme="majorBidi"/>
          <w:sz w:val="28"/>
          <w:szCs w:val="28"/>
        </w:rPr>
        <w:t>aff</w:t>
      </w:r>
      <w:r w:rsidR="00296936">
        <w:rPr>
          <w:rFonts w:asciiTheme="majorBidi" w:hAnsiTheme="majorBidi" w:cstheme="majorBidi"/>
          <w:sz w:val="28"/>
          <w:szCs w:val="28"/>
        </w:rPr>
        <w:t>i</w:t>
      </w:r>
      <w:r w:rsidR="00296936" w:rsidRPr="00542663">
        <w:rPr>
          <w:rFonts w:asciiTheme="majorBidi" w:hAnsiTheme="majorBidi" w:cstheme="majorBidi"/>
          <w:sz w:val="28"/>
          <w:szCs w:val="28"/>
        </w:rPr>
        <w:t>liated</w:t>
      </w:r>
      <w:r w:rsidR="0081089D" w:rsidRPr="00542663">
        <w:rPr>
          <w:rFonts w:asciiTheme="majorBidi" w:hAnsiTheme="majorBidi" w:cstheme="majorBidi"/>
          <w:sz w:val="28"/>
          <w:szCs w:val="28"/>
        </w:rPr>
        <w:t xml:space="preserve"> to </w:t>
      </w:r>
      <w:proofErr w:type="spellStart"/>
      <w:r w:rsidR="0081089D" w:rsidRPr="00542663">
        <w:rPr>
          <w:rFonts w:asciiTheme="majorBidi" w:hAnsiTheme="majorBidi" w:cstheme="majorBidi"/>
          <w:sz w:val="28"/>
          <w:szCs w:val="28"/>
        </w:rPr>
        <w:t>Assiut</w:t>
      </w:r>
      <w:proofErr w:type="spellEnd"/>
      <w:r w:rsidR="0081089D" w:rsidRPr="00542663">
        <w:rPr>
          <w:rFonts w:asciiTheme="majorBidi" w:hAnsiTheme="majorBidi" w:cstheme="majorBidi"/>
          <w:sz w:val="28"/>
          <w:szCs w:val="28"/>
        </w:rPr>
        <w:t xml:space="preserve"> University </w:t>
      </w:r>
      <w:r w:rsidR="00910B84" w:rsidRPr="00542663">
        <w:rPr>
          <w:rFonts w:asciiTheme="majorBidi" w:hAnsiTheme="majorBidi" w:cstheme="majorBidi"/>
          <w:sz w:val="28"/>
          <w:szCs w:val="28"/>
        </w:rPr>
        <w:t>Hospitals</w:t>
      </w:r>
      <w:r w:rsidR="00910B84">
        <w:rPr>
          <w:rFonts w:asciiTheme="majorBidi" w:hAnsiTheme="majorBidi" w:cstheme="majorBidi"/>
          <w:sz w:val="28"/>
          <w:szCs w:val="28"/>
        </w:rPr>
        <w:t xml:space="preserve"> (Main, Children, Women's Health, Urology &amp; Nephrology, </w:t>
      </w:r>
      <w:proofErr w:type="spellStart"/>
      <w:r w:rsidR="00910B84">
        <w:rPr>
          <w:rFonts w:asciiTheme="majorBidi" w:hAnsiTheme="majorBidi" w:cstheme="majorBidi"/>
          <w:sz w:val="28"/>
          <w:szCs w:val="28"/>
        </w:rPr>
        <w:t>Alrajhy</w:t>
      </w:r>
      <w:proofErr w:type="spellEnd"/>
      <w:r w:rsidR="00910B84">
        <w:rPr>
          <w:rFonts w:asciiTheme="majorBidi" w:hAnsiTheme="majorBidi" w:cstheme="majorBidi"/>
          <w:sz w:val="28"/>
          <w:szCs w:val="28"/>
        </w:rPr>
        <w:t xml:space="preserve"> Liver, Neurology &amp; Psychiatry, and </w:t>
      </w:r>
      <w:proofErr w:type="spellStart"/>
      <w:r w:rsidR="00910B84">
        <w:rPr>
          <w:rFonts w:asciiTheme="majorBidi" w:hAnsiTheme="majorBidi" w:cstheme="majorBidi"/>
          <w:sz w:val="28"/>
          <w:szCs w:val="28"/>
        </w:rPr>
        <w:t>Orman</w:t>
      </w:r>
      <w:proofErr w:type="spellEnd"/>
      <w:r w:rsidR="00910B84">
        <w:rPr>
          <w:rFonts w:asciiTheme="majorBidi" w:hAnsiTheme="majorBidi" w:cstheme="majorBidi"/>
          <w:sz w:val="28"/>
          <w:szCs w:val="28"/>
        </w:rPr>
        <w:t xml:space="preserve"> Heart Hospitals)</w:t>
      </w:r>
      <w:r w:rsidRPr="00542663">
        <w:rPr>
          <w:rFonts w:asciiTheme="majorBidi" w:hAnsiTheme="majorBidi" w:cstheme="majorBidi"/>
          <w:sz w:val="28"/>
          <w:szCs w:val="28"/>
        </w:rPr>
        <w:t>.</w:t>
      </w:r>
    </w:p>
    <w:p w:rsidR="00467630" w:rsidRDefault="00467630" w:rsidP="00A207C0">
      <w:pPr>
        <w:bidi w:val="0"/>
        <w:spacing w:after="0" w:line="360" w:lineRule="auto"/>
        <w:ind w:left="-142" w:right="-143"/>
        <w:jc w:val="both"/>
        <w:rPr>
          <w:rFonts w:ascii="Times New Roman" w:eastAsia="Times New Roman" w:hAnsi="Times New Roman" w:cs="Times New Roman"/>
          <w:b/>
          <w:bCs/>
          <w:sz w:val="28"/>
          <w:szCs w:val="28"/>
        </w:rPr>
      </w:pPr>
      <w:r w:rsidRPr="00467630">
        <w:rPr>
          <w:rFonts w:ascii="Times New Roman" w:eastAsia="Times New Roman" w:hAnsi="Times New Roman" w:cs="Times New Roman"/>
          <w:b/>
          <w:bCs/>
          <w:sz w:val="28"/>
          <w:szCs w:val="28"/>
        </w:rPr>
        <w:t>The subject of the study:</w:t>
      </w:r>
      <w:r w:rsidRPr="00467630">
        <w:rPr>
          <w:rFonts w:ascii="Times New Roman" w:eastAsia="Times New Roman" w:hAnsi="Times New Roman" w:cs="Times New Roman"/>
          <w:sz w:val="28"/>
          <w:szCs w:val="28"/>
        </w:rPr>
        <w:t xml:space="preserve"> The present study included a convenient number of head nurses working at </w:t>
      </w:r>
      <w:proofErr w:type="spellStart"/>
      <w:r w:rsidRPr="00467630">
        <w:rPr>
          <w:rFonts w:ascii="Times New Roman" w:eastAsia="Times New Roman" w:hAnsi="Times New Roman" w:cs="Times New Roman"/>
          <w:sz w:val="28"/>
          <w:szCs w:val="28"/>
        </w:rPr>
        <w:t>Assiut</w:t>
      </w:r>
      <w:proofErr w:type="spellEnd"/>
      <w:r w:rsidRPr="00467630">
        <w:rPr>
          <w:rFonts w:ascii="Times New Roman" w:eastAsia="Times New Roman" w:hAnsi="Times New Roman" w:cs="Times New Roman"/>
          <w:sz w:val="28"/>
          <w:szCs w:val="28"/>
        </w:rPr>
        <w:t xml:space="preserve"> University Main Hospital (no. =44)</w:t>
      </w:r>
      <w:r w:rsidR="00A207C0">
        <w:rPr>
          <w:rFonts w:ascii="Times New Roman" w:eastAsia="Times New Roman" w:hAnsi="Times New Roman" w:cs="Times New Roman"/>
          <w:sz w:val="28"/>
          <w:szCs w:val="28"/>
        </w:rPr>
        <w:t xml:space="preserve"> as following; </w:t>
      </w:r>
      <w:r w:rsidR="00A207C0" w:rsidRPr="00A207C0">
        <w:rPr>
          <w:rFonts w:ascii="Times New Roman" w:eastAsia="Times New Roman" w:hAnsi="Times New Roman" w:cs="Times New Roman"/>
          <w:sz w:val="28"/>
          <w:szCs w:val="28"/>
        </w:rPr>
        <w:t>General Medical Departments (3 units), General Surgical Departments (6 units), Special Medical Departments (2 units), Special Surgical Departments (4 units), Intensive Care Unit (3 units), Operating rooms (2 units), and Emergency (2 units).</w:t>
      </w:r>
    </w:p>
    <w:p w:rsidR="004F29D8" w:rsidRDefault="00467630" w:rsidP="004F29D8">
      <w:pPr>
        <w:bidi w:val="0"/>
        <w:spacing w:after="0" w:line="360" w:lineRule="auto"/>
        <w:ind w:left="-142" w:right="-143"/>
        <w:rPr>
          <w:rFonts w:ascii="Times New Roman" w:eastAsia="Times New Roman" w:hAnsi="Times New Roman" w:cs="Times New Roman"/>
          <w:b/>
          <w:bCs/>
          <w:sz w:val="28"/>
          <w:szCs w:val="28"/>
        </w:rPr>
      </w:pPr>
      <w:r w:rsidRPr="00467630">
        <w:rPr>
          <w:rFonts w:asciiTheme="majorBidi" w:eastAsia="Times New Roman" w:hAnsiTheme="majorBidi" w:cstheme="majorBidi"/>
          <w:b/>
          <w:bCs/>
          <w:sz w:val="28"/>
          <w:szCs w:val="28"/>
        </w:rPr>
        <w:t>Data collection tools:</w:t>
      </w:r>
      <w:r w:rsidR="000F7DB4" w:rsidRPr="00467630">
        <w:rPr>
          <w:rFonts w:asciiTheme="majorBidi" w:eastAsia="Times New Roman" w:hAnsiTheme="majorBidi" w:cstheme="majorBidi"/>
          <w:sz w:val="28"/>
          <w:szCs w:val="28"/>
        </w:rPr>
        <w:t xml:space="preserve"> </w:t>
      </w:r>
      <w:r w:rsidR="000F7DB4" w:rsidRPr="00542663">
        <w:rPr>
          <w:rFonts w:asciiTheme="majorBidi" w:eastAsia="Times New Roman" w:hAnsiTheme="majorBidi" w:cstheme="majorBidi"/>
          <w:sz w:val="28"/>
          <w:szCs w:val="28"/>
        </w:rPr>
        <w:t>T</w:t>
      </w:r>
      <w:r w:rsidR="0081089D" w:rsidRPr="00542663">
        <w:rPr>
          <w:rFonts w:asciiTheme="majorBidi" w:eastAsia="Times New Roman" w:hAnsiTheme="majorBidi" w:cstheme="majorBidi"/>
          <w:sz w:val="28"/>
          <w:szCs w:val="28"/>
        </w:rPr>
        <w:t xml:space="preserve">hree </w:t>
      </w:r>
      <w:r w:rsidR="000F7DB4" w:rsidRPr="00542663">
        <w:rPr>
          <w:rFonts w:asciiTheme="majorBidi" w:eastAsia="Times New Roman" w:hAnsiTheme="majorBidi" w:cstheme="majorBidi"/>
          <w:sz w:val="28"/>
          <w:szCs w:val="28"/>
        </w:rPr>
        <w:t xml:space="preserve">tools were used </w:t>
      </w:r>
      <w:r w:rsidR="0081089D" w:rsidRPr="00542663">
        <w:rPr>
          <w:rFonts w:asciiTheme="majorBidi" w:eastAsia="Times New Roman" w:hAnsiTheme="majorBidi" w:cstheme="majorBidi"/>
          <w:sz w:val="28"/>
          <w:szCs w:val="28"/>
        </w:rPr>
        <w:t>in the present study.</w:t>
      </w:r>
    </w:p>
    <w:p w:rsidR="00100E63" w:rsidRPr="004F29D8" w:rsidRDefault="00100E63" w:rsidP="002137E0">
      <w:pPr>
        <w:bidi w:val="0"/>
        <w:spacing w:after="0" w:line="360" w:lineRule="auto"/>
        <w:ind w:left="-142" w:right="-143" w:firstLine="862"/>
        <w:jc w:val="both"/>
        <w:rPr>
          <w:rFonts w:ascii="Times New Roman" w:eastAsia="Times New Roman" w:hAnsi="Times New Roman" w:cs="Times New Roman"/>
          <w:b/>
          <w:bCs/>
          <w:sz w:val="28"/>
          <w:szCs w:val="28"/>
        </w:rPr>
      </w:pPr>
      <w:r w:rsidRPr="00100E63">
        <w:rPr>
          <w:rFonts w:ascii="Times New Roman" w:eastAsia="Times New Roman" w:hAnsi="Times New Roman" w:cs="Times New Roman"/>
          <w:b/>
          <w:bCs/>
          <w:sz w:val="28"/>
          <w:szCs w:val="28"/>
          <w:u w:val="single"/>
        </w:rPr>
        <w:t>Tool I:</w:t>
      </w:r>
      <w:r w:rsidRPr="00100E63">
        <w:rPr>
          <w:rFonts w:ascii="Times New Roman" w:eastAsia="Times New Roman" w:hAnsi="Times New Roman" w:cs="Times New Roman"/>
          <w:sz w:val="28"/>
          <w:szCs w:val="28"/>
        </w:rPr>
        <w:t xml:space="preserve"> </w:t>
      </w:r>
      <w:r w:rsidR="002137E0">
        <w:rPr>
          <w:rFonts w:ascii="Times New Roman" w:eastAsia="Times New Roman" w:hAnsi="Times New Roman" w:cs="Times New Roman"/>
          <w:sz w:val="28"/>
          <w:szCs w:val="28"/>
        </w:rPr>
        <w:t xml:space="preserve">Self-administered </w:t>
      </w:r>
      <w:r w:rsidRPr="00100E63">
        <w:rPr>
          <w:rFonts w:ascii="Times New Roman" w:eastAsia="Times New Roman" w:hAnsi="Times New Roman" w:cs="Times New Roman"/>
          <w:sz w:val="28"/>
          <w:szCs w:val="28"/>
        </w:rPr>
        <w:t>questionnaire sheet which consists of two parts: -</w:t>
      </w:r>
      <w:r>
        <w:rPr>
          <w:rFonts w:ascii="Times New Roman" w:eastAsia="Times New Roman" w:hAnsi="Times New Roman" w:cs="Times New Roman"/>
          <w:sz w:val="28"/>
          <w:szCs w:val="28"/>
        </w:rPr>
        <w:t xml:space="preserve"> </w:t>
      </w:r>
      <w:r w:rsidRPr="00100E63">
        <w:rPr>
          <w:rFonts w:ascii="Times New Roman" w:eastAsia="Times New Roman" w:hAnsi="Times New Roman" w:cs="Times New Roman"/>
          <w:b/>
          <w:bCs/>
          <w:sz w:val="28"/>
          <w:szCs w:val="28"/>
        </w:rPr>
        <w:t>Part (1)</w:t>
      </w:r>
      <w:r w:rsidRPr="00100E63">
        <w:rPr>
          <w:rFonts w:ascii="Times New Roman" w:eastAsia="Times New Roman" w:hAnsi="Times New Roman" w:cs="Times New Roman"/>
          <w:sz w:val="28"/>
          <w:szCs w:val="28"/>
        </w:rPr>
        <w:t xml:space="preserve">: A personal data sheet that gathered data about: </w:t>
      </w:r>
      <w:r w:rsidR="00AD67A7">
        <w:rPr>
          <w:rFonts w:ascii="Times New Roman" w:hAnsi="Times New Roman" w:cs="Times New Roman"/>
          <w:sz w:val="28"/>
          <w:szCs w:val="28"/>
        </w:rPr>
        <w:t xml:space="preserve">gender, age, </w:t>
      </w:r>
      <w:proofErr w:type="gramStart"/>
      <w:r w:rsidR="00AD67A7">
        <w:rPr>
          <w:rFonts w:ascii="Times New Roman" w:hAnsi="Times New Roman" w:cs="Times New Roman"/>
          <w:sz w:val="28"/>
          <w:szCs w:val="28"/>
        </w:rPr>
        <w:t>years</w:t>
      </w:r>
      <w:proofErr w:type="gramEnd"/>
      <w:r w:rsidR="00AD67A7">
        <w:rPr>
          <w:rFonts w:ascii="Times New Roman" w:hAnsi="Times New Roman" w:cs="Times New Roman"/>
          <w:sz w:val="28"/>
          <w:szCs w:val="28"/>
        </w:rPr>
        <w:t xml:space="preserve"> of experience, educational qualification</w:t>
      </w:r>
      <w:r w:rsidR="008E762B">
        <w:rPr>
          <w:rFonts w:ascii="Times New Roman" w:hAnsi="Times New Roman" w:cs="Times New Roman"/>
          <w:sz w:val="28"/>
          <w:szCs w:val="28"/>
        </w:rPr>
        <w:t>s</w:t>
      </w:r>
      <w:r w:rsidR="00AD67A7">
        <w:rPr>
          <w:rFonts w:ascii="Times New Roman" w:hAnsi="Times New Roman" w:cs="Times New Roman"/>
          <w:sz w:val="28"/>
          <w:szCs w:val="28"/>
        </w:rPr>
        <w:t>, and marital status</w:t>
      </w:r>
      <w:r w:rsidR="00AD67A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100E63">
        <w:rPr>
          <w:rFonts w:ascii="Times New Roman" w:eastAsia="Times New Roman" w:hAnsi="Times New Roman" w:cs="Times New Roman"/>
          <w:b/>
          <w:bCs/>
          <w:sz w:val="28"/>
          <w:szCs w:val="28"/>
        </w:rPr>
        <w:t>Part (2)</w:t>
      </w:r>
      <w:r w:rsidRPr="00100E63">
        <w:rPr>
          <w:rFonts w:ascii="Times New Roman Bold+FPEF" w:eastAsia="Times New Roman" w:hAnsi="Times New Roman Bold+FPEF" w:cs="Times New Roman Bold+FPEF"/>
          <w:b/>
          <w:bCs/>
          <w:sz w:val="28"/>
          <w:szCs w:val="28"/>
        </w:rPr>
        <w:t xml:space="preserve">: </w:t>
      </w:r>
      <w:r w:rsidRPr="00100E63">
        <w:rPr>
          <w:rFonts w:ascii="Times New Roman" w:eastAsia="Times New Roman" w:hAnsi="Times New Roman" w:cs="Times New Roman"/>
          <w:sz w:val="28"/>
          <w:szCs w:val="28"/>
        </w:rPr>
        <w:t>Self – efficacy assessment scale; which</w:t>
      </w:r>
      <w:r w:rsidRPr="00100E63">
        <w:rPr>
          <w:rFonts w:ascii="Times New Roman" w:eastAsia="Times New Roman" w:hAnsi="Times New Roman" w:cs="Times New Roman"/>
          <w:sz w:val="28"/>
          <w:szCs w:val="28"/>
          <w:lang w:bidi="ar-EG"/>
        </w:rPr>
        <w:t xml:space="preserve"> was developed by</w:t>
      </w:r>
      <w:r w:rsidR="00633371">
        <w:rPr>
          <w:rFonts w:ascii="Times New Roman" w:eastAsia="Times New Roman" w:hAnsi="Times New Roman" w:cs="Times New Roman"/>
          <w:b/>
          <w:bCs/>
          <w:sz w:val="28"/>
          <w:szCs w:val="28"/>
          <w:lang w:bidi="ar-EG"/>
        </w:rPr>
        <w:t xml:space="preserve"> </w:t>
      </w:r>
      <w:r w:rsidRPr="00100E63">
        <w:rPr>
          <w:rFonts w:ascii="Times New Roman" w:eastAsia="Times New Roman" w:hAnsi="Times New Roman" w:cs="Times New Roman"/>
          <w:b/>
          <w:bCs/>
          <w:sz w:val="28"/>
          <w:szCs w:val="28"/>
          <w:lang w:bidi="ar-EG"/>
        </w:rPr>
        <w:t xml:space="preserve">El-Adel, </w:t>
      </w:r>
      <w:r w:rsidR="00633371">
        <w:rPr>
          <w:rFonts w:ascii="Times New Roman" w:eastAsia="Times New Roman" w:hAnsi="Times New Roman" w:cs="Times New Roman"/>
          <w:b/>
          <w:bCs/>
          <w:sz w:val="28"/>
          <w:szCs w:val="28"/>
          <w:lang w:bidi="ar-EG"/>
        </w:rPr>
        <w:t>(</w:t>
      </w:r>
      <w:r w:rsidRPr="00100E63">
        <w:rPr>
          <w:rFonts w:ascii="Times New Roman" w:eastAsia="Times New Roman" w:hAnsi="Times New Roman" w:cs="Times New Roman"/>
          <w:b/>
          <w:bCs/>
          <w:sz w:val="28"/>
          <w:szCs w:val="28"/>
          <w:lang w:bidi="ar-EG"/>
        </w:rPr>
        <w:t>2001)</w:t>
      </w:r>
      <w:r w:rsidRPr="00100E63">
        <w:rPr>
          <w:rFonts w:ascii="Times New Roman" w:eastAsia="Times New Roman" w:hAnsi="Times New Roman" w:cs="Times New Roman"/>
          <w:sz w:val="28"/>
          <w:szCs w:val="28"/>
          <w:lang w:bidi="ar-EG"/>
        </w:rPr>
        <w:t xml:space="preserve"> which included 50 statements. Head nurses were asked to respond to a 4 point rating scale which ranges from (1) for rarely, (2) for sometimes, (3) for often and (4) for always. The total score of the scale ranged from 50 to 200 and was divided into three levels. If </w:t>
      </w:r>
      <w:r w:rsidRPr="00100E63">
        <w:rPr>
          <w:rFonts w:ascii="Times New Roman" w:eastAsia="Times New Roman" w:hAnsi="Times New Roman" w:cs="Times New Roman"/>
          <w:sz w:val="28"/>
          <w:szCs w:val="28"/>
          <w:lang w:bidi="ar-EG"/>
        </w:rPr>
        <w:lastRenderedPageBreak/>
        <w:t>the head nurse obtains</w:t>
      </w:r>
      <w:r w:rsidRPr="00100E63">
        <w:rPr>
          <w:rFonts w:ascii="Times New Roman" w:eastAsia="Times New Roman" w:hAnsi="Times New Roman" w:cs="Times New Roman"/>
          <w:sz w:val="28"/>
          <w:szCs w:val="28"/>
        </w:rPr>
        <w:t xml:space="preserve"> 50-99</w:t>
      </w:r>
      <w:r w:rsidRPr="00100E63">
        <w:rPr>
          <w:rFonts w:ascii="Times New Roman" w:eastAsia="Times New Roman" w:hAnsi="Times New Roman" w:cs="Times New Roman"/>
          <w:sz w:val="28"/>
          <w:szCs w:val="28"/>
          <w:lang w:bidi="ar-EG"/>
        </w:rPr>
        <w:t xml:space="preserve"> it means</w:t>
      </w:r>
      <w:r w:rsidR="004F29D8">
        <w:rPr>
          <w:rFonts w:ascii="Times New Roman" w:eastAsia="Times New Roman" w:hAnsi="Times New Roman" w:cs="Times New Roman"/>
          <w:sz w:val="28"/>
          <w:szCs w:val="28"/>
          <w:lang w:bidi="ar-EG"/>
        </w:rPr>
        <w:t xml:space="preserve"> </w:t>
      </w:r>
      <w:r w:rsidR="004F29D8">
        <w:rPr>
          <w:rFonts w:ascii="Times New Roman" w:eastAsia="Times New Roman" w:hAnsi="Times New Roman" w:cs="Times New Roman"/>
          <w:sz w:val="28"/>
          <w:szCs w:val="28"/>
        </w:rPr>
        <w:t>she/he</w:t>
      </w:r>
      <w:r w:rsidRPr="00100E63">
        <w:rPr>
          <w:rFonts w:ascii="Times New Roman" w:eastAsia="Times New Roman" w:hAnsi="Times New Roman" w:cs="Times New Roman"/>
          <w:sz w:val="28"/>
          <w:szCs w:val="28"/>
        </w:rPr>
        <w:t xml:space="preserve"> have low level of self-efficacy, from100-149 it means</w:t>
      </w:r>
      <w:r w:rsidR="004F29D8">
        <w:rPr>
          <w:rFonts w:ascii="Times New Roman" w:eastAsia="Times New Roman" w:hAnsi="Times New Roman" w:cs="Times New Roman"/>
          <w:sz w:val="28"/>
          <w:szCs w:val="28"/>
        </w:rPr>
        <w:t xml:space="preserve"> she/he had</w:t>
      </w:r>
      <w:r w:rsidRPr="00100E63">
        <w:rPr>
          <w:rFonts w:ascii="Times New Roman" w:eastAsia="Times New Roman" w:hAnsi="Times New Roman" w:cs="Times New Roman"/>
          <w:sz w:val="28"/>
          <w:szCs w:val="28"/>
        </w:rPr>
        <w:t xml:space="preserve"> a moderate level of self-efficacy and from</w:t>
      </w:r>
      <w:r w:rsidRPr="00100E63">
        <w:rPr>
          <w:rFonts w:ascii="Times New Roman" w:eastAsia="Times New Roman" w:hAnsi="Times New Roman" w:cs="Times New Roman"/>
          <w:sz w:val="28"/>
          <w:szCs w:val="28"/>
          <w:lang w:bidi="ar-EG"/>
        </w:rPr>
        <w:t xml:space="preserve"> </w:t>
      </w:r>
      <w:r w:rsidRPr="00100E63">
        <w:rPr>
          <w:rFonts w:ascii="Times New Roman" w:eastAsia="Times New Roman" w:hAnsi="Times New Roman" w:cs="Times New Roman"/>
          <w:sz w:val="28"/>
          <w:szCs w:val="28"/>
        </w:rPr>
        <w:t>150-200 it means</w:t>
      </w:r>
      <w:r w:rsidR="004F29D8">
        <w:rPr>
          <w:rFonts w:ascii="Times New Roman" w:eastAsia="Times New Roman" w:hAnsi="Times New Roman" w:cs="Times New Roman"/>
          <w:sz w:val="28"/>
          <w:szCs w:val="28"/>
        </w:rPr>
        <w:t xml:space="preserve"> she/he had</w:t>
      </w:r>
      <w:r w:rsidRPr="00100E63">
        <w:rPr>
          <w:rFonts w:ascii="Times New Roman" w:eastAsia="Times New Roman" w:hAnsi="Times New Roman" w:cs="Times New Roman"/>
          <w:sz w:val="28"/>
          <w:szCs w:val="28"/>
        </w:rPr>
        <w:t xml:space="preserve"> a high level of self-efficacy.</w:t>
      </w:r>
    </w:p>
    <w:p w:rsidR="004F29D8" w:rsidRDefault="004F29D8" w:rsidP="004857B8">
      <w:pPr>
        <w:tabs>
          <w:tab w:val="right" w:pos="0"/>
          <w:tab w:val="left" w:pos="284"/>
          <w:tab w:val="right" w:pos="709"/>
        </w:tabs>
        <w:bidi w:val="0"/>
        <w:spacing w:after="0" w:line="360" w:lineRule="auto"/>
        <w:ind w:right="-143"/>
        <w:jc w:val="lowKashida"/>
        <w:rPr>
          <w:rFonts w:ascii="Times New Roman" w:eastAsia="Times New Roman" w:hAnsi="Times New Roman" w:cs="Times New Roman"/>
          <w:sz w:val="28"/>
          <w:szCs w:val="28"/>
          <w:lang w:bidi="ar-EG"/>
        </w:rPr>
      </w:pPr>
      <w:r w:rsidRPr="004F29D8">
        <w:rPr>
          <w:rFonts w:ascii="Times New Roman" w:eastAsia="Times New Roman" w:hAnsi="Times New Roman" w:cs="Times New Roman"/>
          <w:b/>
          <w:bCs/>
          <w:sz w:val="28"/>
          <w:szCs w:val="28"/>
        </w:rPr>
        <w:tab/>
      </w:r>
      <w:r w:rsidRPr="004F29D8">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u w:val="single"/>
        </w:rPr>
        <w:tab/>
      </w:r>
      <w:r w:rsidR="00100E63" w:rsidRPr="00100E63">
        <w:rPr>
          <w:rFonts w:ascii="Times New Roman" w:eastAsia="Times New Roman" w:hAnsi="Times New Roman" w:cs="Times New Roman"/>
          <w:b/>
          <w:bCs/>
          <w:sz w:val="28"/>
          <w:szCs w:val="28"/>
          <w:u w:val="single"/>
        </w:rPr>
        <w:t>Tool (II):</w:t>
      </w:r>
      <w:r w:rsidR="00100E63" w:rsidRPr="00100E63">
        <w:rPr>
          <w:rFonts w:ascii="Times New Roman" w:eastAsia="Times New Roman" w:hAnsi="Times New Roman" w:cs="Times New Roman"/>
          <w:b/>
          <w:bCs/>
          <w:sz w:val="28"/>
          <w:szCs w:val="28"/>
        </w:rPr>
        <w:t xml:space="preserve"> </w:t>
      </w:r>
      <w:r w:rsidR="00100E63" w:rsidRPr="00100E63">
        <w:rPr>
          <w:rFonts w:ascii="Times New Roman" w:eastAsia="Times New Roman" w:hAnsi="Times New Roman" w:cs="Times New Roman"/>
          <w:sz w:val="28"/>
          <w:szCs w:val="28"/>
        </w:rPr>
        <w:t xml:space="preserve">Performance checklist, which </w:t>
      </w:r>
      <w:r w:rsidR="00100E63" w:rsidRPr="00100E63">
        <w:rPr>
          <w:rFonts w:ascii="Times New Roman" w:eastAsia="Times New Roman" w:hAnsi="Times New Roman" w:cs="Times New Roman"/>
          <w:sz w:val="28"/>
          <w:szCs w:val="28"/>
          <w:lang w:bidi="ar-EG"/>
        </w:rPr>
        <w:t xml:space="preserve">was developed by </w:t>
      </w:r>
      <w:proofErr w:type="spellStart"/>
      <w:r w:rsidR="00100E63" w:rsidRPr="00100E63">
        <w:rPr>
          <w:rFonts w:ascii="Times New Roman" w:eastAsia="Times New Roman" w:hAnsi="Times New Roman" w:cs="Times New Roman"/>
          <w:b/>
          <w:bCs/>
          <w:sz w:val="28"/>
          <w:szCs w:val="28"/>
          <w:lang w:bidi="ar-EG"/>
        </w:rPr>
        <w:t>Youssif</w:t>
      </w:r>
      <w:proofErr w:type="spellEnd"/>
      <w:r w:rsidR="00100E63" w:rsidRPr="00100E63">
        <w:rPr>
          <w:rFonts w:ascii="Times New Roman" w:eastAsia="Times New Roman" w:hAnsi="Times New Roman" w:cs="Times New Roman"/>
          <w:b/>
          <w:bCs/>
          <w:sz w:val="28"/>
          <w:szCs w:val="28"/>
          <w:lang w:bidi="ar-EG"/>
        </w:rPr>
        <w:t xml:space="preserve">, </w:t>
      </w:r>
      <w:r w:rsidR="00633371">
        <w:rPr>
          <w:rFonts w:ascii="Times New Roman" w:eastAsia="Times New Roman" w:hAnsi="Times New Roman" w:cs="Times New Roman"/>
          <w:b/>
          <w:bCs/>
          <w:sz w:val="28"/>
          <w:szCs w:val="28"/>
          <w:lang w:bidi="ar-EG"/>
        </w:rPr>
        <w:t>(</w:t>
      </w:r>
      <w:r w:rsidR="00100E63" w:rsidRPr="00100E63">
        <w:rPr>
          <w:rFonts w:ascii="Times New Roman" w:eastAsia="Times New Roman" w:hAnsi="Times New Roman" w:cs="Times New Roman"/>
          <w:b/>
          <w:bCs/>
          <w:sz w:val="28"/>
          <w:szCs w:val="28"/>
          <w:lang w:bidi="ar-EG"/>
        </w:rPr>
        <w:t xml:space="preserve">2017) </w:t>
      </w:r>
      <w:r w:rsidR="00100E63" w:rsidRPr="00100E63">
        <w:rPr>
          <w:rFonts w:ascii="Times New Roman" w:eastAsia="Times New Roman" w:hAnsi="Times New Roman" w:cs="Times New Roman"/>
          <w:sz w:val="28"/>
          <w:szCs w:val="28"/>
          <w:lang w:bidi="ar-EG"/>
        </w:rPr>
        <w:t>and modified by the researcher</w:t>
      </w:r>
      <w:r>
        <w:rPr>
          <w:rFonts w:ascii="Times New Roman" w:eastAsia="Times New Roman" w:hAnsi="Times New Roman" w:cs="Times New Roman"/>
          <w:sz w:val="28"/>
          <w:szCs w:val="28"/>
          <w:lang w:bidi="ar-EG"/>
        </w:rPr>
        <w:t>s</w:t>
      </w:r>
      <w:r w:rsidR="00100E63" w:rsidRPr="00100E63">
        <w:rPr>
          <w:rFonts w:ascii="Times New Roman" w:eastAsia="Times New Roman" w:hAnsi="Times New Roman" w:cs="Times New Roman"/>
          <w:sz w:val="28"/>
          <w:szCs w:val="28"/>
          <w:lang w:bidi="ar-EG"/>
        </w:rPr>
        <w:t xml:space="preserve"> based on the current literature</w:t>
      </w:r>
      <w:r w:rsidR="00A207C0">
        <w:rPr>
          <w:rFonts w:ascii="Times New Roman" w:eastAsia="Times New Roman" w:hAnsi="Times New Roman" w:cs="Times New Roman"/>
          <w:sz w:val="28"/>
          <w:szCs w:val="28"/>
          <w:lang w:bidi="ar-EG"/>
        </w:rPr>
        <w:t xml:space="preserve"> </w:t>
      </w:r>
      <w:r w:rsidR="00A207C0" w:rsidRPr="009B30E4">
        <w:rPr>
          <w:rFonts w:asciiTheme="majorBidi" w:eastAsia="Times New Roman" w:hAnsiTheme="majorBidi" w:cstheme="majorBidi"/>
          <w:b/>
          <w:bCs/>
          <w:sz w:val="28"/>
          <w:szCs w:val="28"/>
          <w:lang w:bidi="ar-EG"/>
        </w:rPr>
        <w:t>(</w:t>
      </w:r>
      <w:r w:rsidR="00A207C0">
        <w:rPr>
          <w:rFonts w:ascii="Times New Roman" w:hAnsi="Times New Roman" w:cs="Times New Roman"/>
          <w:b/>
          <w:bCs/>
          <w:sz w:val="28"/>
          <w:szCs w:val="28"/>
        </w:rPr>
        <w:t xml:space="preserve">Ali, (2016), </w:t>
      </w:r>
      <w:r w:rsidR="00A207C0" w:rsidRPr="00116ACB">
        <w:rPr>
          <w:rFonts w:ascii="Times New Roman" w:hAnsi="Times New Roman" w:cs="Times New Roman"/>
          <w:b/>
          <w:bCs/>
          <w:sz w:val="28"/>
          <w:szCs w:val="28"/>
        </w:rPr>
        <w:t>Abdul Fattah</w:t>
      </w:r>
      <w:r w:rsidR="00A207C0">
        <w:rPr>
          <w:rFonts w:ascii="Times New Roman" w:hAnsi="Times New Roman" w:cs="Times New Roman"/>
          <w:b/>
          <w:bCs/>
          <w:sz w:val="28"/>
          <w:szCs w:val="28"/>
        </w:rPr>
        <w:t xml:space="preserve">, (2014), </w:t>
      </w:r>
      <w:r w:rsidR="00A207C0" w:rsidRPr="00C27352">
        <w:rPr>
          <w:rFonts w:ascii="Times New Roman" w:hAnsi="Times New Roman" w:cs="Times New Roman"/>
          <w:b/>
          <w:bCs/>
          <w:sz w:val="28"/>
          <w:szCs w:val="28"/>
        </w:rPr>
        <w:t>Kelly &amp;</w:t>
      </w:r>
      <w:proofErr w:type="spellStart"/>
      <w:r w:rsidR="00A207C0" w:rsidRPr="00C27352">
        <w:rPr>
          <w:rFonts w:ascii="Times New Roman" w:hAnsi="Times New Roman" w:cs="Times New Roman"/>
          <w:b/>
          <w:bCs/>
          <w:sz w:val="28"/>
          <w:szCs w:val="28"/>
        </w:rPr>
        <w:t>Tazbir</w:t>
      </w:r>
      <w:proofErr w:type="spellEnd"/>
      <w:r w:rsidR="00A207C0" w:rsidRPr="00C27352">
        <w:rPr>
          <w:rFonts w:ascii="Times New Roman" w:hAnsi="Times New Roman" w:cs="Times New Roman"/>
          <w:b/>
          <w:bCs/>
          <w:sz w:val="28"/>
          <w:szCs w:val="28"/>
        </w:rPr>
        <w:t>, (2013),</w:t>
      </w:r>
      <w:r w:rsidR="00A207C0">
        <w:rPr>
          <w:rFonts w:ascii="Times New Roman" w:hAnsi="Times New Roman" w:cs="Times New Roman"/>
          <w:b/>
          <w:bCs/>
          <w:sz w:val="24"/>
          <w:szCs w:val="24"/>
        </w:rPr>
        <w:t xml:space="preserve"> </w:t>
      </w:r>
      <w:proofErr w:type="spellStart"/>
      <w:r w:rsidR="00A207C0">
        <w:rPr>
          <w:rFonts w:asciiTheme="majorBidi" w:hAnsiTheme="majorBidi" w:cstheme="majorBidi"/>
          <w:b/>
          <w:bCs/>
          <w:sz w:val="28"/>
          <w:szCs w:val="28"/>
          <w:lang w:bidi="ar-EG"/>
        </w:rPr>
        <w:t>Luu</w:t>
      </w:r>
      <w:proofErr w:type="spellEnd"/>
      <w:r w:rsidR="00A207C0">
        <w:rPr>
          <w:rFonts w:asciiTheme="majorBidi" w:hAnsiTheme="majorBidi" w:cstheme="majorBidi"/>
          <w:b/>
          <w:bCs/>
          <w:sz w:val="28"/>
          <w:szCs w:val="28"/>
          <w:lang w:bidi="ar-EG"/>
        </w:rPr>
        <w:t>, (</w:t>
      </w:r>
      <w:r w:rsidR="00A207C0" w:rsidRPr="00351826">
        <w:rPr>
          <w:rFonts w:asciiTheme="majorBidi" w:hAnsiTheme="majorBidi" w:cstheme="majorBidi"/>
          <w:b/>
          <w:bCs/>
          <w:sz w:val="28"/>
          <w:szCs w:val="28"/>
          <w:lang w:bidi="ar-EG"/>
        </w:rPr>
        <w:t>2012</w:t>
      </w:r>
      <w:r w:rsidR="00A207C0" w:rsidRPr="00933BFD">
        <w:rPr>
          <w:rFonts w:asciiTheme="majorBidi" w:hAnsiTheme="majorBidi" w:cstheme="majorBidi"/>
          <w:b/>
          <w:bCs/>
          <w:sz w:val="28"/>
          <w:szCs w:val="28"/>
          <w:lang w:bidi="ar-EG"/>
        </w:rPr>
        <w:t>)</w:t>
      </w:r>
      <w:r w:rsidR="00A207C0" w:rsidRPr="00933BFD">
        <w:rPr>
          <w:rFonts w:asciiTheme="majorBidi" w:eastAsia="Times New Roman" w:hAnsiTheme="majorBidi" w:cstheme="majorBidi"/>
          <w:b/>
          <w:bCs/>
          <w:sz w:val="28"/>
          <w:szCs w:val="28"/>
          <w:lang w:bidi="ar-EG"/>
        </w:rPr>
        <w:t>,</w:t>
      </w:r>
      <w:r w:rsidR="00A207C0" w:rsidRPr="00933BFD">
        <w:rPr>
          <w:b/>
          <w:bCs/>
        </w:rPr>
        <w:t xml:space="preserve"> </w:t>
      </w:r>
      <w:r w:rsidR="00A207C0" w:rsidRPr="00933BFD">
        <w:rPr>
          <w:rFonts w:asciiTheme="majorBidi" w:eastAsia="Times New Roman" w:hAnsiTheme="majorBidi" w:cstheme="majorBidi"/>
          <w:b/>
          <w:bCs/>
          <w:sz w:val="28"/>
          <w:szCs w:val="28"/>
          <w:lang w:bidi="ar-EG"/>
        </w:rPr>
        <w:t>Mohamed, et al. (2007)</w:t>
      </w:r>
      <w:r w:rsidR="00A207C0" w:rsidRPr="004F7616">
        <w:rPr>
          <w:rFonts w:asciiTheme="majorBidi" w:eastAsia="Times New Roman" w:hAnsiTheme="majorBidi" w:cstheme="majorBidi"/>
          <w:sz w:val="28"/>
          <w:szCs w:val="28"/>
          <w:lang w:bidi="ar-EG"/>
        </w:rPr>
        <w:t>.</w:t>
      </w:r>
      <w:r w:rsidR="00100E63" w:rsidRPr="00100E63">
        <w:rPr>
          <w:rFonts w:ascii="Times New Roman" w:eastAsia="Times New Roman" w:hAnsi="Times New Roman" w:cs="Times New Roman"/>
          <w:sz w:val="28"/>
          <w:szCs w:val="28"/>
          <w:lang w:bidi="ar-EG"/>
        </w:rPr>
        <w:t xml:space="preserve"> It consisted of </w:t>
      </w:r>
      <w:r w:rsidR="00A207C0">
        <w:rPr>
          <w:rFonts w:ascii="Times New Roman" w:eastAsia="Times New Roman" w:hAnsi="Times New Roman" w:cs="Times New Roman"/>
          <w:sz w:val="28"/>
          <w:szCs w:val="28"/>
          <w:lang w:bidi="ar-EG"/>
        </w:rPr>
        <w:t xml:space="preserve">three </w:t>
      </w:r>
      <w:r w:rsidR="00100E63" w:rsidRPr="00100E63">
        <w:rPr>
          <w:rFonts w:ascii="Times New Roman" w:eastAsia="Times New Roman" w:hAnsi="Times New Roman" w:cs="Times New Roman"/>
          <w:sz w:val="28"/>
          <w:szCs w:val="28"/>
        </w:rPr>
        <w:t>categories</w:t>
      </w:r>
      <w:r w:rsidR="00100E63" w:rsidRPr="00100E63">
        <w:rPr>
          <w:rFonts w:ascii="Times New Roman" w:eastAsia="Times New Roman" w:hAnsi="Times New Roman" w:cs="Times New Roman"/>
          <w:sz w:val="28"/>
          <w:szCs w:val="28"/>
          <w:lang w:bidi="ar-EG"/>
        </w:rPr>
        <w:t xml:space="preserve"> distributed as follow</w:t>
      </w:r>
      <w:r>
        <w:rPr>
          <w:rFonts w:ascii="Times New Roman" w:eastAsia="Times New Roman" w:hAnsi="Times New Roman" w:cs="Times New Roman"/>
          <w:sz w:val="28"/>
          <w:szCs w:val="28"/>
          <w:lang w:bidi="ar-EG"/>
        </w:rPr>
        <w:t>s</w:t>
      </w:r>
      <w:r w:rsidR="00100E63" w:rsidRPr="00100E63">
        <w:rPr>
          <w:rFonts w:ascii="Times New Roman" w:eastAsia="Times New Roman" w:hAnsi="Times New Roman" w:cs="Times New Roman"/>
          <w:sz w:val="28"/>
          <w:szCs w:val="28"/>
          <w:lang w:bidi="ar-EG"/>
        </w:rPr>
        <w:t>;</w:t>
      </w:r>
      <w:r w:rsidR="00100E63" w:rsidRPr="00100E63">
        <w:rPr>
          <w:rFonts w:ascii="Times New Roman" w:eastAsia="Times New Roman" w:hAnsi="Times New Roman" w:cs="Times New Roman"/>
          <w:sz w:val="28"/>
          <w:szCs w:val="28"/>
        </w:rPr>
        <w:t xml:space="preserve"> </w:t>
      </w:r>
      <w:r w:rsidR="00100E63" w:rsidRPr="00100E63">
        <w:rPr>
          <w:rFonts w:ascii="Times New Roman" w:eastAsia="Times New Roman" w:hAnsi="Times New Roman" w:cs="Times New Roman"/>
          <w:b/>
          <w:bCs/>
          <w:sz w:val="28"/>
          <w:szCs w:val="28"/>
        </w:rPr>
        <w:t>1) General characteristics</w:t>
      </w:r>
      <w:r w:rsidR="00100E63" w:rsidRPr="00100E63">
        <w:rPr>
          <w:rFonts w:ascii="Times New Roman" w:eastAsia="Times New Roman" w:hAnsi="Times New Roman" w:cs="Times New Roman"/>
          <w:sz w:val="28"/>
          <w:szCs w:val="28"/>
        </w:rPr>
        <w:t xml:space="preserve"> which consist</w:t>
      </w:r>
      <w:r>
        <w:rPr>
          <w:rFonts w:ascii="Times New Roman" w:eastAsia="Times New Roman" w:hAnsi="Times New Roman" w:cs="Times New Roman"/>
          <w:sz w:val="28"/>
          <w:szCs w:val="28"/>
        </w:rPr>
        <w:t>s</w:t>
      </w:r>
      <w:r w:rsidR="00100E63" w:rsidRPr="00100E63">
        <w:rPr>
          <w:rFonts w:ascii="Times New Roman" w:eastAsia="Times New Roman" w:hAnsi="Times New Roman" w:cs="Times New Roman"/>
          <w:sz w:val="28"/>
          <w:szCs w:val="28"/>
        </w:rPr>
        <w:t xml:space="preserve"> of three </w:t>
      </w:r>
      <w:r w:rsidR="008E762B" w:rsidRPr="00100E63">
        <w:rPr>
          <w:rFonts w:ascii="Times New Roman" w:eastAsia="Times New Roman" w:hAnsi="Times New Roman" w:cs="Times New Roman"/>
          <w:sz w:val="28"/>
          <w:szCs w:val="28"/>
          <w:lang w:bidi="ar-EG"/>
        </w:rPr>
        <w:t>dimensions</w:t>
      </w:r>
      <w:r w:rsidR="008E762B">
        <w:rPr>
          <w:rFonts w:ascii="Times New Roman" w:eastAsia="Times New Roman" w:hAnsi="Times New Roman" w:cs="Times New Roman"/>
          <w:sz w:val="28"/>
          <w:szCs w:val="28"/>
        </w:rPr>
        <w:t xml:space="preserve"> (15 items)</w:t>
      </w:r>
      <w:r w:rsidR="00100E63" w:rsidRPr="00100E6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w:t>
      </w:r>
      <w:r w:rsidR="00100E63" w:rsidRPr="00100E63">
        <w:rPr>
          <w:rFonts w:ascii="Times New Roman" w:eastAsia="Times New Roman" w:hAnsi="Times New Roman" w:cs="Times New Roman"/>
          <w:sz w:val="28"/>
          <w:szCs w:val="28"/>
        </w:rPr>
        <w:t xml:space="preserve">ttendance and </w:t>
      </w:r>
      <w:r>
        <w:rPr>
          <w:rFonts w:ascii="Times New Roman" w:eastAsia="Times New Roman" w:hAnsi="Times New Roman" w:cs="Times New Roman"/>
          <w:sz w:val="28"/>
          <w:szCs w:val="28"/>
        </w:rPr>
        <w:t>p</w:t>
      </w:r>
      <w:r w:rsidR="00100E63" w:rsidRPr="00100E63">
        <w:rPr>
          <w:rFonts w:ascii="Times New Roman" w:eastAsia="Times New Roman" w:hAnsi="Times New Roman" w:cs="Times New Roman"/>
          <w:sz w:val="28"/>
          <w:szCs w:val="28"/>
        </w:rPr>
        <w:t>unctuality (3 items),</w:t>
      </w:r>
      <w:r w:rsidR="00100E63" w:rsidRPr="00100E63">
        <w:rPr>
          <w:rFonts w:ascii="Times New Roman" w:eastAsia="Times New Roman" w:hAnsi="Times New Roman" w:cs="Times New Roman"/>
          <w:sz w:val="28"/>
          <w:szCs w:val="28"/>
          <w:lang w:bidi="ar-EG"/>
        </w:rPr>
        <w:t xml:space="preserve"> </w:t>
      </w:r>
      <w:r>
        <w:rPr>
          <w:rFonts w:ascii="Times New Roman" w:eastAsia="Times New Roman" w:hAnsi="Times New Roman" w:cs="Times New Roman"/>
          <w:sz w:val="28"/>
          <w:szCs w:val="28"/>
          <w:lang w:bidi="ar-EG"/>
        </w:rPr>
        <w:t>a</w:t>
      </w:r>
      <w:r w:rsidR="00100E63" w:rsidRPr="00100E63">
        <w:rPr>
          <w:rFonts w:ascii="Times New Roman" w:eastAsia="Times New Roman" w:hAnsi="Times New Roman" w:cs="Times New Roman"/>
          <w:sz w:val="28"/>
          <w:szCs w:val="28"/>
          <w:lang w:bidi="ar-EG"/>
        </w:rPr>
        <w:t xml:space="preserve">ppearance (4 items), and </w:t>
      </w:r>
      <w:r>
        <w:rPr>
          <w:rFonts w:ascii="Times New Roman" w:eastAsia="Times New Roman" w:hAnsi="Times New Roman" w:cs="Times New Roman"/>
          <w:sz w:val="28"/>
          <w:szCs w:val="28"/>
          <w:lang w:bidi="ar-EG"/>
        </w:rPr>
        <w:t>w</w:t>
      </w:r>
      <w:r w:rsidR="00100E63" w:rsidRPr="00100E63">
        <w:rPr>
          <w:rFonts w:ascii="Times New Roman" w:eastAsia="Times New Roman" w:hAnsi="Times New Roman" w:cs="Times New Roman"/>
          <w:sz w:val="28"/>
          <w:szCs w:val="28"/>
          <w:lang w:bidi="ar-EG"/>
        </w:rPr>
        <w:t>ork habits</w:t>
      </w:r>
      <w:r w:rsidR="00100E63" w:rsidRPr="00100E63">
        <w:rPr>
          <w:rFonts w:ascii="Times New Roman" w:eastAsia="Times New Roman" w:hAnsi="Times New Roman" w:cs="Times New Roman"/>
          <w:sz w:val="28"/>
          <w:szCs w:val="28"/>
        </w:rPr>
        <w:t xml:space="preserve"> (8 items). </w:t>
      </w:r>
      <w:r w:rsidR="00100E63" w:rsidRPr="00100E63">
        <w:rPr>
          <w:rFonts w:ascii="Times New Roman" w:eastAsia="Times New Roman" w:hAnsi="Times New Roman" w:cs="Times New Roman"/>
          <w:b/>
          <w:bCs/>
          <w:sz w:val="28"/>
          <w:szCs w:val="28"/>
        </w:rPr>
        <w:t>2) Soft skills</w:t>
      </w:r>
      <w:r w:rsidR="00100E63" w:rsidRPr="00100E63">
        <w:rPr>
          <w:rFonts w:ascii="Times New Roman" w:eastAsia="Times New Roman" w:hAnsi="Times New Roman" w:cs="Times New Roman"/>
          <w:sz w:val="28"/>
          <w:szCs w:val="28"/>
        </w:rPr>
        <w:t xml:space="preserve"> that consist</w:t>
      </w:r>
      <w:r>
        <w:rPr>
          <w:rFonts w:ascii="Times New Roman" w:eastAsia="Times New Roman" w:hAnsi="Times New Roman" w:cs="Times New Roman"/>
          <w:sz w:val="28"/>
          <w:szCs w:val="28"/>
        </w:rPr>
        <w:t>s</w:t>
      </w:r>
      <w:r w:rsidR="00100E63" w:rsidRPr="00100E63">
        <w:rPr>
          <w:rFonts w:ascii="Times New Roman" w:eastAsia="Times New Roman" w:hAnsi="Times New Roman" w:cs="Times New Roman"/>
          <w:sz w:val="28"/>
          <w:szCs w:val="28"/>
        </w:rPr>
        <w:t xml:space="preserve"> of five</w:t>
      </w:r>
      <w:r w:rsidR="00100E63" w:rsidRPr="00100E63">
        <w:rPr>
          <w:rFonts w:ascii="Times New Roman" w:eastAsia="Times New Roman" w:hAnsi="Times New Roman" w:cs="Times New Roman"/>
          <w:sz w:val="28"/>
          <w:szCs w:val="28"/>
          <w:lang w:bidi="ar-EG"/>
        </w:rPr>
        <w:t xml:space="preserve"> dimensions</w:t>
      </w:r>
      <w:r w:rsidR="008E762B">
        <w:rPr>
          <w:rFonts w:ascii="Times New Roman" w:eastAsia="Times New Roman" w:hAnsi="Times New Roman" w:cs="Times New Roman"/>
          <w:sz w:val="28"/>
          <w:szCs w:val="28"/>
          <w:lang w:bidi="ar-EG"/>
        </w:rPr>
        <w:t xml:space="preserve"> (27 items)</w:t>
      </w:r>
      <w:r w:rsidR="00100E63" w:rsidRPr="00100E63">
        <w:rPr>
          <w:rFonts w:ascii="Times New Roman" w:eastAsia="Times New Roman" w:hAnsi="Times New Roman" w:cs="Times New Roman"/>
          <w:sz w:val="28"/>
          <w:szCs w:val="28"/>
          <w:lang w:bidi="ar-EG"/>
        </w:rPr>
        <w:t xml:space="preserve">; </w:t>
      </w:r>
      <w:r>
        <w:rPr>
          <w:rFonts w:ascii="Times New Roman" w:eastAsia="Times New Roman" w:hAnsi="Times New Roman" w:cs="Times New Roman"/>
          <w:sz w:val="28"/>
          <w:szCs w:val="28"/>
          <w:lang w:bidi="ar-EG"/>
        </w:rPr>
        <w:t>c</w:t>
      </w:r>
      <w:r w:rsidR="00100E63" w:rsidRPr="00100E63">
        <w:rPr>
          <w:rFonts w:ascii="Times New Roman" w:eastAsia="Times New Roman" w:hAnsi="Times New Roman" w:cs="Times New Roman"/>
          <w:sz w:val="28"/>
          <w:szCs w:val="28"/>
          <w:lang w:bidi="ar-EG"/>
        </w:rPr>
        <w:t>ommunication with staff (6 items),</w:t>
      </w:r>
      <w:r w:rsidR="00100E63" w:rsidRPr="00100E6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w:t>
      </w:r>
      <w:r w:rsidR="00100E63" w:rsidRPr="00100E63">
        <w:rPr>
          <w:rFonts w:ascii="Times New Roman" w:eastAsia="Times New Roman" w:hAnsi="Times New Roman" w:cs="Times New Roman"/>
          <w:sz w:val="28"/>
          <w:szCs w:val="28"/>
        </w:rPr>
        <w:t xml:space="preserve">ommunication with patients (7 items), </w:t>
      </w:r>
      <w:r>
        <w:rPr>
          <w:rFonts w:ascii="Times New Roman" w:eastAsia="Times New Roman" w:hAnsi="Times New Roman" w:cs="Times New Roman"/>
          <w:sz w:val="28"/>
          <w:szCs w:val="28"/>
        </w:rPr>
        <w:t>i</w:t>
      </w:r>
      <w:r w:rsidR="00100E63" w:rsidRPr="00100E63">
        <w:rPr>
          <w:rFonts w:ascii="Times New Roman" w:eastAsia="Times New Roman" w:hAnsi="Times New Roman" w:cs="Times New Roman"/>
          <w:sz w:val="28"/>
          <w:szCs w:val="28"/>
        </w:rPr>
        <w:t xml:space="preserve">nnovation (2 items), </w:t>
      </w:r>
      <w:r>
        <w:rPr>
          <w:rFonts w:ascii="Times New Roman" w:eastAsia="Times New Roman" w:hAnsi="Times New Roman" w:cs="Times New Roman"/>
          <w:sz w:val="28"/>
          <w:szCs w:val="28"/>
        </w:rPr>
        <w:t>d</w:t>
      </w:r>
      <w:r w:rsidR="00100E63" w:rsidRPr="00100E63">
        <w:rPr>
          <w:rFonts w:ascii="Times New Roman" w:eastAsia="Times New Roman" w:hAnsi="Times New Roman" w:cs="Times New Roman"/>
          <w:sz w:val="28"/>
          <w:szCs w:val="28"/>
        </w:rPr>
        <w:t xml:space="preserve">ocumentation (7 items), and </w:t>
      </w:r>
      <w:r>
        <w:rPr>
          <w:rFonts w:ascii="Times New Roman" w:eastAsia="Times New Roman" w:hAnsi="Times New Roman" w:cs="Times New Roman"/>
          <w:sz w:val="28"/>
          <w:szCs w:val="28"/>
        </w:rPr>
        <w:t>k</w:t>
      </w:r>
      <w:r w:rsidR="00100E63" w:rsidRPr="00100E63">
        <w:rPr>
          <w:rFonts w:ascii="Times New Roman" w:eastAsia="Times New Roman" w:hAnsi="Times New Roman" w:cs="Times New Roman"/>
          <w:sz w:val="28"/>
          <w:szCs w:val="28"/>
        </w:rPr>
        <w:t>eeping up</w:t>
      </w:r>
      <w:r>
        <w:rPr>
          <w:rFonts w:ascii="Times New Roman" w:eastAsia="Times New Roman" w:hAnsi="Times New Roman" w:cs="Times New Roman"/>
          <w:sz w:val="28"/>
          <w:szCs w:val="28"/>
        </w:rPr>
        <w:t xml:space="preserve"> to date technically (5 items), and </w:t>
      </w:r>
      <w:r w:rsidR="00100E63" w:rsidRPr="00100E63">
        <w:rPr>
          <w:rFonts w:ascii="Times New Roman" w:eastAsia="Times New Roman" w:hAnsi="Times New Roman" w:cs="Times New Roman"/>
          <w:b/>
          <w:bCs/>
          <w:sz w:val="28"/>
          <w:szCs w:val="28"/>
        </w:rPr>
        <w:t xml:space="preserve">3) Nursing care </w:t>
      </w:r>
      <w:r w:rsidR="00100E63" w:rsidRPr="00100E63">
        <w:rPr>
          <w:rFonts w:ascii="Times New Roman" w:eastAsia="Times New Roman" w:hAnsi="Times New Roman" w:cs="Times New Roman"/>
          <w:sz w:val="28"/>
          <w:szCs w:val="28"/>
        </w:rPr>
        <w:t xml:space="preserve">which consists of two </w:t>
      </w:r>
      <w:r w:rsidR="00100E63" w:rsidRPr="00100E63">
        <w:rPr>
          <w:rFonts w:ascii="Times New Roman" w:eastAsia="Times New Roman" w:hAnsi="Times New Roman" w:cs="Times New Roman"/>
          <w:sz w:val="28"/>
          <w:szCs w:val="28"/>
          <w:lang w:bidi="ar-EG"/>
        </w:rPr>
        <w:t>dimensions</w:t>
      </w:r>
      <w:r w:rsidR="008E762B">
        <w:rPr>
          <w:rFonts w:ascii="Times New Roman" w:eastAsia="Times New Roman" w:hAnsi="Times New Roman" w:cs="Times New Roman"/>
          <w:sz w:val="28"/>
          <w:szCs w:val="28"/>
          <w:lang w:bidi="ar-EG"/>
        </w:rPr>
        <w:t xml:space="preserve"> (15 items)</w:t>
      </w:r>
      <w:r w:rsidR="00100E63" w:rsidRPr="00100E63">
        <w:rPr>
          <w:rFonts w:ascii="Times New Roman" w:eastAsia="Times New Roman" w:hAnsi="Times New Roman" w:cs="Times New Roman"/>
          <w:sz w:val="28"/>
          <w:szCs w:val="28"/>
        </w:rPr>
        <w:t xml:space="preserve">; Nursing care plan activities (9 </w:t>
      </w:r>
      <w:r w:rsidR="00100E63" w:rsidRPr="00100E63">
        <w:rPr>
          <w:rFonts w:ascii="Times New Roman" w:eastAsia="Times New Roman" w:hAnsi="Times New Roman" w:cs="Times New Roman"/>
          <w:sz w:val="28"/>
          <w:szCs w:val="28"/>
          <w:lang w:bidi="ar-EG"/>
        </w:rPr>
        <w:t>items),</w:t>
      </w:r>
      <w:r w:rsidR="00100E63" w:rsidRPr="00100E63">
        <w:rPr>
          <w:rFonts w:ascii="Times New Roman" w:eastAsia="Times New Roman" w:hAnsi="Times New Roman" w:cs="Times New Roman"/>
          <w:sz w:val="28"/>
          <w:szCs w:val="28"/>
        </w:rPr>
        <w:t xml:space="preserve"> and preventive measures and patient safety (6 items). </w:t>
      </w:r>
      <w:r w:rsidR="00100E63" w:rsidRPr="00100E63">
        <w:rPr>
          <w:rFonts w:ascii="Times New Roman" w:eastAsia="Times New Roman" w:hAnsi="Times New Roman" w:cs="Times New Roman"/>
          <w:sz w:val="28"/>
          <w:szCs w:val="28"/>
          <w:lang w:bidi="ar-EG"/>
        </w:rPr>
        <w:t>Each item checked by the researcher</w:t>
      </w:r>
      <w:r>
        <w:rPr>
          <w:rFonts w:ascii="Times New Roman" w:eastAsia="Times New Roman" w:hAnsi="Times New Roman" w:cs="Times New Roman"/>
          <w:sz w:val="28"/>
          <w:szCs w:val="28"/>
          <w:lang w:bidi="ar-EG"/>
        </w:rPr>
        <w:t>s</w:t>
      </w:r>
      <w:r w:rsidR="00100E63" w:rsidRPr="00100E63">
        <w:rPr>
          <w:rFonts w:ascii="Times New Roman" w:eastAsia="Times New Roman" w:hAnsi="Times New Roman" w:cs="Times New Roman"/>
          <w:sz w:val="28"/>
          <w:szCs w:val="28"/>
          <w:lang w:bidi="ar-EG"/>
        </w:rPr>
        <w:t xml:space="preserve"> and its scoring (1) for no and (2) for yes.</w:t>
      </w:r>
      <w:r w:rsidR="00100E63">
        <w:rPr>
          <w:rFonts w:ascii="Times New Roman" w:eastAsia="Times New Roman" w:hAnsi="Times New Roman" w:cs="Times New Roman"/>
          <w:sz w:val="28"/>
          <w:szCs w:val="28"/>
          <w:lang w:bidi="ar-EG"/>
        </w:rPr>
        <w:t xml:space="preserve"> </w:t>
      </w:r>
      <w:r w:rsidR="00100E63" w:rsidRPr="00100E63">
        <w:rPr>
          <w:rFonts w:ascii="Times New Roman" w:eastAsia="Times New Roman" w:hAnsi="Times New Roman" w:cs="Times New Roman"/>
          <w:sz w:val="28"/>
          <w:szCs w:val="28"/>
        </w:rPr>
        <w:t>If the head nurse obtained ≥70% it means that head nurse had adequa</w:t>
      </w:r>
      <w:r w:rsidR="004857B8">
        <w:rPr>
          <w:rFonts w:ascii="Times New Roman" w:eastAsia="Times New Roman" w:hAnsi="Times New Roman" w:cs="Times New Roman"/>
          <w:sz w:val="28"/>
          <w:szCs w:val="28"/>
        </w:rPr>
        <w:t>te</w:t>
      </w:r>
      <w:r w:rsidR="00100E63" w:rsidRPr="00100E63">
        <w:rPr>
          <w:rFonts w:ascii="Times New Roman" w:eastAsia="Times New Roman" w:hAnsi="Times New Roman" w:cs="Times New Roman"/>
          <w:sz w:val="28"/>
          <w:szCs w:val="28"/>
        </w:rPr>
        <w:t xml:space="preserve"> of performance, if the head nurse obtained </w:t>
      </w:r>
      <w:r w:rsidR="00100E63" w:rsidRPr="00100E63">
        <w:rPr>
          <w:rFonts w:ascii="Times New Roman" w:eastAsia="Times New Roman" w:hAnsi="Times New Roman" w:cs="Times New Roman"/>
          <w:sz w:val="24"/>
          <w:szCs w:val="24"/>
        </w:rPr>
        <w:t>&lt;</w:t>
      </w:r>
      <w:r w:rsidR="00100E63" w:rsidRPr="00100E63">
        <w:rPr>
          <w:rFonts w:ascii="Times New Roman" w:eastAsia="Times New Roman" w:hAnsi="Times New Roman" w:cs="Times New Roman"/>
          <w:sz w:val="28"/>
          <w:szCs w:val="28"/>
        </w:rPr>
        <w:t xml:space="preserve">70% it means that his/her performance is inadequate </w:t>
      </w:r>
      <w:r w:rsidR="00100E63" w:rsidRPr="00100E63">
        <w:rPr>
          <w:rFonts w:ascii="Times New Roman" w:eastAsia="Times New Roman" w:hAnsi="Times New Roman" w:cs="Times New Roman"/>
          <w:b/>
          <w:bCs/>
          <w:sz w:val="28"/>
          <w:szCs w:val="28"/>
        </w:rPr>
        <w:t>(</w:t>
      </w:r>
      <w:proofErr w:type="spellStart"/>
      <w:r w:rsidR="00100E63" w:rsidRPr="00100E63">
        <w:rPr>
          <w:rFonts w:ascii="Times New Roman" w:hAnsi="Times New Roman" w:cs="Times New Roman"/>
          <w:b/>
          <w:bCs/>
          <w:sz w:val="28"/>
          <w:szCs w:val="28"/>
        </w:rPr>
        <w:t>Oladokun</w:t>
      </w:r>
      <w:proofErr w:type="spellEnd"/>
      <w:r w:rsidR="00100E63" w:rsidRPr="00100E63">
        <w:rPr>
          <w:rFonts w:ascii="Times New Roman" w:hAnsi="Times New Roman" w:cs="Times New Roman"/>
          <w:b/>
          <w:bCs/>
          <w:sz w:val="28"/>
          <w:szCs w:val="28"/>
        </w:rPr>
        <w:t xml:space="preserve">, &amp; </w:t>
      </w:r>
      <w:proofErr w:type="spellStart"/>
      <w:r w:rsidR="00100E63" w:rsidRPr="00100E63">
        <w:rPr>
          <w:rFonts w:ascii="Times New Roman" w:hAnsi="Times New Roman" w:cs="Times New Roman"/>
          <w:b/>
          <w:bCs/>
          <w:sz w:val="28"/>
          <w:szCs w:val="28"/>
        </w:rPr>
        <w:t>Adebanjo</w:t>
      </w:r>
      <w:proofErr w:type="spellEnd"/>
      <w:r w:rsidR="00100E63" w:rsidRPr="00100E63">
        <w:rPr>
          <w:rFonts w:ascii="Times New Roman" w:hAnsi="Times New Roman" w:cs="Times New Roman"/>
          <w:b/>
          <w:bCs/>
          <w:sz w:val="28"/>
          <w:szCs w:val="28"/>
        </w:rPr>
        <w:t>, 2008)</w:t>
      </w:r>
      <w:r w:rsidR="00100E63" w:rsidRPr="00100E63">
        <w:rPr>
          <w:rFonts w:ascii="Times New Roman" w:eastAsia="Times New Roman" w:hAnsi="Times New Roman" w:cs="Times New Roman"/>
          <w:b/>
          <w:bCs/>
          <w:sz w:val="28"/>
          <w:szCs w:val="28"/>
        </w:rPr>
        <w:t>.</w:t>
      </w:r>
    </w:p>
    <w:p w:rsidR="00100E63" w:rsidRPr="00100E63" w:rsidRDefault="004F29D8" w:rsidP="008E762B">
      <w:pPr>
        <w:tabs>
          <w:tab w:val="right" w:pos="0"/>
          <w:tab w:val="left" w:pos="284"/>
          <w:tab w:val="right" w:pos="709"/>
        </w:tabs>
        <w:bidi w:val="0"/>
        <w:spacing w:after="0" w:line="360" w:lineRule="auto"/>
        <w:ind w:right="-143"/>
        <w:jc w:val="lowKashida"/>
        <w:rPr>
          <w:rFonts w:ascii="Times New Roman" w:eastAsia="Times New Roman" w:hAnsi="Times New Roman" w:cs="Times New Roman"/>
          <w:sz w:val="28"/>
          <w:szCs w:val="28"/>
          <w:lang w:bidi="ar-EG"/>
        </w:rPr>
      </w:pPr>
      <w:r>
        <w:rPr>
          <w:rFonts w:ascii="Times New Roman" w:eastAsia="Times New Roman" w:hAnsi="Times New Roman" w:cs="Times New Roman"/>
          <w:sz w:val="28"/>
          <w:szCs w:val="28"/>
          <w:lang w:bidi="ar-EG"/>
        </w:rPr>
        <w:tab/>
      </w:r>
      <w:r>
        <w:rPr>
          <w:rFonts w:ascii="Times New Roman" w:eastAsia="Times New Roman" w:hAnsi="Times New Roman" w:cs="Times New Roman"/>
          <w:sz w:val="28"/>
          <w:szCs w:val="28"/>
          <w:lang w:bidi="ar-EG"/>
        </w:rPr>
        <w:tab/>
      </w:r>
      <w:r>
        <w:rPr>
          <w:rFonts w:ascii="Times New Roman" w:eastAsia="Times New Roman" w:hAnsi="Times New Roman" w:cs="Times New Roman"/>
          <w:sz w:val="28"/>
          <w:szCs w:val="28"/>
          <w:lang w:bidi="ar-EG"/>
        </w:rPr>
        <w:tab/>
      </w:r>
      <w:r w:rsidR="00100E63" w:rsidRPr="00100E63">
        <w:rPr>
          <w:rFonts w:ascii="Times New Roman" w:eastAsia="Times New Roman" w:hAnsi="Times New Roman" w:cs="Times New Roman"/>
          <w:b/>
          <w:bCs/>
          <w:sz w:val="28"/>
          <w:szCs w:val="28"/>
          <w:u w:val="single"/>
        </w:rPr>
        <w:t>Tool (III):</w:t>
      </w:r>
      <w:r w:rsidR="00100E63" w:rsidRPr="00100E63">
        <w:rPr>
          <w:rFonts w:ascii="Times New Roman" w:eastAsia="Times New Roman" w:hAnsi="Times New Roman" w:cs="Times New Roman"/>
          <w:b/>
          <w:bCs/>
          <w:sz w:val="28"/>
          <w:szCs w:val="28"/>
        </w:rPr>
        <w:t xml:space="preserve"> </w:t>
      </w:r>
      <w:r w:rsidR="00100E63" w:rsidRPr="00100E63">
        <w:rPr>
          <w:rFonts w:ascii="Times New Roman" w:eastAsia="Times New Roman" w:hAnsi="Times New Roman" w:cs="Times New Roman"/>
          <w:sz w:val="28"/>
          <w:szCs w:val="28"/>
        </w:rPr>
        <w:t>Program evaluation sheet which consisted of two parts:</w:t>
      </w:r>
      <w:r w:rsidR="00100E63">
        <w:rPr>
          <w:rFonts w:ascii="Times New Roman" w:eastAsia="Times New Roman" w:hAnsi="Times New Roman" w:cs="Times New Roman"/>
          <w:sz w:val="28"/>
          <w:szCs w:val="28"/>
        </w:rPr>
        <w:t xml:space="preserve"> </w:t>
      </w:r>
      <w:r w:rsidR="00100E63" w:rsidRPr="00100E63">
        <w:rPr>
          <w:rFonts w:ascii="Times New Roman" w:eastAsia="Times New Roman" w:hAnsi="Times New Roman" w:cs="Times New Roman"/>
          <w:b/>
          <w:bCs/>
          <w:sz w:val="28"/>
          <w:szCs w:val="28"/>
        </w:rPr>
        <w:t xml:space="preserve">Part (1): Head nurse's knowledge test (pre, </w:t>
      </w:r>
      <w:r w:rsidR="00633371">
        <w:rPr>
          <w:rFonts w:ascii="Times New Roman" w:eastAsia="Times New Roman" w:hAnsi="Times New Roman" w:cs="Times New Roman"/>
          <w:b/>
          <w:bCs/>
          <w:sz w:val="28"/>
          <w:szCs w:val="28"/>
        </w:rPr>
        <w:t xml:space="preserve">immediately </w:t>
      </w:r>
      <w:r w:rsidR="00100E63" w:rsidRPr="00100E63">
        <w:rPr>
          <w:rFonts w:ascii="Times New Roman" w:eastAsia="Times New Roman" w:hAnsi="Times New Roman" w:cs="Times New Roman"/>
          <w:b/>
          <w:bCs/>
          <w:sz w:val="28"/>
          <w:szCs w:val="28"/>
        </w:rPr>
        <w:t>post and follow up test):</w:t>
      </w:r>
      <w:r w:rsidR="00100E63" w:rsidRPr="00100E63">
        <w:rPr>
          <w:rFonts w:ascii="Times New Roman" w:eastAsia="Times New Roman" w:hAnsi="Times New Roman" w:cs="Times New Roman"/>
          <w:sz w:val="28"/>
          <w:szCs w:val="28"/>
        </w:rPr>
        <w:t xml:space="preserve"> It was developed by the researcher</w:t>
      </w:r>
      <w:r w:rsidR="00A01AC6">
        <w:rPr>
          <w:rFonts w:ascii="Times New Roman" w:eastAsia="Times New Roman" w:hAnsi="Times New Roman" w:cs="Times New Roman"/>
          <w:sz w:val="28"/>
          <w:szCs w:val="28"/>
        </w:rPr>
        <w:t>s</w:t>
      </w:r>
      <w:r w:rsidR="00100E63" w:rsidRPr="00100E63">
        <w:rPr>
          <w:rFonts w:ascii="Times New Roman" w:eastAsia="Times New Roman" w:hAnsi="Times New Roman" w:cs="Times New Roman"/>
          <w:sz w:val="28"/>
          <w:szCs w:val="28"/>
        </w:rPr>
        <w:t xml:space="preserve"> to assess head nurse's kn</w:t>
      </w:r>
      <w:r w:rsidR="008E762B">
        <w:rPr>
          <w:rFonts w:ascii="Times New Roman" w:eastAsia="Times New Roman" w:hAnsi="Times New Roman" w:cs="Times New Roman"/>
          <w:sz w:val="28"/>
          <w:szCs w:val="28"/>
        </w:rPr>
        <w:t xml:space="preserve">owledge regarding self-efficacy. </w:t>
      </w:r>
      <w:r w:rsidR="00100E63" w:rsidRPr="00100E63">
        <w:rPr>
          <w:rFonts w:ascii="Times New Roman" w:eastAsia="Times New Roman" w:hAnsi="Times New Roman" w:cs="Times New Roman"/>
          <w:sz w:val="28"/>
          <w:szCs w:val="28"/>
        </w:rPr>
        <w:t>It covers</w:t>
      </w:r>
      <w:r w:rsidR="00100E63" w:rsidRPr="00100E63">
        <w:rPr>
          <w:rFonts w:ascii="Times New Roman" w:eastAsia="Times New Roman" w:hAnsi="Times New Roman" w:cs="Times New Roman"/>
          <w:b/>
          <w:bCs/>
          <w:sz w:val="28"/>
          <w:szCs w:val="28"/>
        </w:rPr>
        <w:t xml:space="preserve"> </w:t>
      </w:r>
      <w:r w:rsidR="00100E63" w:rsidRPr="00100E63">
        <w:rPr>
          <w:rFonts w:ascii="Times New Roman" w:eastAsia="Times New Roman" w:hAnsi="Times New Roman" w:cs="Times New Roman"/>
          <w:sz w:val="28"/>
          <w:szCs w:val="28"/>
        </w:rPr>
        <w:t xml:space="preserve">16 questions. The test was administered to participants before the implementation of the program, </w:t>
      </w:r>
      <w:r w:rsidR="00633371">
        <w:rPr>
          <w:rFonts w:ascii="Times New Roman" w:eastAsia="Times New Roman" w:hAnsi="Times New Roman" w:cs="Times New Roman"/>
          <w:sz w:val="28"/>
          <w:szCs w:val="28"/>
        </w:rPr>
        <w:t xml:space="preserve">immediately </w:t>
      </w:r>
      <w:r w:rsidR="00100E63" w:rsidRPr="00100E63">
        <w:rPr>
          <w:rFonts w:ascii="Times New Roman" w:eastAsia="Times New Roman" w:hAnsi="Times New Roman" w:cs="Times New Roman"/>
          <w:sz w:val="28"/>
          <w:szCs w:val="28"/>
        </w:rPr>
        <w:t xml:space="preserve">after implementation of the program, and follow up after three months. </w:t>
      </w:r>
    </w:p>
    <w:p w:rsidR="00100E63" w:rsidRPr="00100E63" w:rsidRDefault="00100E63" w:rsidP="00EF60A6">
      <w:pPr>
        <w:bidi w:val="0"/>
        <w:spacing w:line="360" w:lineRule="auto"/>
        <w:ind w:firstLine="720"/>
        <w:jc w:val="both"/>
        <w:rPr>
          <w:rFonts w:ascii="Times New Roman" w:eastAsia="Times New Roman" w:hAnsi="Times New Roman" w:cs="Times New Roman"/>
          <w:sz w:val="28"/>
          <w:szCs w:val="28"/>
        </w:rPr>
      </w:pPr>
      <w:r w:rsidRPr="00100E63">
        <w:rPr>
          <w:rFonts w:ascii="Times New Roman" w:eastAsia="Times New Roman" w:hAnsi="Times New Roman" w:cs="Times New Roman"/>
          <w:sz w:val="28"/>
          <w:szCs w:val="28"/>
        </w:rPr>
        <w:t xml:space="preserve">The head nurse's responses were measured and correct response given (2) marks, correct incomplete response given (1) mark </w:t>
      </w:r>
      <w:r w:rsidRPr="00EF60A6">
        <w:rPr>
          <w:rFonts w:asciiTheme="majorBidi" w:eastAsiaTheme="minorHAnsi" w:hAnsiTheme="majorBidi" w:cstheme="majorBidi"/>
          <w:sz w:val="28"/>
          <w:szCs w:val="28"/>
        </w:rPr>
        <w:t>and</w:t>
      </w:r>
      <w:r w:rsidRPr="00100E63">
        <w:rPr>
          <w:rFonts w:ascii="Times New Roman" w:eastAsia="Times New Roman" w:hAnsi="Times New Roman" w:cs="Times New Roman"/>
          <w:sz w:val="28"/>
          <w:szCs w:val="28"/>
        </w:rPr>
        <w:t xml:space="preserve"> incorrect response given (zero) marks.</w:t>
      </w:r>
      <w:r>
        <w:rPr>
          <w:rFonts w:ascii="Times New Roman" w:eastAsia="Times New Roman" w:hAnsi="Times New Roman" w:cs="Times New Roman"/>
          <w:sz w:val="28"/>
          <w:szCs w:val="28"/>
        </w:rPr>
        <w:t xml:space="preserve"> </w:t>
      </w:r>
      <w:r w:rsidRPr="00100E63">
        <w:rPr>
          <w:rFonts w:ascii="Times New Roman" w:eastAsia="Times New Roman" w:hAnsi="Times New Roman" w:cs="Times New Roman"/>
          <w:sz w:val="28"/>
          <w:szCs w:val="28"/>
        </w:rPr>
        <w:t xml:space="preserve">The sum of correct answers </w:t>
      </w:r>
      <w:r w:rsidR="00A01AC6">
        <w:rPr>
          <w:rFonts w:ascii="Times New Roman" w:eastAsia="Times New Roman" w:hAnsi="Times New Roman" w:cs="Times New Roman"/>
          <w:sz w:val="28"/>
          <w:szCs w:val="28"/>
        </w:rPr>
        <w:t>was</w:t>
      </w:r>
      <w:r w:rsidRPr="00100E63">
        <w:rPr>
          <w:rFonts w:ascii="Times New Roman" w:eastAsia="Times New Roman" w:hAnsi="Times New Roman" w:cs="Times New Roman"/>
          <w:sz w:val="28"/>
          <w:szCs w:val="28"/>
        </w:rPr>
        <w:t xml:space="preserve"> totaled and if it ≥ 60% this means satisfactory knowledge </w:t>
      </w:r>
      <w:r w:rsidR="00633371" w:rsidRPr="00100E63">
        <w:rPr>
          <w:rFonts w:ascii="Times New Roman" w:eastAsia="Times New Roman" w:hAnsi="Times New Roman" w:cs="Times New Roman"/>
          <w:sz w:val="28"/>
          <w:szCs w:val="28"/>
        </w:rPr>
        <w:t xml:space="preserve">level </w:t>
      </w:r>
      <w:r w:rsidR="00633371">
        <w:rPr>
          <w:rFonts w:ascii="Times New Roman" w:eastAsia="Times New Roman" w:hAnsi="Times New Roman" w:cs="Times New Roman"/>
          <w:sz w:val="28"/>
          <w:szCs w:val="28"/>
        </w:rPr>
        <w:t xml:space="preserve">regarding self-efficacy </w:t>
      </w:r>
      <w:r w:rsidRPr="00100E63">
        <w:rPr>
          <w:rFonts w:ascii="Times New Roman" w:eastAsia="Times New Roman" w:hAnsi="Times New Roman" w:cs="Times New Roman"/>
          <w:sz w:val="28"/>
          <w:szCs w:val="28"/>
        </w:rPr>
        <w:t>but if it &lt; 60% this means that participants had unsatisfactory knowledge level</w:t>
      </w:r>
      <w:r w:rsidR="00633371">
        <w:rPr>
          <w:rFonts w:ascii="Times New Roman" w:eastAsia="Times New Roman" w:hAnsi="Times New Roman" w:cs="Times New Roman"/>
          <w:sz w:val="28"/>
          <w:szCs w:val="28"/>
        </w:rPr>
        <w:t xml:space="preserve"> regarding self-efficacy</w:t>
      </w:r>
      <w:r w:rsidRPr="00100E6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100E63">
        <w:rPr>
          <w:rFonts w:ascii="Times New Roman" w:eastAsia="Times New Roman" w:hAnsi="Times New Roman" w:cs="Times New Roman"/>
          <w:b/>
          <w:bCs/>
          <w:sz w:val="28"/>
          <w:szCs w:val="28"/>
        </w:rPr>
        <w:lastRenderedPageBreak/>
        <w:t xml:space="preserve">Part (2): Head nurse's </w:t>
      </w:r>
      <w:proofErr w:type="spellStart"/>
      <w:r w:rsidRPr="00100E63">
        <w:rPr>
          <w:rFonts w:ascii="Times New Roman" w:eastAsia="Times New Roman" w:hAnsi="Times New Roman" w:cs="Times New Roman"/>
          <w:b/>
          <w:bCs/>
          <w:sz w:val="28"/>
          <w:szCs w:val="28"/>
        </w:rPr>
        <w:t>opinionnier</w:t>
      </w:r>
      <w:proofErr w:type="spellEnd"/>
      <w:r w:rsidRPr="00100E63">
        <w:rPr>
          <w:rFonts w:ascii="Times New Roman" w:eastAsia="Times New Roman" w:hAnsi="Times New Roman" w:cs="Times New Roman"/>
          <w:b/>
          <w:bCs/>
          <w:sz w:val="28"/>
          <w:szCs w:val="28"/>
        </w:rPr>
        <w:t xml:space="preserve"> sheet: </w:t>
      </w:r>
      <w:r w:rsidRPr="00100E63">
        <w:rPr>
          <w:rFonts w:ascii="Times New Roman" w:eastAsia="Times New Roman" w:hAnsi="Times New Roman" w:cs="Times New Roman"/>
          <w:sz w:val="28"/>
          <w:szCs w:val="28"/>
        </w:rPr>
        <w:t>It was developed by the researcher</w:t>
      </w:r>
      <w:r w:rsidR="00A01AC6">
        <w:rPr>
          <w:rFonts w:ascii="Times New Roman" w:eastAsia="Times New Roman" w:hAnsi="Times New Roman" w:cs="Times New Roman"/>
          <w:sz w:val="28"/>
          <w:szCs w:val="28"/>
        </w:rPr>
        <w:t>s</w:t>
      </w:r>
      <w:r w:rsidRPr="00100E63">
        <w:rPr>
          <w:rFonts w:ascii="Times New Roman" w:eastAsia="Times New Roman" w:hAnsi="Times New Roman" w:cs="Times New Roman"/>
          <w:sz w:val="28"/>
          <w:szCs w:val="28"/>
        </w:rPr>
        <w:t xml:space="preserve"> to evaluate the program from the head nurse's point of view. It covers (17) questions classified into three items as follow</w:t>
      </w:r>
      <w:r w:rsidR="00A01AC6">
        <w:rPr>
          <w:rFonts w:ascii="Times New Roman" w:eastAsia="Times New Roman" w:hAnsi="Times New Roman" w:cs="Times New Roman"/>
          <w:sz w:val="28"/>
          <w:szCs w:val="28"/>
        </w:rPr>
        <w:t>s;</w:t>
      </w:r>
    </w:p>
    <w:p w:rsidR="00100E63" w:rsidRPr="00100E63" w:rsidRDefault="00100E63" w:rsidP="00100E63">
      <w:pPr>
        <w:tabs>
          <w:tab w:val="right" w:pos="284"/>
        </w:tabs>
        <w:bidi w:val="0"/>
        <w:spacing w:after="0" w:line="360" w:lineRule="auto"/>
        <w:ind w:right="-1"/>
        <w:jc w:val="lowKashida"/>
        <w:rPr>
          <w:rFonts w:ascii="Times New Roman" w:eastAsia="Times New Roman" w:hAnsi="Times New Roman" w:cs="Times New Roman"/>
          <w:sz w:val="28"/>
          <w:szCs w:val="28"/>
        </w:rPr>
      </w:pPr>
      <w:r w:rsidRPr="00100E63">
        <w:rPr>
          <w:rFonts w:ascii="Times New Roman" w:eastAsia="Times New Roman" w:hAnsi="Times New Roman" w:cs="Times New Roman"/>
          <w:sz w:val="28"/>
          <w:szCs w:val="28"/>
        </w:rPr>
        <w:t>1- The program content (10 questions).</w:t>
      </w:r>
    </w:p>
    <w:p w:rsidR="00100E63" w:rsidRPr="00100E63" w:rsidRDefault="00100E63" w:rsidP="00100E63">
      <w:pPr>
        <w:tabs>
          <w:tab w:val="right" w:pos="284"/>
        </w:tabs>
        <w:bidi w:val="0"/>
        <w:spacing w:after="0" w:line="360" w:lineRule="auto"/>
        <w:ind w:right="-1"/>
        <w:jc w:val="lowKashida"/>
        <w:rPr>
          <w:rFonts w:ascii="Times New Roman" w:eastAsia="Times New Roman" w:hAnsi="Times New Roman" w:cs="Times New Roman"/>
          <w:sz w:val="28"/>
          <w:szCs w:val="28"/>
        </w:rPr>
      </w:pPr>
      <w:r w:rsidRPr="00100E63">
        <w:rPr>
          <w:rFonts w:ascii="Times New Roman" w:eastAsia="Times New Roman" w:hAnsi="Times New Roman" w:cs="Times New Roman"/>
          <w:sz w:val="28"/>
          <w:szCs w:val="28"/>
        </w:rPr>
        <w:t xml:space="preserve">2- The appropriateness of the educational programs (6 questions).  </w:t>
      </w:r>
    </w:p>
    <w:p w:rsidR="00100E63" w:rsidRPr="00100E63" w:rsidRDefault="00100E63" w:rsidP="00100E63">
      <w:pPr>
        <w:tabs>
          <w:tab w:val="right" w:pos="284"/>
        </w:tabs>
        <w:bidi w:val="0"/>
        <w:spacing w:after="0" w:line="360" w:lineRule="auto"/>
        <w:ind w:right="-1"/>
        <w:jc w:val="both"/>
        <w:rPr>
          <w:rFonts w:ascii="Times New Roman" w:eastAsia="Times New Roman" w:hAnsi="Times New Roman" w:cs="Times New Roman"/>
          <w:sz w:val="28"/>
          <w:szCs w:val="28"/>
        </w:rPr>
      </w:pPr>
      <w:r w:rsidRPr="00100E63">
        <w:rPr>
          <w:rFonts w:ascii="Times New Roman" w:eastAsia="Times New Roman" w:hAnsi="Times New Roman" w:cs="Times New Roman"/>
          <w:sz w:val="28"/>
          <w:szCs w:val="28"/>
        </w:rPr>
        <w:t xml:space="preserve">The head nurse's responses </w:t>
      </w:r>
      <w:r w:rsidR="00A01AC6">
        <w:rPr>
          <w:rFonts w:ascii="Times New Roman" w:eastAsia="Times New Roman" w:hAnsi="Times New Roman" w:cs="Times New Roman"/>
          <w:sz w:val="28"/>
          <w:szCs w:val="28"/>
        </w:rPr>
        <w:t xml:space="preserve">were </w:t>
      </w:r>
      <w:r w:rsidRPr="00100E63">
        <w:rPr>
          <w:rFonts w:ascii="Times New Roman" w:eastAsia="Times New Roman" w:hAnsi="Times New Roman" w:cs="Times New Roman"/>
          <w:sz w:val="28"/>
          <w:szCs w:val="28"/>
        </w:rPr>
        <w:t xml:space="preserve">measured </w:t>
      </w:r>
      <w:r w:rsidR="00A01AC6">
        <w:rPr>
          <w:rFonts w:ascii="Times New Roman" w:eastAsia="Times New Roman" w:hAnsi="Times New Roman" w:cs="Times New Roman"/>
          <w:sz w:val="28"/>
          <w:szCs w:val="28"/>
        </w:rPr>
        <w:t xml:space="preserve">on 5 points </w:t>
      </w:r>
      <w:proofErr w:type="spellStart"/>
      <w:r w:rsidR="00A01AC6">
        <w:rPr>
          <w:rFonts w:ascii="Times New Roman" w:eastAsia="Times New Roman" w:hAnsi="Times New Roman" w:cs="Times New Roman"/>
          <w:sz w:val="28"/>
          <w:szCs w:val="28"/>
        </w:rPr>
        <w:t>Likert</w:t>
      </w:r>
      <w:proofErr w:type="spellEnd"/>
      <w:r w:rsidR="00A01AC6">
        <w:rPr>
          <w:rFonts w:ascii="Times New Roman" w:eastAsia="Times New Roman" w:hAnsi="Times New Roman" w:cs="Times New Roman"/>
          <w:sz w:val="28"/>
          <w:szCs w:val="28"/>
        </w:rPr>
        <w:t xml:space="preserve"> scale ranged</w:t>
      </w:r>
      <w:r w:rsidRPr="00100E63">
        <w:rPr>
          <w:rFonts w:ascii="Times New Roman" w:eastAsia="Times New Roman" w:hAnsi="Times New Roman" w:cs="Times New Roman"/>
          <w:sz w:val="28"/>
          <w:szCs w:val="28"/>
        </w:rPr>
        <w:t xml:space="preserve"> from (5) excellent, (4) very good, (3) good, (2) pass and (1) poor. </w:t>
      </w:r>
    </w:p>
    <w:p w:rsidR="00100E63" w:rsidRPr="00100E63" w:rsidRDefault="00100E63" w:rsidP="00100E63">
      <w:pPr>
        <w:tabs>
          <w:tab w:val="right" w:pos="284"/>
        </w:tabs>
        <w:bidi w:val="0"/>
        <w:spacing w:after="0" w:line="360" w:lineRule="auto"/>
        <w:ind w:right="-1"/>
        <w:jc w:val="both"/>
        <w:rPr>
          <w:rFonts w:ascii="Times New Roman" w:eastAsia="Times New Roman" w:hAnsi="Times New Roman" w:cs="Times New Roman"/>
          <w:sz w:val="28"/>
          <w:szCs w:val="28"/>
        </w:rPr>
      </w:pPr>
      <w:r w:rsidRPr="00100E63">
        <w:rPr>
          <w:rFonts w:ascii="Times New Roman" w:eastAsia="Times New Roman" w:hAnsi="Times New Roman" w:cs="Times New Roman"/>
          <w:sz w:val="28"/>
          <w:szCs w:val="28"/>
        </w:rPr>
        <w:t>3- One o</w:t>
      </w:r>
      <w:r w:rsidR="00A01AC6">
        <w:rPr>
          <w:rFonts w:ascii="Times New Roman" w:eastAsia="Times New Roman" w:hAnsi="Times New Roman" w:cs="Times New Roman"/>
          <w:sz w:val="28"/>
          <w:szCs w:val="28"/>
        </w:rPr>
        <w:t>pen-end question which described</w:t>
      </w:r>
      <w:r w:rsidRPr="00100E63">
        <w:rPr>
          <w:rFonts w:ascii="Times New Roman" w:eastAsia="Times New Roman" w:hAnsi="Times New Roman" w:cs="Times New Roman"/>
          <w:sz w:val="28"/>
          <w:szCs w:val="28"/>
        </w:rPr>
        <w:t xml:space="preserve"> the suggestions of head nurses for improvement</w:t>
      </w:r>
      <w:r w:rsidR="00C50E03">
        <w:rPr>
          <w:rFonts w:ascii="Times New Roman" w:eastAsia="Times New Roman" w:hAnsi="Times New Roman" w:cs="Times New Roman"/>
          <w:sz w:val="28"/>
          <w:szCs w:val="28"/>
        </w:rPr>
        <w:t xml:space="preserve"> of the program implementation</w:t>
      </w:r>
      <w:r w:rsidRPr="00100E63">
        <w:rPr>
          <w:rFonts w:ascii="Times New Roman" w:eastAsia="Times New Roman" w:hAnsi="Times New Roman" w:cs="Times New Roman"/>
          <w:sz w:val="28"/>
          <w:szCs w:val="28"/>
        </w:rPr>
        <w:t>.</w:t>
      </w:r>
    </w:p>
    <w:p w:rsidR="006E5CAA" w:rsidRDefault="00500361" w:rsidP="00E41033">
      <w:pPr>
        <w:tabs>
          <w:tab w:val="right" w:pos="0"/>
        </w:tabs>
        <w:bidi w:val="0"/>
        <w:spacing w:after="0" w:line="360" w:lineRule="auto"/>
        <w:jc w:val="lowKashida"/>
        <w:rPr>
          <w:rFonts w:asciiTheme="majorBidi" w:eastAsia="Times New Roman" w:hAnsiTheme="majorBidi" w:cstheme="majorBidi"/>
          <w:b/>
          <w:bCs/>
          <w:sz w:val="28"/>
          <w:szCs w:val="28"/>
        </w:rPr>
      </w:pPr>
      <w:r w:rsidRPr="006E5CAA">
        <w:rPr>
          <w:rFonts w:asciiTheme="majorBidi" w:eastAsia="Times New Roman" w:hAnsiTheme="majorBidi" w:cstheme="majorBidi"/>
          <w:b/>
          <w:bCs/>
          <w:sz w:val="32"/>
          <w:szCs w:val="32"/>
        </w:rPr>
        <w:t>2- Administrative design:</w:t>
      </w:r>
      <w:r w:rsidRPr="00DE571B">
        <w:rPr>
          <w:rFonts w:asciiTheme="majorBidi" w:eastAsia="Times New Roman" w:hAnsiTheme="majorBidi" w:cstheme="majorBidi"/>
          <w:b/>
          <w:bCs/>
          <w:sz w:val="28"/>
          <w:szCs w:val="28"/>
        </w:rPr>
        <w:t xml:space="preserve"> </w:t>
      </w:r>
      <w:r w:rsidR="006E5CAA" w:rsidRPr="004227D8">
        <w:rPr>
          <w:rFonts w:asciiTheme="majorBidi" w:eastAsia="Times New Roman" w:hAnsiTheme="majorBidi" w:cstheme="majorBidi"/>
          <w:sz w:val="28"/>
          <w:szCs w:val="28"/>
        </w:rPr>
        <w:t xml:space="preserve">Official </w:t>
      </w:r>
      <w:r w:rsidR="00E41033">
        <w:rPr>
          <w:rFonts w:asciiTheme="majorBidi" w:eastAsia="Times New Roman" w:hAnsiTheme="majorBidi" w:cstheme="majorBidi"/>
          <w:sz w:val="28"/>
          <w:szCs w:val="28"/>
        </w:rPr>
        <w:t>approval</w:t>
      </w:r>
      <w:r w:rsidR="006E5CAA" w:rsidRPr="004227D8">
        <w:rPr>
          <w:rFonts w:asciiTheme="majorBidi" w:eastAsia="Times New Roman" w:hAnsiTheme="majorBidi" w:cstheme="majorBidi"/>
          <w:sz w:val="28"/>
          <w:szCs w:val="28"/>
        </w:rPr>
        <w:t xml:space="preserve"> from the Dean of Nursi</w:t>
      </w:r>
      <w:r w:rsidR="00A01AC6">
        <w:rPr>
          <w:rFonts w:asciiTheme="majorBidi" w:eastAsia="Times New Roman" w:hAnsiTheme="majorBidi" w:cstheme="majorBidi"/>
          <w:sz w:val="28"/>
          <w:szCs w:val="28"/>
        </w:rPr>
        <w:t xml:space="preserve">ng </w:t>
      </w:r>
      <w:r w:rsidR="00F13903">
        <w:rPr>
          <w:rFonts w:asciiTheme="majorBidi" w:eastAsia="Times New Roman" w:hAnsiTheme="majorBidi" w:cstheme="majorBidi"/>
          <w:sz w:val="28"/>
          <w:szCs w:val="28"/>
        </w:rPr>
        <w:t xml:space="preserve">Faculty </w:t>
      </w:r>
      <w:proofErr w:type="spellStart"/>
      <w:r w:rsidR="00F13903">
        <w:rPr>
          <w:rFonts w:asciiTheme="majorBidi" w:eastAsia="Times New Roman" w:hAnsiTheme="majorBidi" w:cstheme="majorBidi"/>
          <w:sz w:val="28"/>
          <w:szCs w:val="28"/>
        </w:rPr>
        <w:t>Assiut</w:t>
      </w:r>
      <w:proofErr w:type="spellEnd"/>
      <w:r w:rsidR="006E5CAA">
        <w:rPr>
          <w:rFonts w:asciiTheme="majorBidi" w:eastAsia="Times New Roman" w:hAnsiTheme="majorBidi" w:cstheme="majorBidi"/>
          <w:sz w:val="28"/>
          <w:szCs w:val="28"/>
        </w:rPr>
        <w:t xml:space="preserve"> University </w:t>
      </w:r>
      <w:r w:rsidR="00A01AC6">
        <w:rPr>
          <w:rFonts w:asciiTheme="majorBidi" w:eastAsia="Times New Roman" w:hAnsiTheme="majorBidi" w:cstheme="majorBidi"/>
          <w:sz w:val="28"/>
          <w:szCs w:val="28"/>
        </w:rPr>
        <w:t xml:space="preserve">was send to (medical and nursing) </w:t>
      </w:r>
      <w:r w:rsidR="006E5CAA" w:rsidRPr="004227D8">
        <w:rPr>
          <w:rFonts w:asciiTheme="majorBidi" w:eastAsia="Times New Roman" w:hAnsiTheme="majorBidi" w:cstheme="majorBidi"/>
          <w:sz w:val="28"/>
          <w:szCs w:val="28"/>
        </w:rPr>
        <w:t>Director</w:t>
      </w:r>
      <w:r w:rsidR="006E5CAA">
        <w:rPr>
          <w:rFonts w:asciiTheme="majorBidi" w:eastAsia="Times New Roman" w:hAnsiTheme="majorBidi" w:cstheme="majorBidi"/>
          <w:sz w:val="28"/>
          <w:szCs w:val="28"/>
        </w:rPr>
        <w:t>s</w:t>
      </w:r>
      <w:r w:rsidR="006E5CAA" w:rsidRPr="004227D8">
        <w:rPr>
          <w:rFonts w:asciiTheme="majorBidi" w:eastAsia="Times New Roman" w:hAnsiTheme="majorBidi" w:cstheme="majorBidi"/>
          <w:sz w:val="28"/>
          <w:szCs w:val="28"/>
        </w:rPr>
        <w:t xml:space="preserve"> of </w:t>
      </w:r>
      <w:proofErr w:type="spellStart"/>
      <w:r w:rsidR="006E5CAA">
        <w:rPr>
          <w:rFonts w:asciiTheme="majorBidi" w:eastAsia="Times New Roman" w:hAnsiTheme="majorBidi" w:cstheme="majorBidi"/>
          <w:sz w:val="28"/>
          <w:szCs w:val="28"/>
        </w:rPr>
        <w:t>Assiut</w:t>
      </w:r>
      <w:proofErr w:type="spellEnd"/>
      <w:r w:rsidR="006E5CAA">
        <w:rPr>
          <w:rFonts w:asciiTheme="majorBidi" w:eastAsia="Times New Roman" w:hAnsiTheme="majorBidi" w:cstheme="majorBidi"/>
          <w:sz w:val="28"/>
          <w:szCs w:val="28"/>
        </w:rPr>
        <w:t xml:space="preserve"> University Main Hospital</w:t>
      </w:r>
      <w:r w:rsidR="006E5CAA" w:rsidRPr="004227D8">
        <w:rPr>
          <w:rFonts w:asciiTheme="majorBidi" w:eastAsia="Times New Roman" w:hAnsiTheme="majorBidi" w:cstheme="majorBidi"/>
          <w:sz w:val="28"/>
          <w:szCs w:val="28"/>
        </w:rPr>
        <w:t xml:space="preserve"> </w:t>
      </w:r>
      <w:r w:rsidR="00A01AC6">
        <w:rPr>
          <w:rFonts w:asciiTheme="majorBidi" w:eastAsia="Times New Roman" w:hAnsiTheme="majorBidi" w:cstheme="majorBidi"/>
          <w:sz w:val="28"/>
          <w:szCs w:val="28"/>
        </w:rPr>
        <w:t>after that was distributed to</w:t>
      </w:r>
      <w:r w:rsidR="006E5CAA" w:rsidRPr="004227D8">
        <w:rPr>
          <w:rFonts w:asciiTheme="majorBidi" w:eastAsia="Times New Roman" w:hAnsiTheme="majorBidi" w:cstheme="majorBidi"/>
          <w:sz w:val="28"/>
          <w:szCs w:val="28"/>
        </w:rPr>
        <w:t xml:space="preserve"> </w:t>
      </w:r>
      <w:r w:rsidR="006E5CAA">
        <w:rPr>
          <w:rFonts w:asciiTheme="majorBidi" w:eastAsia="Times New Roman" w:hAnsiTheme="majorBidi" w:cstheme="majorBidi"/>
          <w:sz w:val="28"/>
          <w:szCs w:val="28"/>
        </w:rPr>
        <w:t xml:space="preserve">all departmental </w:t>
      </w:r>
      <w:r w:rsidR="006E5CAA" w:rsidRPr="004227D8">
        <w:rPr>
          <w:rFonts w:asciiTheme="majorBidi" w:eastAsia="Times New Roman" w:hAnsiTheme="majorBidi" w:cstheme="majorBidi"/>
          <w:sz w:val="28"/>
          <w:szCs w:val="28"/>
        </w:rPr>
        <w:t>Head</w:t>
      </w:r>
      <w:r w:rsidR="006E5CAA">
        <w:rPr>
          <w:rFonts w:asciiTheme="majorBidi" w:eastAsia="Times New Roman" w:hAnsiTheme="majorBidi" w:cstheme="majorBidi"/>
          <w:sz w:val="28"/>
          <w:szCs w:val="28"/>
        </w:rPr>
        <w:t>s</w:t>
      </w:r>
      <w:r w:rsidR="006E5CAA" w:rsidRPr="004227D8">
        <w:rPr>
          <w:rFonts w:asciiTheme="majorBidi" w:eastAsia="Times New Roman" w:hAnsiTheme="majorBidi" w:cstheme="majorBidi"/>
          <w:sz w:val="28"/>
          <w:szCs w:val="28"/>
        </w:rPr>
        <w:t xml:space="preserve"> </w:t>
      </w:r>
      <w:r w:rsidR="006E5CAA">
        <w:rPr>
          <w:rFonts w:asciiTheme="majorBidi" w:eastAsia="Times New Roman" w:hAnsiTheme="majorBidi" w:cstheme="majorBidi"/>
          <w:sz w:val="28"/>
          <w:szCs w:val="28"/>
        </w:rPr>
        <w:t>in order</w:t>
      </w:r>
      <w:r w:rsidR="006E5CAA" w:rsidRPr="004227D8">
        <w:rPr>
          <w:rFonts w:asciiTheme="majorBidi" w:eastAsia="Times New Roman" w:hAnsiTheme="majorBidi" w:cstheme="majorBidi"/>
          <w:sz w:val="28"/>
          <w:szCs w:val="28"/>
        </w:rPr>
        <w:t xml:space="preserve"> to collect the necessary data</w:t>
      </w:r>
      <w:r w:rsidR="006E5CAA">
        <w:rPr>
          <w:rFonts w:asciiTheme="majorBidi" w:eastAsia="Times New Roman" w:hAnsiTheme="majorBidi" w:cstheme="majorBidi"/>
          <w:sz w:val="28"/>
          <w:szCs w:val="28"/>
        </w:rPr>
        <w:t xml:space="preserve"> for the present study</w:t>
      </w:r>
      <w:r w:rsidR="006E5CAA" w:rsidRPr="004227D8">
        <w:rPr>
          <w:rFonts w:asciiTheme="majorBidi" w:eastAsia="Times New Roman" w:hAnsiTheme="majorBidi" w:cstheme="majorBidi"/>
          <w:sz w:val="28"/>
          <w:szCs w:val="28"/>
        </w:rPr>
        <w:t>.</w:t>
      </w:r>
    </w:p>
    <w:p w:rsidR="0081089D" w:rsidRPr="00DE571B" w:rsidRDefault="0081089D" w:rsidP="006E5CAA">
      <w:pPr>
        <w:tabs>
          <w:tab w:val="right" w:pos="0"/>
        </w:tabs>
        <w:bidi w:val="0"/>
        <w:spacing w:after="0" w:line="360" w:lineRule="auto"/>
        <w:jc w:val="lowKashida"/>
        <w:rPr>
          <w:rFonts w:asciiTheme="majorBidi" w:eastAsia="Times New Roman" w:hAnsiTheme="majorBidi" w:cstheme="majorBidi"/>
          <w:sz w:val="28"/>
          <w:szCs w:val="28"/>
        </w:rPr>
      </w:pPr>
      <w:r w:rsidRPr="006E5CAA">
        <w:rPr>
          <w:rFonts w:asciiTheme="majorBidi" w:eastAsia="Times New Roman" w:hAnsiTheme="majorBidi" w:cstheme="majorBidi"/>
          <w:b/>
          <w:bCs/>
          <w:sz w:val="32"/>
          <w:szCs w:val="32"/>
        </w:rPr>
        <w:t>3- Operational design:</w:t>
      </w:r>
      <w:r w:rsidR="001023EE" w:rsidRPr="006E5CAA">
        <w:rPr>
          <w:rFonts w:asciiTheme="majorBidi" w:eastAsia="Times New Roman" w:hAnsiTheme="majorBidi" w:cstheme="majorBidi"/>
          <w:b/>
          <w:bCs/>
          <w:sz w:val="32"/>
          <w:szCs w:val="32"/>
        </w:rPr>
        <w:t xml:space="preserve"> </w:t>
      </w:r>
      <w:r w:rsidR="001023EE" w:rsidRPr="00DE571B">
        <w:rPr>
          <w:rFonts w:asciiTheme="majorBidi" w:eastAsia="Times New Roman" w:hAnsiTheme="majorBidi" w:cstheme="majorBidi"/>
          <w:sz w:val="28"/>
          <w:szCs w:val="28"/>
        </w:rPr>
        <w:t>include actual steps of implementation of the study as; preparatory phase, validity, pilot study, and field work.</w:t>
      </w:r>
    </w:p>
    <w:p w:rsidR="006E5CAA" w:rsidRPr="006E5CAA" w:rsidRDefault="00B80E46" w:rsidP="00EF60A6">
      <w:pPr>
        <w:bidi w:val="0"/>
        <w:spacing w:line="360" w:lineRule="auto"/>
        <w:ind w:firstLine="720"/>
        <w:jc w:val="both"/>
        <w:rPr>
          <w:rFonts w:ascii="Times New Roman" w:eastAsia="Times New Roman" w:hAnsi="Times New Roman" w:cs="Times New Roman"/>
          <w:b/>
          <w:bCs/>
          <w:sz w:val="28"/>
          <w:szCs w:val="28"/>
          <w:u w:val="single"/>
        </w:rPr>
      </w:pPr>
      <w:r w:rsidRPr="00DE571B">
        <w:rPr>
          <w:rFonts w:asciiTheme="majorBidi" w:eastAsia="Times New Roman" w:hAnsiTheme="majorBidi" w:cstheme="majorBidi"/>
          <w:b/>
          <w:bCs/>
          <w:sz w:val="28"/>
          <w:szCs w:val="28"/>
          <w:u w:val="single"/>
        </w:rPr>
        <w:t xml:space="preserve">Preparatory </w:t>
      </w:r>
      <w:r w:rsidR="00435709" w:rsidRPr="00DE571B">
        <w:rPr>
          <w:rFonts w:asciiTheme="majorBidi" w:eastAsia="Times New Roman" w:hAnsiTheme="majorBidi" w:cstheme="majorBidi"/>
          <w:b/>
          <w:bCs/>
          <w:sz w:val="28"/>
          <w:szCs w:val="28"/>
          <w:u w:val="single"/>
        </w:rPr>
        <w:t>phase:</w:t>
      </w:r>
      <w:r w:rsidR="00435709" w:rsidRPr="00DE571B">
        <w:rPr>
          <w:rFonts w:asciiTheme="majorBidi" w:eastAsia="Times New Roman" w:hAnsiTheme="majorBidi" w:cstheme="majorBidi"/>
          <w:sz w:val="28"/>
          <w:szCs w:val="28"/>
        </w:rPr>
        <w:t xml:space="preserve"> </w:t>
      </w:r>
      <w:r w:rsidR="006E5CAA" w:rsidRPr="006E5CAA">
        <w:rPr>
          <w:rFonts w:ascii="Times New Roman" w:eastAsia="Times New Roman" w:hAnsi="Times New Roman" w:cs="Times New Roman"/>
          <w:sz w:val="28"/>
          <w:szCs w:val="28"/>
        </w:rPr>
        <w:t xml:space="preserve">After reviewing the available literature concerning the topic of the study, </w:t>
      </w:r>
      <w:r w:rsidR="00A01AC6">
        <w:rPr>
          <w:rFonts w:ascii="Times New Roman" w:eastAsia="Times New Roman" w:hAnsi="Times New Roman" w:cs="Times New Roman"/>
          <w:sz w:val="28"/>
          <w:szCs w:val="28"/>
        </w:rPr>
        <w:t>which</w:t>
      </w:r>
      <w:r w:rsidR="006E5CAA" w:rsidRPr="006E5CAA">
        <w:rPr>
          <w:rFonts w:ascii="Times New Roman" w:eastAsia="Times New Roman" w:hAnsi="Times New Roman" w:cs="Times New Roman"/>
          <w:sz w:val="28"/>
          <w:szCs w:val="28"/>
        </w:rPr>
        <w:t xml:space="preserve"> took about three months from </w:t>
      </w:r>
      <w:r w:rsidR="00A01AC6">
        <w:rPr>
          <w:rFonts w:ascii="Times New Roman" w:eastAsia="Times New Roman" w:hAnsi="Times New Roman" w:cs="Times New Roman"/>
          <w:sz w:val="28"/>
          <w:szCs w:val="28"/>
        </w:rPr>
        <w:t xml:space="preserve">the </w:t>
      </w:r>
      <w:r w:rsidR="006E5CAA" w:rsidRPr="006E5CAA">
        <w:rPr>
          <w:rFonts w:ascii="Times New Roman" w:eastAsia="Times New Roman" w:hAnsi="Times New Roman" w:cs="Times New Roman"/>
          <w:sz w:val="28"/>
          <w:szCs w:val="28"/>
        </w:rPr>
        <w:t>beginning of October to the end of December 2017 to end the proposal of the study.</w:t>
      </w:r>
      <w:r w:rsidR="006E5CAA" w:rsidRPr="006E5CAA">
        <w:rPr>
          <w:rFonts w:ascii="Times New Roman" w:eastAsia="Times New Roman" w:hAnsi="Times New Roman" w:cs="Times New Roman"/>
          <w:sz w:val="28"/>
          <w:szCs w:val="28"/>
          <w:lang w:val="x-none" w:eastAsia="x-none"/>
        </w:rPr>
        <w:t xml:space="preserve"> Arabic translation of the</w:t>
      </w:r>
      <w:r w:rsidR="006E5CAA" w:rsidRPr="006E5CAA">
        <w:rPr>
          <w:rFonts w:ascii="Times New Roman" w:eastAsia="Times New Roman" w:hAnsi="Times New Roman" w:cs="Times New Roman"/>
          <w:sz w:val="28"/>
          <w:szCs w:val="28"/>
          <w:lang w:eastAsia="x-none"/>
        </w:rPr>
        <w:t xml:space="preserve"> study </w:t>
      </w:r>
      <w:r w:rsidR="006E5CAA" w:rsidRPr="006E5CAA">
        <w:rPr>
          <w:rFonts w:ascii="Times New Roman" w:eastAsia="Times New Roman" w:hAnsi="Times New Roman" w:cs="Times New Roman"/>
          <w:sz w:val="28"/>
          <w:szCs w:val="28"/>
          <w:lang w:val="x-none" w:eastAsia="x-none"/>
        </w:rPr>
        <w:t>tools was done</w:t>
      </w:r>
      <w:r w:rsidR="006E5CAA" w:rsidRPr="006E5CAA">
        <w:rPr>
          <w:rFonts w:ascii="Times New Roman" w:eastAsia="Times New Roman" w:hAnsi="Times New Roman" w:cs="Times New Roman"/>
          <w:sz w:val="28"/>
          <w:szCs w:val="28"/>
        </w:rPr>
        <w:t>.</w:t>
      </w:r>
    </w:p>
    <w:p w:rsidR="006E5CAA" w:rsidRPr="006E5CAA" w:rsidRDefault="0081089D" w:rsidP="00EF60A6">
      <w:pPr>
        <w:bidi w:val="0"/>
        <w:spacing w:line="360" w:lineRule="auto"/>
        <w:ind w:firstLine="720"/>
        <w:jc w:val="both"/>
        <w:rPr>
          <w:rFonts w:ascii="Times New Roman" w:eastAsia="Times New Roman" w:hAnsi="Times New Roman" w:cs="Times New Roman"/>
          <w:sz w:val="30"/>
          <w:szCs w:val="30"/>
          <w:u w:val="single"/>
        </w:rPr>
      </w:pPr>
      <w:r w:rsidRPr="00DE571B">
        <w:rPr>
          <w:rFonts w:asciiTheme="majorBidi" w:eastAsia="Times New Roman" w:hAnsiTheme="majorBidi" w:cstheme="majorBidi"/>
          <w:b/>
          <w:bCs/>
          <w:sz w:val="28"/>
          <w:szCs w:val="28"/>
          <w:u w:val="single"/>
        </w:rPr>
        <w:t>Validity</w:t>
      </w:r>
      <w:r w:rsidR="00B80E46" w:rsidRPr="00DE571B">
        <w:rPr>
          <w:rFonts w:asciiTheme="majorBidi" w:eastAsia="Times New Roman" w:hAnsiTheme="majorBidi" w:cstheme="majorBidi"/>
          <w:b/>
          <w:bCs/>
          <w:sz w:val="28"/>
          <w:szCs w:val="28"/>
          <w:u w:val="single"/>
        </w:rPr>
        <w:t xml:space="preserve">: </w:t>
      </w:r>
      <w:r w:rsidR="006E5CAA" w:rsidRPr="006E5CAA">
        <w:rPr>
          <w:rFonts w:ascii="Times New Roman" w:eastAsia="Times New Roman" w:hAnsi="Times New Roman" w:cs="Times New Roman"/>
          <w:sz w:val="28"/>
          <w:szCs w:val="28"/>
        </w:rPr>
        <w:t xml:space="preserve">Faced validity was </w:t>
      </w:r>
      <w:r w:rsidR="006E5CAA" w:rsidRPr="00EF60A6">
        <w:rPr>
          <w:rFonts w:asciiTheme="majorBidi" w:eastAsiaTheme="minorHAnsi" w:hAnsiTheme="majorBidi" w:cstheme="majorBidi"/>
          <w:sz w:val="28"/>
          <w:szCs w:val="28"/>
        </w:rPr>
        <w:t>done</w:t>
      </w:r>
      <w:r w:rsidR="006E5CAA" w:rsidRPr="006E5CAA">
        <w:rPr>
          <w:rFonts w:ascii="Times New Roman" w:eastAsia="Times New Roman" w:hAnsi="Times New Roman" w:cs="Times New Roman"/>
          <w:sz w:val="28"/>
          <w:szCs w:val="28"/>
        </w:rPr>
        <w:t xml:space="preserve"> to assure accurate </w:t>
      </w:r>
      <w:r w:rsidR="007D3251">
        <w:rPr>
          <w:rFonts w:ascii="Times New Roman" w:eastAsia="Times New Roman" w:hAnsi="Times New Roman" w:cs="Times New Roman"/>
          <w:sz w:val="28"/>
          <w:szCs w:val="28"/>
        </w:rPr>
        <w:t>comprehension of the study tool, which</w:t>
      </w:r>
      <w:r w:rsidR="006E5CAA" w:rsidRPr="006E5CAA">
        <w:rPr>
          <w:rFonts w:ascii="Times New Roman" w:eastAsia="Times New Roman" w:hAnsi="Times New Roman" w:cs="Times New Roman"/>
          <w:sz w:val="28"/>
          <w:szCs w:val="28"/>
        </w:rPr>
        <w:t xml:space="preserve"> was done through a jury (expert opinions) composed of 3 professors and 2 assistant professors from the Nursing Administration and Community Health Nursing Department</w:t>
      </w:r>
      <w:r w:rsidR="00A01AC6">
        <w:rPr>
          <w:rFonts w:ascii="Times New Roman" w:eastAsia="Times New Roman" w:hAnsi="Times New Roman" w:cs="Times New Roman"/>
          <w:sz w:val="28"/>
          <w:szCs w:val="28"/>
        </w:rPr>
        <w:t>s</w:t>
      </w:r>
      <w:r w:rsidR="006E5CAA" w:rsidRPr="006E5CAA">
        <w:rPr>
          <w:rFonts w:ascii="Times New Roman" w:eastAsia="Times New Roman" w:hAnsi="Times New Roman" w:cs="Times New Roman"/>
          <w:sz w:val="28"/>
          <w:szCs w:val="28"/>
        </w:rPr>
        <w:t xml:space="preserve">, Faculty of Nursing, </w:t>
      </w:r>
      <w:proofErr w:type="spellStart"/>
      <w:r w:rsidR="006E5CAA" w:rsidRPr="006E5CAA">
        <w:rPr>
          <w:rFonts w:ascii="Times New Roman" w:eastAsia="Times New Roman" w:hAnsi="Times New Roman" w:cs="Times New Roman"/>
          <w:sz w:val="28"/>
          <w:szCs w:val="28"/>
        </w:rPr>
        <w:t>Assiut</w:t>
      </w:r>
      <w:proofErr w:type="spellEnd"/>
      <w:r w:rsidR="006E5CAA" w:rsidRPr="006E5CAA">
        <w:rPr>
          <w:rFonts w:ascii="Times New Roman" w:eastAsia="Times New Roman" w:hAnsi="Times New Roman" w:cs="Times New Roman"/>
          <w:sz w:val="28"/>
          <w:szCs w:val="28"/>
        </w:rPr>
        <w:t xml:space="preserve"> University. Also, content validity was checked and analyzed using confirmatory factor analysis test to assure (importance, clearness, and accountability of each items of the study tool)</w:t>
      </w:r>
      <w:r w:rsidR="006E5CAA" w:rsidRPr="006E5CAA">
        <w:rPr>
          <w:rFonts w:ascii="Times New Roman" w:eastAsia="Times New Roman" w:hAnsi="Times New Roman" w:cs="Times New Roman"/>
          <w:sz w:val="20"/>
          <w:szCs w:val="20"/>
        </w:rPr>
        <w:t xml:space="preserve"> </w:t>
      </w:r>
      <w:r w:rsidR="006E5CAA" w:rsidRPr="006E5CAA">
        <w:rPr>
          <w:rFonts w:ascii="Times New Roman" w:eastAsia="Times New Roman" w:hAnsi="Times New Roman" w:cs="Times New Roman"/>
          <w:sz w:val="28"/>
          <w:szCs w:val="28"/>
        </w:rPr>
        <w:t xml:space="preserve">and its result was </w:t>
      </w:r>
      <w:r w:rsidR="006E5CAA" w:rsidRPr="006E5CAA">
        <w:rPr>
          <w:rFonts w:ascii="Times New Roman" w:eastAsia="Times New Roman" w:hAnsi="Times New Roman" w:cs="Times New Roman"/>
          <w:b/>
          <w:bCs/>
          <w:sz w:val="28"/>
          <w:szCs w:val="28"/>
        </w:rPr>
        <w:t>≥ 1.8</w:t>
      </w:r>
      <w:r w:rsidR="006E5CAA" w:rsidRPr="006E5CAA">
        <w:rPr>
          <w:rFonts w:ascii="Times New Roman" w:eastAsia="Times New Roman" w:hAnsi="Times New Roman" w:cs="Times New Roman"/>
          <w:sz w:val="28"/>
          <w:szCs w:val="28"/>
        </w:rPr>
        <w:t xml:space="preserve"> for all items of the study tool (Self – efficacy assessment scale), so all </w:t>
      </w:r>
      <w:r w:rsidR="007D3251">
        <w:rPr>
          <w:rFonts w:ascii="Times New Roman" w:eastAsia="Times New Roman" w:hAnsi="Times New Roman" w:cs="Times New Roman"/>
          <w:sz w:val="28"/>
          <w:szCs w:val="28"/>
        </w:rPr>
        <w:t>items in the study tool</w:t>
      </w:r>
      <w:r w:rsidR="00A01AC6">
        <w:rPr>
          <w:rFonts w:ascii="Times New Roman" w:eastAsia="Times New Roman" w:hAnsi="Times New Roman" w:cs="Times New Roman"/>
          <w:sz w:val="28"/>
          <w:szCs w:val="28"/>
        </w:rPr>
        <w:t xml:space="preserve"> were</w:t>
      </w:r>
      <w:r w:rsidR="006E5CAA" w:rsidRPr="006E5CAA">
        <w:rPr>
          <w:rFonts w:ascii="Times New Roman" w:eastAsia="Times New Roman" w:hAnsi="Times New Roman" w:cs="Times New Roman"/>
          <w:sz w:val="28"/>
          <w:szCs w:val="28"/>
        </w:rPr>
        <w:t xml:space="preserve"> confirmed.</w:t>
      </w:r>
    </w:p>
    <w:p w:rsidR="0081089D" w:rsidRPr="00BD636C" w:rsidRDefault="0081089D" w:rsidP="00EF60A6">
      <w:pPr>
        <w:bidi w:val="0"/>
        <w:spacing w:line="360" w:lineRule="auto"/>
        <w:ind w:firstLine="720"/>
        <w:jc w:val="both"/>
        <w:rPr>
          <w:rFonts w:asciiTheme="majorBidi" w:eastAsia="Times New Roman" w:hAnsiTheme="majorBidi" w:cstheme="majorBidi"/>
          <w:sz w:val="28"/>
          <w:szCs w:val="28"/>
        </w:rPr>
      </w:pPr>
      <w:r w:rsidRPr="00BD636C">
        <w:rPr>
          <w:rFonts w:asciiTheme="majorBidi" w:eastAsia="Times New Roman" w:hAnsiTheme="majorBidi" w:cstheme="majorBidi"/>
          <w:b/>
          <w:bCs/>
          <w:sz w:val="28"/>
          <w:szCs w:val="28"/>
          <w:u w:val="single"/>
        </w:rPr>
        <w:lastRenderedPageBreak/>
        <w:t>Pilot study:</w:t>
      </w:r>
      <w:r w:rsidR="00435709" w:rsidRPr="00BD636C">
        <w:rPr>
          <w:rFonts w:asciiTheme="majorBidi" w:eastAsia="Times New Roman" w:hAnsiTheme="majorBidi" w:cstheme="majorBidi"/>
          <w:b/>
          <w:bCs/>
          <w:sz w:val="28"/>
          <w:szCs w:val="28"/>
        </w:rPr>
        <w:t xml:space="preserve"> </w:t>
      </w:r>
      <w:r w:rsidR="006E5CAA" w:rsidRPr="006E5CAA">
        <w:rPr>
          <w:rFonts w:ascii="Times New Roman" w:eastAsia="Times New Roman" w:hAnsi="Times New Roman" w:cs="Times New Roman"/>
          <w:sz w:val="28"/>
          <w:szCs w:val="28"/>
        </w:rPr>
        <w:t xml:space="preserve">The pilot study was done to estimate the time needed to fill the questionnaire form (each </w:t>
      </w:r>
      <w:r w:rsidR="007D3251">
        <w:rPr>
          <w:rFonts w:ascii="Times New Roman" w:eastAsia="Times New Roman" w:hAnsi="Times New Roman" w:cs="Times New Roman"/>
          <w:sz w:val="28"/>
          <w:szCs w:val="28"/>
        </w:rPr>
        <w:t>tool</w:t>
      </w:r>
      <w:r w:rsidR="006E5CAA" w:rsidRPr="006E5CAA">
        <w:rPr>
          <w:rFonts w:ascii="Times New Roman" w:eastAsia="Times New Roman" w:hAnsi="Times New Roman" w:cs="Times New Roman"/>
          <w:sz w:val="28"/>
          <w:szCs w:val="28"/>
        </w:rPr>
        <w:t xml:space="preserve"> took from 20-30 minutes) also to detect any problems that may be encountered </w:t>
      </w:r>
      <w:r w:rsidR="006E5CAA" w:rsidRPr="00EF60A6">
        <w:rPr>
          <w:rFonts w:asciiTheme="majorBidi" w:eastAsiaTheme="minorHAnsi" w:hAnsiTheme="majorBidi" w:cstheme="majorBidi"/>
          <w:sz w:val="28"/>
          <w:szCs w:val="28"/>
        </w:rPr>
        <w:t>during</w:t>
      </w:r>
      <w:r w:rsidR="006E5CAA" w:rsidRPr="006E5CAA">
        <w:rPr>
          <w:rFonts w:ascii="Times New Roman" w:eastAsia="Times New Roman" w:hAnsi="Times New Roman" w:cs="Times New Roman"/>
          <w:sz w:val="28"/>
          <w:szCs w:val="28"/>
        </w:rPr>
        <w:t xml:space="preserve"> the data collection phase. It was applied to five Head nurses (10%) from </w:t>
      </w:r>
      <w:proofErr w:type="spellStart"/>
      <w:r w:rsidR="006E5CAA" w:rsidRPr="006E5CAA">
        <w:rPr>
          <w:rFonts w:ascii="Times New Roman" w:eastAsia="Times New Roman" w:hAnsi="Times New Roman" w:cs="Times New Roman"/>
          <w:sz w:val="28"/>
          <w:szCs w:val="28"/>
        </w:rPr>
        <w:t>Assiut</w:t>
      </w:r>
      <w:proofErr w:type="spellEnd"/>
      <w:r w:rsidR="006E5CAA" w:rsidRPr="006E5CAA">
        <w:rPr>
          <w:rFonts w:ascii="Times New Roman" w:eastAsia="Times New Roman" w:hAnsi="Times New Roman" w:cs="Times New Roman"/>
          <w:sz w:val="28"/>
          <w:szCs w:val="28"/>
        </w:rPr>
        <w:t xml:space="preserve"> University Main Hospital. Data collected from the pilot study were analyzed using </w:t>
      </w:r>
      <w:proofErr w:type="spellStart"/>
      <w:r w:rsidR="006E5CAA" w:rsidRPr="006E5CAA">
        <w:rPr>
          <w:rFonts w:ascii="Times New Roman" w:eastAsia="Times New Roman" w:hAnsi="Times New Roman" w:cs="Times New Roman"/>
          <w:sz w:val="28"/>
          <w:szCs w:val="28"/>
        </w:rPr>
        <w:t>Cronbach’s</w:t>
      </w:r>
      <w:proofErr w:type="spellEnd"/>
      <w:r w:rsidR="006E5CAA" w:rsidRPr="006E5CAA">
        <w:rPr>
          <w:rFonts w:ascii="Times New Roman" w:eastAsia="Times New Roman" w:hAnsi="Times New Roman" w:cs="Times New Roman"/>
          <w:sz w:val="28"/>
          <w:szCs w:val="28"/>
        </w:rPr>
        <w:t xml:space="preserve"> Alpha Coefficient test. The result was ≥ 0.86 for each item of the study tool (Self – efficacy assessment scale). The head nurses included in the pilot study were excluded from the </w:t>
      </w:r>
      <w:r w:rsidR="00A01AC6">
        <w:rPr>
          <w:rFonts w:ascii="Times New Roman" w:eastAsia="Times New Roman" w:hAnsi="Times New Roman" w:cs="Times New Roman"/>
          <w:sz w:val="28"/>
          <w:szCs w:val="28"/>
        </w:rPr>
        <w:t>present study</w:t>
      </w:r>
      <w:r w:rsidR="006E5CAA" w:rsidRPr="006E5CAA">
        <w:rPr>
          <w:rFonts w:ascii="Times New Roman" w:eastAsia="Times New Roman" w:hAnsi="Times New Roman" w:cs="Times New Roman"/>
          <w:sz w:val="28"/>
          <w:szCs w:val="28"/>
        </w:rPr>
        <w:t>. Necessary modification</w:t>
      </w:r>
      <w:r w:rsidR="00A01AC6">
        <w:rPr>
          <w:rFonts w:ascii="Times New Roman" w:eastAsia="Times New Roman" w:hAnsi="Times New Roman" w:cs="Times New Roman"/>
          <w:sz w:val="28"/>
          <w:szCs w:val="28"/>
        </w:rPr>
        <w:t>s</w:t>
      </w:r>
      <w:r w:rsidR="006E5CAA" w:rsidRPr="006E5CAA">
        <w:rPr>
          <w:rFonts w:ascii="Times New Roman" w:eastAsia="Times New Roman" w:hAnsi="Times New Roman" w:cs="Times New Roman"/>
          <w:sz w:val="28"/>
          <w:szCs w:val="28"/>
        </w:rPr>
        <w:t xml:space="preserve"> </w:t>
      </w:r>
      <w:r w:rsidR="00A01AC6">
        <w:rPr>
          <w:rFonts w:ascii="Times New Roman" w:eastAsia="Times New Roman" w:hAnsi="Times New Roman" w:cs="Times New Roman"/>
          <w:sz w:val="28"/>
          <w:szCs w:val="28"/>
        </w:rPr>
        <w:t>were</w:t>
      </w:r>
      <w:r w:rsidR="006E5CAA" w:rsidRPr="006E5CAA">
        <w:rPr>
          <w:rFonts w:ascii="Times New Roman" w:eastAsia="Times New Roman" w:hAnsi="Times New Roman" w:cs="Times New Roman"/>
          <w:sz w:val="28"/>
          <w:szCs w:val="28"/>
        </w:rPr>
        <w:t xml:space="preserve"> done after the pilot study. </w:t>
      </w:r>
      <w:r w:rsidR="00A01AC6">
        <w:rPr>
          <w:rFonts w:asciiTheme="majorBidi" w:eastAsia="Times New Roman" w:hAnsiTheme="majorBidi" w:cstheme="majorBidi"/>
          <w:sz w:val="28"/>
          <w:szCs w:val="28"/>
        </w:rPr>
        <w:t>This period</w:t>
      </w:r>
      <w:r w:rsidR="00DA70F7" w:rsidRPr="00BD636C">
        <w:rPr>
          <w:rFonts w:asciiTheme="majorBidi" w:eastAsia="Times New Roman" w:hAnsiTheme="majorBidi" w:cstheme="majorBidi"/>
          <w:sz w:val="28"/>
          <w:szCs w:val="28"/>
        </w:rPr>
        <w:t xml:space="preserve"> took</w:t>
      </w:r>
      <w:r w:rsidR="00A01AC6">
        <w:rPr>
          <w:rFonts w:asciiTheme="majorBidi" w:eastAsia="Times New Roman" w:hAnsiTheme="majorBidi" w:cstheme="majorBidi"/>
          <w:sz w:val="28"/>
          <w:szCs w:val="28"/>
        </w:rPr>
        <w:t xml:space="preserve"> about</w:t>
      </w:r>
      <w:r w:rsidR="00DA70F7" w:rsidRPr="00BD636C">
        <w:rPr>
          <w:rFonts w:asciiTheme="majorBidi" w:eastAsia="Times New Roman" w:hAnsiTheme="majorBidi" w:cstheme="majorBidi"/>
          <w:sz w:val="28"/>
          <w:szCs w:val="28"/>
        </w:rPr>
        <w:t xml:space="preserve"> two weeks.</w:t>
      </w:r>
    </w:p>
    <w:p w:rsidR="00CB089D" w:rsidRPr="00BD636C" w:rsidRDefault="0081089D" w:rsidP="00F13903">
      <w:pPr>
        <w:bidi w:val="0"/>
        <w:spacing w:before="120" w:after="0" w:line="360" w:lineRule="auto"/>
        <w:jc w:val="lowKashida"/>
        <w:rPr>
          <w:rFonts w:asciiTheme="majorBidi" w:eastAsia="Times New Roman" w:hAnsiTheme="majorBidi" w:cstheme="majorBidi"/>
          <w:b/>
          <w:bCs/>
          <w:sz w:val="28"/>
          <w:szCs w:val="28"/>
        </w:rPr>
      </w:pPr>
      <w:r w:rsidRPr="00BD636C">
        <w:rPr>
          <w:rFonts w:asciiTheme="majorBidi" w:eastAsia="Times New Roman" w:hAnsiTheme="majorBidi" w:cstheme="majorBidi"/>
          <w:b/>
          <w:bCs/>
          <w:sz w:val="28"/>
          <w:szCs w:val="28"/>
          <w:u w:val="single"/>
        </w:rPr>
        <w:t>Field work:</w:t>
      </w:r>
    </w:p>
    <w:p w:rsidR="0081089D" w:rsidRPr="00BD636C" w:rsidRDefault="0081089D" w:rsidP="00EF60A6">
      <w:pPr>
        <w:bidi w:val="0"/>
        <w:spacing w:line="360" w:lineRule="auto"/>
        <w:ind w:firstLine="720"/>
        <w:jc w:val="both"/>
        <w:rPr>
          <w:rFonts w:asciiTheme="majorBidi" w:eastAsia="Times New Roman" w:hAnsiTheme="majorBidi" w:cstheme="majorBidi"/>
          <w:b/>
          <w:bCs/>
          <w:sz w:val="28"/>
          <w:szCs w:val="28"/>
        </w:rPr>
      </w:pPr>
      <w:r w:rsidRPr="00BD636C">
        <w:rPr>
          <w:rFonts w:asciiTheme="majorBidi" w:eastAsia="Times New Roman" w:hAnsiTheme="majorBidi" w:cstheme="majorBidi"/>
          <w:b/>
          <w:bCs/>
          <w:sz w:val="28"/>
          <w:szCs w:val="28"/>
          <w:u w:val="single"/>
        </w:rPr>
        <w:t>Assessing needs</w:t>
      </w:r>
      <w:r w:rsidRPr="00BD636C">
        <w:rPr>
          <w:rFonts w:asciiTheme="majorBidi" w:eastAsia="Times New Roman" w:hAnsiTheme="majorBidi" w:cstheme="majorBidi"/>
          <w:sz w:val="28"/>
          <w:szCs w:val="28"/>
        </w:rPr>
        <w:t>:  The program was planned and designed based on the need assess</w:t>
      </w:r>
      <w:r w:rsidR="00A01AC6">
        <w:rPr>
          <w:rFonts w:asciiTheme="majorBidi" w:eastAsia="Times New Roman" w:hAnsiTheme="majorBidi" w:cstheme="majorBidi"/>
          <w:sz w:val="28"/>
          <w:szCs w:val="28"/>
        </w:rPr>
        <w:t>ment which were performed prior</w:t>
      </w:r>
      <w:r w:rsidRPr="00BD636C">
        <w:rPr>
          <w:rFonts w:asciiTheme="majorBidi" w:eastAsia="Times New Roman" w:hAnsiTheme="majorBidi" w:cstheme="majorBidi"/>
          <w:sz w:val="28"/>
          <w:szCs w:val="28"/>
        </w:rPr>
        <w:t xml:space="preserve"> one week from program planning and actually implementation of the </w:t>
      </w:r>
      <w:r w:rsidRPr="00EF60A6">
        <w:rPr>
          <w:rFonts w:asciiTheme="majorBidi" w:eastAsiaTheme="minorHAnsi" w:hAnsiTheme="majorBidi" w:cstheme="majorBidi"/>
          <w:sz w:val="28"/>
          <w:szCs w:val="28"/>
        </w:rPr>
        <w:t>program</w:t>
      </w:r>
      <w:r w:rsidRPr="00BD636C">
        <w:rPr>
          <w:rFonts w:asciiTheme="majorBidi" w:eastAsia="Times New Roman" w:hAnsiTheme="majorBidi" w:cstheme="majorBidi"/>
          <w:sz w:val="28"/>
          <w:szCs w:val="28"/>
        </w:rPr>
        <w:t xml:space="preserve">. The data </w:t>
      </w:r>
      <w:r w:rsidR="002A27AF" w:rsidRPr="00BD636C">
        <w:rPr>
          <w:rFonts w:asciiTheme="majorBidi" w:eastAsia="Times New Roman" w:hAnsiTheme="majorBidi" w:cstheme="majorBidi"/>
          <w:sz w:val="28"/>
          <w:szCs w:val="28"/>
        </w:rPr>
        <w:t>were</w:t>
      </w:r>
      <w:r w:rsidRPr="00BD636C">
        <w:rPr>
          <w:rFonts w:asciiTheme="majorBidi" w:eastAsia="Times New Roman" w:hAnsiTheme="majorBidi" w:cstheme="majorBidi"/>
          <w:sz w:val="28"/>
          <w:szCs w:val="28"/>
        </w:rPr>
        <w:t xml:space="preserve"> collected by the researcher</w:t>
      </w:r>
      <w:r w:rsidR="00A01AC6">
        <w:rPr>
          <w:rFonts w:asciiTheme="majorBidi" w:eastAsia="Times New Roman" w:hAnsiTheme="majorBidi" w:cstheme="majorBidi"/>
          <w:sz w:val="28"/>
          <w:szCs w:val="28"/>
        </w:rPr>
        <w:t>s</w:t>
      </w:r>
      <w:r w:rsidRPr="00BD636C">
        <w:rPr>
          <w:rFonts w:asciiTheme="majorBidi" w:eastAsia="Times New Roman" w:hAnsiTheme="majorBidi" w:cstheme="majorBidi"/>
          <w:sz w:val="28"/>
          <w:szCs w:val="28"/>
        </w:rPr>
        <w:t xml:space="preserve"> through distributing questionnaire form for head nurses. Then the researcher</w:t>
      </w:r>
      <w:r w:rsidR="00A01AC6">
        <w:rPr>
          <w:rFonts w:asciiTheme="majorBidi" w:eastAsia="Times New Roman" w:hAnsiTheme="majorBidi" w:cstheme="majorBidi"/>
          <w:sz w:val="28"/>
          <w:szCs w:val="28"/>
        </w:rPr>
        <w:t>s</w:t>
      </w:r>
      <w:r w:rsidRPr="00BD636C">
        <w:rPr>
          <w:rFonts w:asciiTheme="majorBidi" w:eastAsia="Times New Roman" w:hAnsiTheme="majorBidi" w:cstheme="majorBidi"/>
          <w:sz w:val="28"/>
          <w:szCs w:val="28"/>
        </w:rPr>
        <w:t xml:space="preserve"> had expla</w:t>
      </w:r>
      <w:r w:rsidR="00500361" w:rsidRPr="00BD636C">
        <w:rPr>
          <w:rFonts w:asciiTheme="majorBidi" w:eastAsia="Times New Roman" w:hAnsiTheme="majorBidi" w:cstheme="majorBidi"/>
          <w:sz w:val="28"/>
          <w:szCs w:val="28"/>
        </w:rPr>
        <w:t xml:space="preserve">ined the purpose of the study. </w:t>
      </w:r>
      <w:r w:rsidRPr="00BD636C">
        <w:rPr>
          <w:rFonts w:asciiTheme="majorBidi" w:eastAsia="Times New Roman" w:hAnsiTheme="majorBidi" w:cstheme="majorBidi"/>
          <w:sz w:val="28"/>
          <w:szCs w:val="28"/>
        </w:rPr>
        <w:t>The time taking with each participant was from 20-30 minutes. The data obtained from need assessment used as a guide in preparing the program content. The researcher</w:t>
      </w:r>
      <w:r w:rsidR="00A01AC6">
        <w:rPr>
          <w:rFonts w:asciiTheme="majorBidi" w:eastAsia="Times New Roman" w:hAnsiTheme="majorBidi" w:cstheme="majorBidi"/>
          <w:sz w:val="28"/>
          <w:szCs w:val="28"/>
        </w:rPr>
        <w:t>s</w:t>
      </w:r>
      <w:r w:rsidRPr="00BD636C">
        <w:rPr>
          <w:rFonts w:asciiTheme="majorBidi" w:eastAsia="Times New Roman" w:hAnsiTheme="majorBidi" w:cstheme="majorBidi"/>
          <w:sz w:val="28"/>
          <w:szCs w:val="28"/>
        </w:rPr>
        <w:t xml:space="preserve"> observe</w:t>
      </w:r>
      <w:r w:rsidR="002A27AF" w:rsidRPr="00BD636C">
        <w:rPr>
          <w:rFonts w:asciiTheme="majorBidi" w:eastAsia="Times New Roman" w:hAnsiTheme="majorBidi" w:cstheme="majorBidi"/>
          <w:sz w:val="28"/>
          <w:szCs w:val="28"/>
        </w:rPr>
        <w:t>d</w:t>
      </w:r>
      <w:r w:rsidRPr="00BD636C">
        <w:rPr>
          <w:rFonts w:asciiTheme="majorBidi" w:eastAsia="Times New Roman" w:hAnsiTheme="majorBidi" w:cstheme="majorBidi"/>
          <w:sz w:val="28"/>
          <w:szCs w:val="28"/>
        </w:rPr>
        <w:t xml:space="preserve"> the head nurses performance three times consecutive. This phase took about </w:t>
      </w:r>
      <w:r w:rsidR="00DA70F7" w:rsidRPr="00BD636C">
        <w:rPr>
          <w:rFonts w:asciiTheme="majorBidi" w:eastAsia="Times New Roman" w:hAnsiTheme="majorBidi" w:cstheme="majorBidi"/>
          <w:sz w:val="28"/>
          <w:szCs w:val="28"/>
        </w:rPr>
        <w:t>three</w:t>
      </w:r>
      <w:r w:rsidRPr="00BD636C">
        <w:rPr>
          <w:rFonts w:asciiTheme="majorBidi" w:eastAsia="Times New Roman" w:hAnsiTheme="majorBidi" w:cstheme="majorBidi"/>
          <w:sz w:val="28"/>
          <w:szCs w:val="28"/>
        </w:rPr>
        <w:t xml:space="preserve"> months</w:t>
      </w:r>
      <w:r w:rsidR="00DA70F7" w:rsidRPr="00BD636C">
        <w:rPr>
          <w:rFonts w:asciiTheme="majorBidi" w:eastAsia="Times New Roman" w:hAnsiTheme="majorBidi" w:cstheme="majorBidi"/>
          <w:sz w:val="28"/>
          <w:szCs w:val="28"/>
        </w:rPr>
        <w:t xml:space="preserve"> from January to March 2018</w:t>
      </w:r>
      <w:r w:rsidRPr="00BD636C">
        <w:rPr>
          <w:rFonts w:asciiTheme="majorBidi" w:eastAsia="Times New Roman" w:hAnsiTheme="majorBidi" w:cstheme="majorBidi"/>
          <w:sz w:val="28"/>
          <w:szCs w:val="28"/>
        </w:rPr>
        <w:t xml:space="preserve">.  </w:t>
      </w:r>
    </w:p>
    <w:p w:rsidR="00095023" w:rsidRPr="00BD636C" w:rsidRDefault="00500361" w:rsidP="00EF60A6">
      <w:pPr>
        <w:bidi w:val="0"/>
        <w:spacing w:line="360" w:lineRule="auto"/>
        <w:ind w:firstLine="720"/>
        <w:jc w:val="both"/>
        <w:rPr>
          <w:rFonts w:asciiTheme="majorBidi" w:eastAsia="Times New Roman" w:hAnsiTheme="majorBidi" w:cstheme="majorBidi"/>
          <w:i/>
          <w:iCs/>
          <w:sz w:val="28"/>
          <w:szCs w:val="28"/>
          <w:u w:val="single"/>
        </w:rPr>
      </w:pPr>
      <w:r w:rsidRPr="00A01AC6">
        <w:rPr>
          <w:rFonts w:asciiTheme="majorBidi" w:eastAsia="Times New Roman" w:hAnsiTheme="majorBidi" w:cstheme="majorBidi"/>
          <w:b/>
          <w:bCs/>
          <w:sz w:val="28"/>
          <w:szCs w:val="28"/>
          <w:u w:val="single"/>
        </w:rPr>
        <w:t>Ethical considerations:</w:t>
      </w:r>
      <w:r w:rsidR="00CB089D" w:rsidRPr="00A01AC6">
        <w:rPr>
          <w:rFonts w:asciiTheme="majorBidi" w:eastAsia="Times New Roman" w:hAnsiTheme="majorBidi" w:cstheme="majorBidi"/>
          <w:sz w:val="28"/>
          <w:szCs w:val="28"/>
        </w:rPr>
        <w:t xml:space="preserve"> </w:t>
      </w:r>
      <w:r w:rsidRPr="00BD636C">
        <w:rPr>
          <w:rFonts w:asciiTheme="majorBidi" w:eastAsia="Times New Roman" w:hAnsiTheme="majorBidi" w:cstheme="majorBidi"/>
          <w:sz w:val="28"/>
          <w:szCs w:val="28"/>
        </w:rPr>
        <w:t xml:space="preserve">Research proposal approved from Ethical Committee at the Faculty of Nursing, </w:t>
      </w:r>
      <w:proofErr w:type="spellStart"/>
      <w:r w:rsidRPr="00BD636C">
        <w:rPr>
          <w:rFonts w:asciiTheme="majorBidi" w:eastAsia="Times New Roman" w:hAnsiTheme="majorBidi" w:cstheme="majorBidi"/>
          <w:sz w:val="28"/>
          <w:szCs w:val="28"/>
        </w:rPr>
        <w:t>Assiut</w:t>
      </w:r>
      <w:proofErr w:type="spellEnd"/>
      <w:r w:rsidRPr="00BD636C">
        <w:rPr>
          <w:rFonts w:asciiTheme="majorBidi" w:eastAsia="Times New Roman" w:hAnsiTheme="majorBidi" w:cstheme="majorBidi"/>
          <w:sz w:val="28"/>
          <w:szCs w:val="28"/>
        </w:rPr>
        <w:t xml:space="preserve"> University.</w:t>
      </w:r>
      <w:r w:rsidR="00CB089D" w:rsidRPr="00BD636C">
        <w:rPr>
          <w:rFonts w:asciiTheme="majorBidi" w:eastAsia="Times New Roman" w:hAnsiTheme="majorBidi" w:cstheme="majorBidi"/>
          <w:sz w:val="28"/>
          <w:szCs w:val="28"/>
        </w:rPr>
        <w:t xml:space="preserve"> </w:t>
      </w:r>
      <w:r w:rsidRPr="00BD636C">
        <w:rPr>
          <w:rFonts w:asciiTheme="majorBidi" w:eastAsia="Times New Roman" w:hAnsiTheme="majorBidi" w:cstheme="majorBidi"/>
          <w:sz w:val="28"/>
          <w:szCs w:val="28"/>
        </w:rPr>
        <w:t xml:space="preserve">The study was followed </w:t>
      </w:r>
      <w:r w:rsidR="002A27AF" w:rsidRPr="00BD636C">
        <w:rPr>
          <w:rFonts w:asciiTheme="majorBidi" w:eastAsia="Times New Roman" w:hAnsiTheme="majorBidi" w:cstheme="majorBidi"/>
          <w:sz w:val="28"/>
          <w:szCs w:val="28"/>
        </w:rPr>
        <w:t>c</w:t>
      </w:r>
      <w:r w:rsidRPr="00BD636C">
        <w:rPr>
          <w:rFonts w:asciiTheme="majorBidi" w:eastAsia="Times New Roman" w:hAnsiTheme="majorBidi" w:cstheme="majorBidi"/>
          <w:sz w:val="28"/>
          <w:szCs w:val="28"/>
        </w:rPr>
        <w:t xml:space="preserve">ommon </w:t>
      </w:r>
      <w:r w:rsidR="002A27AF" w:rsidRPr="00BD636C">
        <w:rPr>
          <w:rFonts w:asciiTheme="majorBidi" w:eastAsia="Times New Roman" w:hAnsiTheme="majorBidi" w:cstheme="majorBidi"/>
          <w:sz w:val="28"/>
          <w:szCs w:val="28"/>
        </w:rPr>
        <w:t>e</w:t>
      </w:r>
      <w:r w:rsidRPr="00BD636C">
        <w:rPr>
          <w:rFonts w:asciiTheme="majorBidi" w:eastAsia="Times New Roman" w:hAnsiTheme="majorBidi" w:cstheme="majorBidi"/>
          <w:sz w:val="28"/>
          <w:szCs w:val="28"/>
        </w:rPr>
        <w:t xml:space="preserve">thical </w:t>
      </w:r>
      <w:r w:rsidR="002A27AF" w:rsidRPr="00BD636C">
        <w:rPr>
          <w:rFonts w:asciiTheme="majorBidi" w:eastAsia="Times New Roman" w:hAnsiTheme="majorBidi" w:cstheme="majorBidi"/>
          <w:sz w:val="28"/>
          <w:szCs w:val="28"/>
        </w:rPr>
        <w:t>p</w:t>
      </w:r>
      <w:r w:rsidRPr="00BD636C">
        <w:rPr>
          <w:rFonts w:asciiTheme="majorBidi" w:eastAsia="Times New Roman" w:hAnsiTheme="majorBidi" w:cstheme="majorBidi"/>
          <w:sz w:val="28"/>
          <w:szCs w:val="28"/>
        </w:rPr>
        <w:t>rinciples in clinical research</w:t>
      </w:r>
      <w:r w:rsidR="00CB089D" w:rsidRPr="00BD636C">
        <w:rPr>
          <w:rFonts w:asciiTheme="majorBidi" w:eastAsia="Times New Roman" w:hAnsiTheme="majorBidi" w:cstheme="majorBidi"/>
          <w:sz w:val="28"/>
          <w:szCs w:val="28"/>
        </w:rPr>
        <w:t>, then o</w:t>
      </w:r>
      <w:r w:rsidRPr="00BD636C">
        <w:rPr>
          <w:rFonts w:asciiTheme="majorBidi" w:eastAsia="Times New Roman" w:hAnsiTheme="majorBidi" w:cstheme="majorBidi"/>
          <w:sz w:val="28"/>
          <w:szCs w:val="28"/>
        </w:rPr>
        <w:t>ral agreements were taken from all participants to p</w:t>
      </w:r>
      <w:r w:rsidR="00CB089D" w:rsidRPr="00BD636C">
        <w:rPr>
          <w:rFonts w:asciiTheme="majorBidi" w:eastAsia="Times New Roman" w:hAnsiTheme="majorBidi" w:cstheme="majorBidi"/>
          <w:sz w:val="28"/>
          <w:szCs w:val="28"/>
        </w:rPr>
        <w:t>articipate in the present study, s</w:t>
      </w:r>
      <w:r w:rsidRPr="00BD636C">
        <w:rPr>
          <w:rFonts w:asciiTheme="majorBidi" w:eastAsia="Times New Roman" w:hAnsiTheme="majorBidi" w:cstheme="majorBidi"/>
          <w:sz w:val="28"/>
          <w:szCs w:val="28"/>
        </w:rPr>
        <w:t xml:space="preserve">tudy participants have the right to refuse/ participate/ withdraw </w:t>
      </w:r>
      <w:r w:rsidRPr="00EF60A6">
        <w:rPr>
          <w:rFonts w:asciiTheme="majorBidi" w:eastAsiaTheme="minorHAnsi" w:hAnsiTheme="majorBidi" w:cstheme="majorBidi"/>
          <w:sz w:val="28"/>
          <w:szCs w:val="28"/>
        </w:rPr>
        <w:t>from</w:t>
      </w:r>
      <w:r w:rsidRPr="00BD636C">
        <w:rPr>
          <w:rFonts w:asciiTheme="majorBidi" w:eastAsia="Times New Roman" w:hAnsiTheme="majorBidi" w:cstheme="majorBidi"/>
          <w:sz w:val="28"/>
          <w:szCs w:val="28"/>
        </w:rPr>
        <w:t xml:space="preserve"> the study w</w:t>
      </w:r>
      <w:r w:rsidR="00CB089D" w:rsidRPr="00BD636C">
        <w:rPr>
          <w:rFonts w:asciiTheme="majorBidi" w:eastAsia="Times New Roman" w:hAnsiTheme="majorBidi" w:cstheme="majorBidi"/>
          <w:sz w:val="28"/>
          <w:szCs w:val="28"/>
        </w:rPr>
        <w:t>ithout any rational at any time, c</w:t>
      </w:r>
      <w:r w:rsidRPr="00BD636C">
        <w:rPr>
          <w:rFonts w:asciiTheme="majorBidi" w:eastAsia="Times New Roman" w:hAnsiTheme="majorBidi" w:cstheme="majorBidi"/>
          <w:sz w:val="28"/>
          <w:szCs w:val="28"/>
        </w:rPr>
        <w:t xml:space="preserve">onfidentiality and anonymity </w:t>
      </w:r>
      <w:r w:rsidR="002A27AF" w:rsidRPr="00BD636C">
        <w:rPr>
          <w:rFonts w:asciiTheme="majorBidi" w:eastAsia="Times New Roman" w:hAnsiTheme="majorBidi" w:cstheme="majorBidi"/>
          <w:sz w:val="28"/>
          <w:szCs w:val="28"/>
        </w:rPr>
        <w:t>were</w:t>
      </w:r>
      <w:r w:rsidRPr="00BD636C">
        <w:rPr>
          <w:rFonts w:asciiTheme="majorBidi" w:eastAsia="Times New Roman" w:hAnsiTheme="majorBidi" w:cstheme="majorBidi"/>
          <w:sz w:val="28"/>
          <w:szCs w:val="28"/>
        </w:rPr>
        <w:t xml:space="preserve"> assured</w:t>
      </w:r>
      <w:r w:rsidR="00CB089D" w:rsidRPr="00BD636C">
        <w:rPr>
          <w:rFonts w:asciiTheme="majorBidi" w:eastAsia="Times New Roman" w:hAnsiTheme="majorBidi" w:cstheme="majorBidi"/>
          <w:sz w:val="28"/>
          <w:szCs w:val="28"/>
        </w:rPr>
        <w:t>, and s</w:t>
      </w:r>
      <w:r w:rsidRPr="00BD636C">
        <w:rPr>
          <w:rFonts w:asciiTheme="majorBidi" w:eastAsia="Times New Roman" w:hAnsiTheme="majorBidi" w:cstheme="majorBidi"/>
          <w:sz w:val="28"/>
          <w:szCs w:val="28"/>
        </w:rPr>
        <w:t xml:space="preserve">tudy participants privacy was considered during collection of data, all obtained data </w:t>
      </w:r>
      <w:r w:rsidR="002A27AF" w:rsidRPr="00BD636C">
        <w:rPr>
          <w:rFonts w:asciiTheme="majorBidi" w:eastAsia="Times New Roman" w:hAnsiTheme="majorBidi" w:cstheme="majorBidi"/>
          <w:sz w:val="28"/>
          <w:szCs w:val="28"/>
        </w:rPr>
        <w:t xml:space="preserve">were </w:t>
      </w:r>
      <w:r w:rsidRPr="00BD636C">
        <w:rPr>
          <w:rFonts w:asciiTheme="majorBidi" w:eastAsia="Times New Roman" w:hAnsiTheme="majorBidi" w:cstheme="majorBidi"/>
          <w:sz w:val="28"/>
          <w:szCs w:val="28"/>
        </w:rPr>
        <w:t>used only for research purpose.</w:t>
      </w:r>
    </w:p>
    <w:p w:rsidR="0081089D" w:rsidRPr="00BD636C" w:rsidRDefault="0081089D" w:rsidP="00EF60A6">
      <w:pPr>
        <w:bidi w:val="0"/>
        <w:spacing w:line="360" w:lineRule="auto"/>
        <w:ind w:firstLine="720"/>
        <w:jc w:val="both"/>
        <w:rPr>
          <w:rFonts w:asciiTheme="majorBidi" w:eastAsia="Times New Roman" w:hAnsiTheme="majorBidi" w:cstheme="majorBidi"/>
          <w:i/>
          <w:iCs/>
          <w:sz w:val="28"/>
          <w:szCs w:val="28"/>
          <w:u w:val="single"/>
        </w:rPr>
      </w:pPr>
      <w:r w:rsidRPr="00BD636C">
        <w:rPr>
          <w:rFonts w:asciiTheme="majorBidi" w:eastAsia="Times New Roman" w:hAnsiTheme="majorBidi" w:cstheme="majorBidi"/>
          <w:b/>
          <w:bCs/>
          <w:sz w:val="28"/>
          <w:szCs w:val="28"/>
          <w:u w:val="single"/>
        </w:rPr>
        <w:lastRenderedPageBreak/>
        <w:t xml:space="preserve">Planning and developing in-service education program: </w:t>
      </w:r>
      <w:r w:rsidR="00500361" w:rsidRPr="00BD636C">
        <w:rPr>
          <w:rFonts w:asciiTheme="majorBidi" w:eastAsia="Times New Roman" w:hAnsiTheme="majorBidi" w:cstheme="majorBidi"/>
          <w:sz w:val="28"/>
          <w:szCs w:val="28"/>
        </w:rPr>
        <w:t>This phase include formulating program objectives, t</w:t>
      </w:r>
      <w:r w:rsidRPr="00BD636C">
        <w:rPr>
          <w:rFonts w:asciiTheme="majorBidi" w:eastAsia="Times New Roman" w:hAnsiTheme="majorBidi" w:cstheme="majorBidi"/>
          <w:sz w:val="28"/>
          <w:szCs w:val="28"/>
        </w:rPr>
        <w:t>he program was implemented by the researcher</w:t>
      </w:r>
      <w:r w:rsidR="00A01AC6">
        <w:rPr>
          <w:rFonts w:asciiTheme="majorBidi" w:eastAsia="Times New Roman" w:hAnsiTheme="majorBidi" w:cstheme="majorBidi"/>
          <w:sz w:val="28"/>
          <w:szCs w:val="28"/>
        </w:rPr>
        <w:t>s</w:t>
      </w:r>
      <w:r w:rsidRPr="00BD636C">
        <w:rPr>
          <w:rFonts w:asciiTheme="majorBidi" w:eastAsia="Times New Roman" w:hAnsiTheme="majorBidi" w:cstheme="majorBidi"/>
          <w:sz w:val="28"/>
          <w:szCs w:val="28"/>
        </w:rPr>
        <w:t xml:space="preserve"> on 44 head nurses within two weeks period, divided into two groups; every group was 22 head nurses. The total time of the program was </w:t>
      </w:r>
      <w:r w:rsidRPr="00BD636C">
        <w:rPr>
          <w:rFonts w:asciiTheme="majorBidi" w:eastAsia="Times New Roman" w:hAnsiTheme="majorBidi" w:cstheme="majorBidi"/>
          <w:b/>
          <w:bCs/>
          <w:sz w:val="28"/>
          <w:szCs w:val="28"/>
        </w:rPr>
        <w:t xml:space="preserve">18 </w:t>
      </w:r>
      <w:r w:rsidR="00F01F0E">
        <w:rPr>
          <w:rFonts w:asciiTheme="majorBidi" w:eastAsia="Times New Roman" w:hAnsiTheme="majorBidi" w:cstheme="majorBidi"/>
          <w:sz w:val="28"/>
          <w:szCs w:val="28"/>
        </w:rPr>
        <w:t>hours distributed in</w:t>
      </w:r>
      <w:r w:rsidRPr="00BD636C">
        <w:rPr>
          <w:rFonts w:asciiTheme="majorBidi" w:eastAsia="Times New Roman" w:hAnsiTheme="majorBidi" w:cstheme="majorBidi"/>
          <w:sz w:val="28"/>
          <w:szCs w:val="28"/>
        </w:rPr>
        <w:t xml:space="preserve">to </w:t>
      </w:r>
      <w:r w:rsidRPr="00BD636C">
        <w:rPr>
          <w:rFonts w:asciiTheme="majorBidi" w:eastAsia="Times New Roman" w:hAnsiTheme="majorBidi" w:cstheme="majorBidi"/>
          <w:b/>
          <w:bCs/>
          <w:color w:val="000000"/>
          <w:sz w:val="28"/>
          <w:szCs w:val="28"/>
        </w:rPr>
        <w:t xml:space="preserve">9 </w:t>
      </w:r>
      <w:r w:rsidRPr="00BD636C">
        <w:rPr>
          <w:rFonts w:asciiTheme="majorBidi" w:eastAsia="Times New Roman" w:hAnsiTheme="majorBidi" w:cstheme="majorBidi"/>
          <w:sz w:val="28"/>
          <w:szCs w:val="28"/>
        </w:rPr>
        <w:t>sessions for each group, 3 sessions every day (start from 8am</w:t>
      </w:r>
      <w:r w:rsidR="00FB308D">
        <w:rPr>
          <w:rFonts w:asciiTheme="majorBidi" w:eastAsia="Times New Roman" w:hAnsiTheme="majorBidi" w:cstheme="majorBidi"/>
          <w:sz w:val="28"/>
          <w:szCs w:val="28"/>
        </w:rPr>
        <w:t xml:space="preserve"> the attendance time</w:t>
      </w:r>
      <w:r w:rsidRPr="00BD636C">
        <w:rPr>
          <w:rFonts w:asciiTheme="majorBidi" w:eastAsia="Times New Roman" w:hAnsiTheme="majorBidi" w:cstheme="majorBidi"/>
          <w:sz w:val="28"/>
          <w:szCs w:val="28"/>
        </w:rPr>
        <w:t xml:space="preserve"> to 2pm</w:t>
      </w:r>
      <w:r w:rsidR="00FB308D">
        <w:rPr>
          <w:rFonts w:asciiTheme="majorBidi" w:eastAsia="Times New Roman" w:hAnsiTheme="majorBidi" w:cstheme="majorBidi"/>
          <w:sz w:val="28"/>
          <w:szCs w:val="28"/>
        </w:rPr>
        <w:t xml:space="preserve"> the leave time</w:t>
      </w:r>
      <w:r w:rsidRPr="00BD636C">
        <w:rPr>
          <w:rFonts w:asciiTheme="majorBidi" w:eastAsia="Times New Roman" w:hAnsiTheme="majorBidi" w:cstheme="majorBidi"/>
          <w:sz w:val="28"/>
          <w:szCs w:val="28"/>
        </w:rPr>
        <w:t>).</w:t>
      </w:r>
      <w:r w:rsidR="00500361" w:rsidRPr="00BD636C">
        <w:rPr>
          <w:rFonts w:asciiTheme="majorBidi" w:eastAsia="Times New Roman" w:hAnsiTheme="majorBidi" w:cstheme="majorBidi"/>
          <w:sz w:val="28"/>
          <w:szCs w:val="28"/>
        </w:rPr>
        <w:t xml:space="preserve"> </w:t>
      </w:r>
      <w:r w:rsidR="002A27AF" w:rsidRPr="00BD636C">
        <w:rPr>
          <w:rFonts w:asciiTheme="majorBidi" w:eastAsia="Times New Roman" w:hAnsiTheme="majorBidi" w:cstheme="majorBidi"/>
          <w:sz w:val="28"/>
          <w:szCs w:val="28"/>
        </w:rPr>
        <w:t>Then the researcher</w:t>
      </w:r>
      <w:r w:rsidR="00FB308D">
        <w:rPr>
          <w:rFonts w:asciiTheme="majorBidi" w:eastAsia="Times New Roman" w:hAnsiTheme="majorBidi" w:cstheme="majorBidi"/>
          <w:sz w:val="28"/>
          <w:szCs w:val="28"/>
        </w:rPr>
        <w:t>s</w:t>
      </w:r>
      <w:r w:rsidR="002A27AF" w:rsidRPr="00BD636C">
        <w:rPr>
          <w:rFonts w:asciiTheme="majorBidi" w:eastAsia="Times New Roman" w:hAnsiTheme="majorBidi" w:cstheme="majorBidi"/>
          <w:sz w:val="28"/>
          <w:szCs w:val="28"/>
        </w:rPr>
        <w:t xml:space="preserve"> evaluate the program used questions to evaluate the following: </w:t>
      </w:r>
      <w:r w:rsidR="002A27AF" w:rsidRPr="00BD636C">
        <w:rPr>
          <w:rFonts w:asciiTheme="majorBidi" w:eastAsia="Times New Roman" w:hAnsiTheme="majorBidi" w:cstheme="majorBidi"/>
          <w:b/>
          <w:bCs/>
          <w:sz w:val="28"/>
          <w:szCs w:val="28"/>
        </w:rPr>
        <w:t>1)</w:t>
      </w:r>
      <w:r w:rsidR="002A27AF" w:rsidRPr="00BD636C">
        <w:rPr>
          <w:rFonts w:asciiTheme="majorBidi" w:eastAsia="Times New Roman" w:hAnsiTheme="majorBidi" w:cstheme="majorBidi"/>
          <w:sz w:val="28"/>
          <w:szCs w:val="28"/>
        </w:rPr>
        <w:t xml:space="preserve"> </w:t>
      </w:r>
      <w:r w:rsidR="002A27AF" w:rsidRPr="00BD636C">
        <w:rPr>
          <w:rFonts w:asciiTheme="majorBidi" w:eastAsia="Times New Roman" w:hAnsiTheme="majorBidi" w:cstheme="majorBidi"/>
          <w:b/>
          <w:bCs/>
          <w:sz w:val="28"/>
          <w:szCs w:val="28"/>
        </w:rPr>
        <w:t xml:space="preserve">Outcome of the program </w:t>
      </w:r>
      <w:r w:rsidR="002A27AF" w:rsidRPr="00BD636C">
        <w:rPr>
          <w:rFonts w:asciiTheme="majorBidi" w:eastAsia="Times New Roman" w:hAnsiTheme="majorBidi" w:cstheme="majorBidi"/>
          <w:sz w:val="28"/>
          <w:szCs w:val="28"/>
        </w:rPr>
        <w:t>through</w:t>
      </w:r>
      <w:r w:rsidR="002A27AF" w:rsidRPr="00BD636C">
        <w:rPr>
          <w:rFonts w:asciiTheme="majorBidi" w:eastAsia="Times New Roman" w:hAnsiTheme="majorBidi" w:cstheme="majorBidi"/>
          <w:b/>
          <w:bCs/>
          <w:sz w:val="28"/>
          <w:szCs w:val="28"/>
        </w:rPr>
        <w:t xml:space="preserve"> </w:t>
      </w:r>
      <w:r w:rsidR="00FB308D">
        <w:rPr>
          <w:rFonts w:asciiTheme="majorBidi" w:eastAsia="Times New Roman" w:hAnsiTheme="majorBidi" w:cstheme="majorBidi"/>
          <w:sz w:val="28"/>
          <w:szCs w:val="28"/>
        </w:rPr>
        <w:t xml:space="preserve">the use of </w:t>
      </w:r>
      <w:r w:rsidR="00F22F42" w:rsidRPr="00BD636C">
        <w:rPr>
          <w:rFonts w:asciiTheme="majorBidi" w:eastAsia="Times New Roman" w:hAnsiTheme="majorBidi" w:cstheme="majorBidi"/>
          <w:sz w:val="28"/>
          <w:szCs w:val="28"/>
        </w:rPr>
        <w:t xml:space="preserve"> </w:t>
      </w:r>
      <w:r w:rsidR="002A27AF" w:rsidRPr="00BD636C">
        <w:rPr>
          <w:rFonts w:asciiTheme="majorBidi" w:eastAsia="Times New Roman" w:hAnsiTheme="majorBidi" w:cstheme="majorBidi"/>
          <w:sz w:val="28"/>
          <w:szCs w:val="28"/>
        </w:rPr>
        <w:t xml:space="preserve">a structured questionnaire which used to evaluate cognitive skills of program content through pre, </w:t>
      </w:r>
      <w:r w:rsidR="00F13903">
        <w:rPr>
          <w:rFonts w:asciiTheme="majorBidi" w:eastAsia="Times New Roman" w:hAnsiTheme="majorBidi" w:cstheme="majorBidi"/>
          <w:sz w:val="28"/>
          <w:szCs w:val="28"/>
        </w:rPr>
        <w:t xml:space="preserve">immediately </w:t>
      </w:r>
      <w:r w:rsidR="002A27AF" w:rsidRPr="00BD636C">
        <w:rPr>
          <w:rFonts w:asciiTheme="majorBidi" w:eastAsia="Times New Roman" w:hAnsiTheme="majorBidi" w:cstheme="majorBidi"/>
          <w:sz w:val="28"/>
          <w:szCs w:val="28"/>
        </w:rPr>
        <w:t>post and follow up tests after three months</w:t>
      </w:r>
      <w:r w:rsidR="00FB308D">
        <w:rPr>
          <w:rFonts w:asciiTheme="majorBidi" w:eastAsia="Times New Roman" w:hAnsiTheme="majorBidi" w:cstheme="majorBidi"/>
          <w:sz w:val="28"/>
          <w:szCs w:val="28"/>
        </w:rPr>
        <w:t xml:space="preserve"> later</w:t>
      </w:r>
      <w:r w:rsidR="002A27AF" w:rsidRPr="00BD636C">
        <w:rPr>
          <w:rFonts w:asciiTheme="majorBidi" w:eastAsia="Times New Roman" w:hAnsiTheme="majorBidi" w:cstheme="majorBidi"/>
          <w:sz w:val="28"/>
          <w:szCs w:val="28"/>
        </w:rPr>
        <w:t xml:space="preserve">. The test was completed in about half an hour. Self – efficacy assessment scale which used to evaluate the improvement of self-efficacy through pre, post and follow up tests after three months. Performance appraisal checklist which used to evaluate effect of self-efficacy on </w:t>
      </w:r>
      <w:r w:rsidR="00FB308D">
        <w:rPr>
          <w:rFonts w:asciiTheme="majorBidi" w:eastAsia="Times New Roman" w:hAnsiTheme="majorBidi" w:cstheme="majorBidi"/>
          <w:sz w:val="28"/>
          <w:szCs w:val="28"/>
        </w:rPr>
        <w:t xml:space="preserve">improving head nurse's </w:t>
      </w:r>
      <w:r w:rsidR="002A27AF" w:rsidRPr="00BD636C">
        <w:rPr>
          <w:rFonts w:asciiTheme="majorBidi" w:eastAsia="Times New Roman" w:hAnsiTheme="majorBidi" w:cstheme="majorBidi"/>
          <w:sz w:val="28"/>
          <w:szCs w:val="28"/>
        </w:rPr>
        <w:t xml:space="preserve">performance through pre, </w:t>
      </w:r>
      <w:r w:rsidR="00F13903">
        <w:rPr>
          <w:rFonts w:asciiTheme="majorBidi" w:eastAsia="Times New Roman" w:hAnsiTheme="majorBidi" w:cstheme="majorBidi"/>
          <w:sz w:val="28"/>
          <w:szCs w:val="28"/>
        </w:rPr>
        <w:t>immediately</w:t>
      </w:r>
      <w:r w:rsidR="0023677E">
        <w:rPr>
          <w:rFonts w:asciiTheme="majorBidi" w:eastAsia="Times New Roman" w:hAnsiTheme="majorBidi" w:cstheme="majorBidi"/>
          <w:sz w:val="28"/>
          <w:szCs w:val="28"/>
        </w:rPr>
        <w:t xml:space="preserve"> </w:t>
      </w:r>
      <w:r w:rsidR="002A27AF" w:rsidRPr="00BD636C">
        <w:rPr>
          <w:rFonts w:asciiTheme="majorBidi" w:eastAsia="Times New Roman" w:hAnsiTheme="majorBidi" w:cstheme="majorBidi"/>
          <w:sz w:val="28"/>
          <w:szCs w:val="28"/>
        </w:rPr>
        <w:t>post and follow up tests after three</w:t>
      </w:r>
      <w:r w:rsidR="002A27AF" w:rsidRPr="00542663">
        <w:rPr>
          <w:rFonts w:asciiTheme="majorBidi" w:eastAsia="Times New Roman" w:hAnsiTheme="majorBidi" w:cstheme="majorBidi"/>
          <w:sz w:val="24"/>
          <w:szCs w:val="24"/>
        </w:rPr>
        <w:t xml:space="preserve"> </w:t>
      </w:r>
      <w:r w:rsidR="002A27AF" w:rsidRPr="00FB308D">
        <w:rPr>
          <w:rFonts w:asciiTheme="majorBidi" w:eastAsia="Times New Roman" w:hAnsiTheme="majorBidi" w:cstheme="majorBidi"/>
          <w:sz w:val="28"/>
          <w:szCs w:val="28"/>
        </w:rPr>
        <w:t>months</w:t>
      </w:r>
      <w:r w:rsidR="00FB308D">
        <w:rPr>
          <w:rFonts w:asciiTheme="majorBidi" w:eastAsia="Times New Roman" w:hAnsiTheme="majorBidi" w:cstheme="majorBidi"/>
          <w:sz w:val="28"/>
          <w:szCs w:val="28"/>
        </w:rPr>
        <w:t xml:space="preserve"> later</w:t>
      </w:r>
      <w:r w:rsidR="002A27AF" w:rsidRPr="00FB308D">
        <w:rPr>
          <w:rFonts w:asciiTheme="majorBidi" w:eastAsia="Times New Roman" w:hAnsiTheme="majorBidi" w:cstheme="majorBidi"/>
          <w:sz w:val="28"/>
          <w:szCs w:val="28"/>
        </w:rPr>
        <w:t>.</w:t>
      </w:r>
      <w:r w:rsidR="002A27AF" w:rsidRPr="00542663">
        <w:rPr>
          <w:rFonts w:asciiTheme="majorBidi" w:eastAsia="Times New Roman" w:hAnsiTheme="majorBidi" w:cstheme="majorBidi"/>
          <w:b/>
          <w:bCs/>
          <w:sz w:val="24"/>
          <w:szCs w:val="24"/>
        </w:rPr>
        <w:t xml:space="preserve"> </w:t>
      </w:r>
      <w:r w:rsidR="002A27AF" w:rsidRPr="00BD636C">
        <w:rPr>
          <w:rFonts w:asciiTheme="majorBidi" w:eastAsia="Times New Roman" w:hAnsiTheme="majorBidi" w:cstheme="majorBidi"/>
          <w:b/>
          <w:bCs/>
          <w:sz w:val="28"/>
          <w:szCs w:val="28"/>
        </w:rPr>
        <w:t xml:space="preserve">2) </w:t>
      </w:r>
      <w:r w:rsidR="00F22F42" w:rsidRPr="00BD636C">
        <w:rPr>
          <w:rFonts w:asciiTheme="majorBidi" w:eastAsia="Times New Roman" w:hAnsiTheme="majorBidi" w:cstheme="majorBidi"/>
          <w:b/>
          <w:bCs/>
          <w:sz w:val="28"/>
          <w:szCs w:val="28"/>
        </w:rPr>
        <w:t>Effectiveness</w:t>
      </w:r>
      <w:r w:rsidR="002A27AF" w:rsidRPr="00BD636C">
        <w:rPr>
          <w:rFonts w:asciiTheme="majorBidi" w:eastAsia="Times New Roman" w:hAnsiTheme="majorBidi" w:cstheme="majorBidi"/>
          <w:b/>
          <w:bCs/>
          <w:sz w:val="28"/>
          <w:szCs w:val="28"/>
        </w:rPr>
        <w:t xml:space="preserve"> of the program </w:t>
      </w:r>
      <w:r w:rsidR="002A27AF" w:rsidRPr="00BD636C">
        <w:rPr>
          <w:rFonts w:asciiTheme="majorBidi" w:eastAsia="Times New Roman" w:hAnsiTheme="majorBidi" w:cstheme="majorBidi"/>
          <w:sz w:val="28"/>
          <w:szCs w:val="28"/>
          <w:lang w:bidi="ar-EG"/>
        </w:rPr>
        <w:t xml:space="preserve">through used </w:t>
      </w:r>
      <w:r w:rsidR="002A27AF" w:rsidRPr="00BD636C">
        <w:rPr>
          <w:rFonts w:asciiTheme="majorBidi" w:eastAsia="Times New Roman" w:hAnsiTheme="majorBidi" w:cstheme="majorBidi"/>
          <w:sz w:val="28"/>
          <w:szCs w:val="28"/>
        </w:rPr>
        <w:t xml:space="preserve">a structured questionnaire which asks the participants about </w:t>
      </w:r>
      <w:r w:rsidR="00F22F42" w:rsidRPr="00BD636C">
        <w:rPr>
          <w:rFonts w:asciiTheme="majorBidi" w:eastAsia="Times New Roman" w:hAnsiTheme="majorBidi" w:cstheme="majorBidi"/>
          <w:sz w:val="28"/>
          <w:szCs w:val="28"/>
        </w:rPr>
        <w:t>the program content effectiveness and appropriateness.</w:t>
      </w:r>
    </w:p>
    <w:p w:rsidR="0081089D" w:rsidRPr="00F17C3F" w:rsidRDefault="00F17C3F" w:rsidP="00F17C3F">
      <w:pPr>
        <w:tabs>
          <w:tab w:val="num" w:pos="0"/>
        </w:tabs>
        <w:bidi w:val="0"/>
        <w:spacing w:after="120" w:line="360" w:lineRule="auto"/>
        <w:jc w:val="both"/>
        <w:rPr>
          <w:rFonts w:asciiTheme="majorBidi" w:eastAsia="Times New Roman" w:hAnsiTheme="majorBidi" w:cstheme="majorBidi"/>
          <w:b/>
          <w:bCs/>
          <w:sz w:val="32"/>
          <w:szCs w:val="32"/>
        </w:rPr>
      </w:pPr>
      <w:r>
        <w:rPr>
          <w:rFonts w:asciiTheme="majorBidi" w:eastAsia="Times New Roman" w:hAnsiTheme="majorBidi" w:cstheme="majorBidi"/>
          <w:b/>
          <w:bCs/>
          <w:sz w:val="32"/>
          <w:szCs w:val="32"/>
        </w:rPr>
        <w:t xml:space="preserve">4- </w:t>
      </w:r>
      <w:r w:rsidR="0081089D" w:rsidRPr="00F17C3F">
        <w:rPr>
          <w:rFonts w:asciiTheme="majorBidi" w:eastAsia="Times New Roman" w:hAnsiTheme="majorBidi" w:cstheme="majorBidi"/>
          <w:b/>
          <w:bCs/>
          <w:sz w:val="32"/>
          <w:szCs w:val="32"/>
        </w:rPr>
        <w:t xml:space="preserve">Statistical </w:t>
      </w:r>
      <w:r>
        <w:rPr>
          <w:rFonts w:asciiTheme="majorBidi" w:eastAsia="Times New Roman" w:hAnsiTheme="majorBidi" w:cstheme="majorBidi"/>
          <w:b/>
          <w:bCs/>
          <w:sz w:val="32"/>
          <w:szCs w:val="32"/>
        </w:rPr>
        <w:t>design</w:t>
      </w:r>
      <w:r w:rsidR="0081089D" w:rsidRPr="00F17C3F">
        <w:rPr>
          <w:rFonts w:asciiTheme="majorBidi" w:eastAsia="Times New Roman" w:hAnsiTheme="majorBidi" w:cstheme="majorBidi"/>
          <w:b/>
          <w:bCs/>
          <w:sz w:val="32"/>
          <w:szCs w:val="32"/>
        </w:rPr>
        <w:t>:</w:t>
      </w:r>
    </w:p>
    <w:p w:rsidR="00FB308D" w:rsidRPr="00A93D0D" w:rsidRDefault="00BD48FC" w:rsidP="00EF60A6">
      <w:pPr>
        <w:bidi w:val="0"/>
        <w:spacing w:line="360" w:lineRule="auto"/>
        <w:ind w:firstLine="720"/>
        <w:jc w:val="both"/>
        <w:rPr>
          <w:rFonts w:ascii="Times New Roman" w:eastAsia="Times New Roman" w:hAnsi="Times New Roman" w:cs="Times New Roman"/>
          <w:sz w:val="24"/>
          <w:szCs w:val="24"/>
          <w:lang w:bidi="ar-EG"/>
        </w:rPr>
      </w:pPr>
      <w:r w:rsidRPr="00BD48FC">
        <w:rPr>
          <w:rFonts w:ascii="Times New Roman" w:eastAsia="Times New Roman" w:hAnsi="Times New Roman" w:cs="Times New Roman"/>
          <w:sz w:val="28"/>
          <w:szCs w:val="28"/>
        </w:rPr>
        <w:t xml:space="preserve">Collected data were verified before computerized data entry and analysis by using statistical </w:t>
      </w:r>
      <w:r w:rsidRPr="00EF60A6">
        <w:rPr>
          <w:rFonts w:asciiTheme="majorBidi" w:eastAsia="Times New Roman" w:hAnsiTheme="majorBidi" w:cstheme="majorBidi"/>
          <w:sz w:val="28"/>
          <w:szCs w:val="28"/>
        </w:rPr>
        <w:t>software</w:t>
      </w:r>
      <w:r w:rsidRPr="00BD48FC">
        <w:rPr>
          <w:rFonts w:ascii="Times New Roman" w:eastAsia="Times New Roman" w:hAnsi="Times New Roman" w:cs="Times New Roman"/>
          <w:sz w:val="28"/>
          <w:szCs w:val="28"/>
        </w:rPr>
        <w:t xml:space="preserve"> package for social sciences (SPSS) </w:t>
      </w:r>
      <w:r w:rsidR="00D35493">
        <w:rPr>
          <w:rFonts w:ascii="Times New Roman" w:eastAsia="Times New Roman" w:hAnsi="Times New Roman" w:cs="Times New Roman"/>
          <w:sz w:val="28"/>
          <w:szCs w:val="28"/>
        </w:rPr>
        <w:t>version</w:t>
      </w:r>
      <w:r w:rsidRPr="00BD48FC">
        <w:rPr>
          <w:rFonts w:ascii="Times New Roman" w:eastAsia="Times New Roman" w:hAnsi="Times New Roman" w:cs="Times New Roman"/>
          <w:sz w:val="28"/>
          <w:szCs w:val="28"/>
        </w:rPr>
        <w:t xml:space="preserve"> 20 program. Data were presented using descriptive statistics in the form of frequencies and percentages for qualitative variables, means and standard deviations for quantitative variables.  Qualitative variables were compared using the chi-square test, paired t-test, Pearson correlation matrix and (ANOVA test) were used, and statistical significance was considered at P-value </w:t>
      </w:r>
      <w:r w:rsidRPr="00BD48FC">
        <w:rPr>
          <w:rFonts w:ascii="Times New Roman" w:eastAsia="Times New Roman" w:hAnsi="Times New Roman" w:cs="Times New Roman"/>
          <w:b/>
          <w:bCs/>
          <w:sz w:val="28"/>
          <w:szCs w:val="28"/>
        </w:rPr>
        <w:t xml:space="preserve">≤ </w:t>
      </w:r>
      <w:r w:rsidRPr="00BD48FC">
        <w:rPr>
          <w:rFonts w:ascii="Times New Roman" w:eastAsia="Times New Roman" w:hAnsi="Times New Roman" w:cs="Times New Roman"/>
          <w:sz w:val="28"/>
          <w:szCs w:val="28"/>
        </w:rPr>
        <w:t>0.05.</w:t>
      </w:r>
    </w:p>
    <w:p w:rsidR="001335E5" w:rsidRDefault="001335E5">
      <w:pPr>
        <w:bidi w:val="0"/>
        <w:rPr>
          <w:rFonts w:asciiTheme="majorBidi" w:eastAsia="Times New Roman" w:hAnsiTheme="majorBidi" w:cstheme="majorBidi"/>
          <w:b/>
          <w:bCs/>
          <w:color w:val="000000"/>
          <w:sz w:val="32"/>
          <w:szCs w:val="32"/>
        </w:rPr>
      </w:pPr>
      <w:r>
        <w:rPr>
          <w:rFonts w:asciiTheme="majorBidi" w:eastAsia="Times New Roman" w:hAnsiTheme="majorBidi" w:cstheme="majorBidi"/>
          <w:b/>
          <w:bCs/>
          <w:color w:val="000000"/>
          <w:sz w:val="32"/>
          <w:szCs w:val="32"/>
        </w:rPr>
        <w:br w:type="page"/>
      </w:r>
    </w:p>
    <w:p w:rsidR="00FA548D" w:rsidRPr="00CE1FD2" w:rsidRDefault="00FA548D" w:rsidP="00FB308D">
      <w:pPr>
        <w:pStyle w:val="ListParagraph"/>
        <w:widowControl w:val="0"/>
        <w:tabs>
          <w:tab w:val="right" w:pos="426"/>
          <w:tab w:val="right" w:pos="5387"/>
          <w:tab w:val="right" w:pos="6379"/>
        </w:tabs>
        <w:autoSpaceDE w:val="0"/>
        <w:autoSpaceDN w:val="0"/>
        <w:bidi w:val="0"/>
        <w:adjustRightInd w:val="0"/>
        <w:spacing w:after="0" w:line="360" w:lineRule="auto"/>
        <w:ind w:left="0"/>
        <w:jc w:val="center"/>
        <w:rPr>
          <w:rFonts w:asciiTheme="majorBidi" w:eastAsia="Times New Roman" w:hAnsiTheme="majorBidi" w:cstheme="majorBidi"/>
          <w:b/>
          <w:bCs/>
          <w:color w:val="000000"/>
          <w:sz w:val="32"/>
          <w:szCs w:val="32"/>
        </w:rPr>
      </w:pPr>
      <w:r w:rsidRPr="00CE1FD2">
        <w:rPr>
          <w:rFonts w:asciiTheme="majorBidi" w:eastAsia="Times New Roman" w:hAnsiTheme="majorBidi" w:cstheme="majorBidi"/>
          <w:b/>
          <w:bCs/>
          <w:color w:val="000000"/>
          <w:sz w:val="32"/>
          <w:szCs w:val="32"/>
        </w:rPr>
        <w:lastRenderedPageBreak/>
        <w:t>Results</w:t>
      </w:r>
    </w:p>
    <w:p w:rsidR="00566E5F" w:rsidRPr="00566E5F" w:rsidRDefault="00FA548D" w:rsidP="00C8497F">
      <w:pPr>
        <w:widowControl w:val="0"/>
        <w:tabs>
          <w:tab w:val="right" w:pos="8080"/>
        </w:tabs>
        <w:autoSpaceDE w:val="0"/>
        <w:autoSpaceDN w:val="0"/>
        <w:bidi w:val="0"/>
        <w:adjustRightInd w:val="0"/>
        <w:spacing w:after="0" w:line="360" w:lineRule="auto"/>
        <w:ind w:right="-46"/>
        <w:rPr>
          <w:rFonts w:ascii="Times New Roman" w:eastAsia="Times New Roman" w:hAnsi="Times New Roman" w:cs="Times New Roman"/>
          <w:b/>
          <w:bCs/>
          <w:color w:val="000000"/>
          <w:sz w:val="28"/>
          <w:szCs w:val="28"/>
        </w:rPr>
      </w:pPr>
      <w:r w:rsidRPr="00F9180E">
        <w:rPr>
          <w:rFonts w:asciiTheme="majorBidi" w:eastAsia="Times New Roman" w:hAnsiTheme="majorBidi" w:cstheme="majorBidi"/>
          <w:b/>
          <w:bCs/>
          <w:color w:val="000000"/>
          <w:sz w:val="28"/>
          <w:szCs w:val="28"/>
        </w:rPr>
        <w:t xml:space="preserve">Table </w:t>
      </w:r>
      <w:r w:rsidRPr="00BE7B1D">
        <w:rPr>
          <w:rFonts w:asciiTheme="majorBidi" w:eastAsia="Times New Roman" w:hAnsiTheme="majorBidi" w:cstheme="majorBidi"/>
          <w:b/>
          <w:bCs/>
          <w:color w:val="000000"/>
          <w:sz w:val="28"/>
          <w:szCs w:val="28"/>
          <w:shd w:val="clear" w:color="auto" w:fill="BFBFBF" w:themeFill="background1" w:themeFillShade="BF"/>
        </w:rPr>
        <w:t>(1)</w:t>
      </w:r>
      <w:r w:rsidRPr="00F9180E">
        <w:rPr>
          <w:rFonts w:asciiTheme="majorBidi" w:eastAsia="Times New Roman" w:hAnsiTheme="majorBidi" w:cstheme="majorBidi"/>
          <w:b/>
          <w:bCs/>
          <w:color w:val="000000"/>
          <w:sz w:val="28"/>
          <w:szCs w:val="28"/>
        </w:rPr>
        <w:t>:</w:t>
      </w:r>
      <w:r w:rsidRPr="00F9180E">
        <w:rPr>
          <w:rFonts w:asciiTheme="majorBidi" w:eastAsia="Times New Roman" w:hAnsiTheme="majorBidi" w:cstheme="majorBidi"/>
          <w:b/>
          <w:bCs/>
          <w:sz w:val="28"/>
          <w:szCs w:val="28"/>
        </w:rPr>
        <w:t xml:space="preserve"> </w:t>
      </w:r>
      <w:r w:rsidR="00566E5F" w:rsidRPr="00566E5F">
        <w:rPr>
          <w:rFonts w:ascii="Times New Roman" w:eastAsia="Times New Roman" w:hAnsi="Times New Roman" w:cs="Times New Roman"/>
          <w:b/>
          <w:bCs/>
          <w:color w:val="000000"/>
          <w:sz w:val="28"/>
          <w:szCs w:val="28"/>
        </w:rPr>
        <w:t xml:space="preserve">Head Nurses Personal Data at </w:t>
      </w:r>
      <w:proofErr w:type="spellStart"/>
      <w:r w:rsidR="00566E5F" w:rsidRPr="00566E5F">
        <w:rPr>
          <w:rFonts w:ascii="Times New Roman" w:eastAsia="Times New Roman" w:hAnsi="Times New Roman" w:cs="Times New Roman"/>
          <w:b/>
          <w:bCs/>
          <w:color w:val="000000"/>
          <w:sz w:val="28"/>
          <w:szCs w:val="28"/>
        </w:rPr>
        <w:t>Assiut</w:t>
      </w:r>
      <w:proofErr w:type="spellEnd"/>
      <w:r w:rsidR="00566E5F" w:rsidRPr="00566E5F">
        <w:rPr>
          <w:rFonts w:ascii="Times New Roman" w:eastAsia="Times New Roman" w:hAnsi="Times New Roman" w:cs="Times New Roman"/>
          <w:b/>
          <w:bCs/>
          <w:color w:val="000000"/>
          <w:sz w:val="28"/>
          <w:szCs w:val="28"/>
        </w:rPr>
        <w:t xml:space="preserve"> University Main Hospital (no. = 44).</w:t>
      </w:r>
    </w:p>
    <w:tbl>
      <w:tblPr>
        <w:tblpPr w:leftFromText="180" w:rightFromText="180" w:bottomFromText="200" w:vertAnchor="text" w:horzAnchor="margin" w:tblpXSpec="center" w:tblpY="221"/>
        <w:tblW w:w="5053"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1731"/>
        <w:gridCol w:w="4693"/>
        <w:gridCol w:w="1015"/>
        <w:gridCol w:w="1788"/>
      </w:tblGrid>
      <w:tr w:rsidR="00FA548D" w:rsidRPr="007A7D8F" w:rsidTr="00FA548D">
        <w:trPr>
          <w:cantSplit/>
          <w:trHeight w:val="379"/>
          <w:tblHeader/>
        </w:trPr>
        <w:tc>
          <w:tcPr>
            <w:tcW w:w="3481" w:type="pct"/>
            <w:gridSpan w:val="2"/>
            <w:tcBorders>
              <w:top w:val="single" w:sz="18" w:space="0" w:color="000000"/>
              <w:left w:val="single" w:sz="2" w:space="0" w:color="000000"/>
              <w:bottom w:val="single" w:sz="2" w:space="0" w:color="000000"/>
              <w:right w:val="single" w:sz="2" w:space="0" w:color="000000"/>
            </w:tcBorders>
            <w:shd w:val="clear" w:color="auto" w:fill="E0E0E0"/>
          </w:tcPr>
          <w:p w:rsidR="00FA548D" w:rsidRPr="007A7D8F" w:rsidRDefault="00FA548D" w:rsidP="00FA548D">
            <w:pPr>
              <w:widowControl w:val="0"/>
              <w:autoSpaceDE w:val="0"/>
              <w:autoSpaceDN w:val="0"/>
              <w:bidi w:val="0"/>
              <w:adjustRightInd w:val="0"/>
              <w:spacing w:after="0" w:line="240" w:lineRule="auto"/>
              <w:jc w:val="center"/>
              <w:rPr>
                <w:rFonts w:asciiTheme="majorBidi" w:eastAsia="Times New Roman" w:hAnsiTheme="majorBidi" w:cstheme="majorBidi"/>
                <w:b/>
                <w:bCs/>
                <w:sz w:val="28"/>
                <w:szCs w:val="28"/>
              </w:rPr>
            </w:pPr>
            <w:r w:rsidRPr="007A7D8F">
              <w:rPr>
                <w:rFonts w:asciiTheme="majorBidi" w:eastAsia="Times New Roman" w:hAnsiTheme="majorBidi" w:cstheme="majorBidi"/>
                <w:b/>
                <w:bCs/>
                <w:color w:val="000000"/>
                <w:sz w:val="28"/>
                <w:szCs w:val="28"/>
              </w:rPr>
              <w:t>Personal Data</w:t>
            </w:r>
          </w:p>
        </w:tc>
        <w:tc>
          <w:tcPr>
            <w:tcW w:w="550" w:type="pct"/>
            <w:tcBorders>
              <w:top w:val="single" w:sz="18" w:space="0" w:color="000000"/>
              <w:left w:val="single" w:sz="2" w:space="0" w:color="000000"/>
              <w:bottom w:val="single" w:sz="8" w:space="0" w:color="000000"/>
              <w:right w:val="single" w:sz="2" w:space="0" w:color="000000"/>
            </w:tcBorders>
            <w:shd w:val="clear" w:color="auto" w:fill="E0E0E0"/>
            <w:tcMar>
              <w:top w:w="0" w:type="dxa"/>
              <w:left w:w="108" w:type="dxa"/>
              <w:bottom w:w="0" w:type="dxa"/>
              <w:right w:w="108" w:type="dxa"/>
            </w:tcMar>
            <w:hideMark/>
          </w:tcPr>
          <w:p w:rsidR="00FA548D" w:rsidRPr="007A7D8F" w:rsidRDefault="00FA548D" w:rsidP="00FA548D">
            <w:pPr>
              <w:widowControl w:val="0"/>
              <w:autoSpaceDE w:val="0"/>
              <w:autoSpaceDN w:val="0"/>
              <w:bidi w:val="0"/>
              <w:adjustRightInd w:val="0"/>
              <w:spacing w:after="0" w:line="240" w:lineRule="auto"/>
              <w:jc w:val="center"/>
              <w:rPr>
                <w:rFonts w:asciiTheme="majorBidi" w:eastAsia="Times New Roman" w:hAnsiTheme="majorBidi" w:cstheme="majorBidi"/>
                <w:b/>
                <w:bCs/>
                <w:color w:val="000000"/>
                <w:sz w:val="28"/>
                <w:szCs w:val="28"/>
              </w:rPr>
            </w:pPr>
            <w:r w:rsidRPr="007A7D8F">
              <w:rPr>
                <w:rFonts w:asciiTheme="majorBidi" w:eastAsia="Times New Roman" w:hAnsiTheme="majorBidi" w:cstheme="majorBidi"/>
                <w:b/>
                <w:bCs/>
                <w:color w:val="000000"/>
                <w:sz w:val="28"/>
                <w:szCs w:val="28"/>
              </w:rPr>
              <w:t>No.</w:t>
            </w:r>
          </w:p>
        </w:tc>
        <w:tc>
          <w:tcPr>
            <w:tcW w:w="969" w:type="pct"/>
            <w:tcBorders>
              <w:top w:val="single" w:sz="18" w:space="0" w:color="000000"/>
              <w:left w:val="single" w:sz="2" w:space="0" w:color="000000"/>
              <w:bottom w:val="single" w:sz="8" w:space="0" w:color="000000"/>
              <w:right w:val="single" w:sz="2" w:space="0" w:color="000000"/>
            </w:tcBorders>
            <w:shd w:val="clear" w:color="auto" w:fill="E0E0E0"/>
            <w:hideMark/>
          </w:tcPr>
          <w:p w:rsidR="00FA548D" w:rsidRPr="007A7D8F" w:rsidRDefault="00FA548D" w:rsidP="00FA548D">
            <w:pPr>
              <w:widowControl w:val="0"/>
              <w:autoSpaceDE w:val="0"/>
              <w:autoSpaceDN w:val="0"/>
              <w:bidi w:val="0"/>
              <w:adjustRightInd w:val="0"/>
              <w:spacing w:after="0" w:line="240" w:lineRule="auto"/>
              <w:jc w:val="center"/>
              <w:rPr>
                <w:rFonts w:asciiTheme="majorBidi" w:eastAsia="Times New Roman" w:hAnsiTheme="majorBidi" w:cstheme="majorBidi"/>
                <w:b/>
                <w:bCs/>
                <w:color w:val="000000"/>
                <w:sz w:val="28"/>
                <w:szCs w:val="28"/>
              </w:rPr>
            </w:pPr>
            <w:r w:rsidRPr="007A7D8F">
              <w:rPr>
                <w:rFonts w:asciiTheme="majorBidi" w:eastAsia="Times New Roman" w:hAnsiTheme="majorBidi" w:cstheme="majorBidi"/>
                <w:b/>
                <w:bCs/>
                <w:color w:val="000000"/>
                <w:sz w:val="28"/>
                <w:szCs w:val="28"/>
              </w:rPr>
              <w:t>%</w:t>
            </w:r>
          </w:p>
        </w:tc>
      </w:tr>
      <w:tr w:rsidR="00FA548D" w:rsidRPr="007A7D8F" w:rsidTr="005527CF">
        <w:trPr>
          <w:cantSplit/>
          <w:trHeight w:val="265"/>
          <w:tblHeader/>
        </w:trPr>
        <w:tc>
          <w:tcPr>
            <w:tcW w:w="938" w:type="pct"/>
            <w:vMerge w:val="restart"/>
            <w:tcBorders>
              <w:top w:val="single" w:sz="2" w:space="0" w:color="000000"/>
              <w:left w:val="single" w:sz="2" w:space="0" w:color="000000"/>
              <w:right w:val="single" w:sz="2" w:space="0" w:color="000000"/>
            </w:tcBorders>
            <w:shd w:val="clear" w:color="auto" w:fill="FFFFFF"/>
          </w:tcPr>
          <w:p w:rsidR="00FA548D" w:rsidRPr="007A7D8F" w:rsidRDefault="00FA548D" w:rsidP="00FA548D">
            <w:pPr>
              <w:widowControl w:val="0"/>
              <w:autoSpaceDE w:val="0"/>
              <w:autoSpaceDN w:val="0"/>
              <w:bidi w:val="0"/>
              <w:adjustRightInd w:val="0"/>
              <w:spacing w:after="0" w:line="240" w:lineRule="auto"/>
              <w:rPr>
                <w:rFonts w:asciiTheme="majorBidi" w:eastAsia="Times New Roman" w:hAnsiTheme="majorBidi" w:cstheme="majorBidi"/>
                <w:b/>
                <w:bCs/>
                <w:color w:val="000000"/>
                <w:sz w:val="28"/>
                <w:szCs w:val="28"/>
              </w:rPr>
            </w:pPr>
            <w:r w:rsidRPr="007A7D8F">
              <w:rPr>
                <w:rFonts w:asciiTheme="majorBidi" w:eastAsia="Times New Roman" w:hAnsiTheme="majorBidi" w:cstheme="majorBidi"/>
                <w:b/>
                <w:bCs/>
                <w:color w:val="000000"/>
                <w:sz w:val="28"/>
                <w:szCs w:val="28"/>
              </w:rPr>
              <w:t>Age: (years)</w:t>
            </w:r>
          </w:p>
        </w:tc>
        <w:tc>
          <w:tcPr>
            <w:tcW w:w="2543" w:type="pct"/>
            <w:tcBorders>
              <w:top w:val="single" w:sz="2" w:space="0" w:color="000000"/>
              <w:left w:val="single" w:sz="2" w:space="0" w:color="000000"/>
              <w:bottom w:val="single" w:sz="2" w:space="0" w:color="000000"/>
              <w:right w:val="single" w:sz="2" w:space="0" w:color="000000"/>
            </w:tcBorders>
            <w:shd w:val="clear" w:color="auto" w:fill="FFFFFF"/>
            <w:hideMark/>
          </w:tcPr>
          <w:p w:rsidR="00FA548D" w:rsidRPr="007A7D8F" w:rsidRDefault="00FA548D" w:rsidP="00FA548D">
            <w:pPr>
              <w:widowControl w:val="0"/>
              <w:autoSpaceDE w:val="0"/>
              <w:autoSpaceDN w:val="0"/>
              <w:bidi w:val="0"/>
              <w:adjustRightInd w:val="0"/>
              <w:spacing w:after="0" w:line="240" w:lineRule="auto"/>
              <w:rPr>
                <w:rFonts w:asciiTheme="majorBidi" w:eastAsia="Times New Roman" w:hAnsiTheme="majorBidi" w:cstheme="majorBidi"/>
                <w:color w:val="000000"/>
                <w:sz w:val="28"/>
                <w:szCs w:val="28"/>
              </w:rPr>
            </w:pPr>
            <w:r w:rsidRPr="007A7D8F">
              <w:rPr>
                <w:rFonts w:asciiTheme="majorBidi" w:eastAsia="Times New Roman" w:hAnsiTheme="majorBidi" w:cstheme="majorBidi"/>
                <w:color w:val="000000"/>
                <w:sz w:val="28"/>
                <w:szCs w:val="28"/>
              </w:rPr>
              <w:t xml:space="preserve"> 25-&lt; 35</w:t>
            </w:r>
          </w:p>
        </w:tc>
        <w:tc>
          <w:tcPr>
            <w:tcW w:w="550"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FA548D" w:rsidRPr="007A7D8F" w:rsidRDefault="00FA548D" w:rsidP="00FA548D">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lang w:val="en"/>
              </w:rPr>
            </w:pPr>
            <w:r w:rsidRPr="007A7D8F">
              <w:rPr>
                <w:rFonts w:asciiTheme="majorBidi" w:eastAsia="Times New Roman" w:hAnsiTheme="majorBidi" w:cstheme="majorBidi"/>
                <w:color w:val="000000"/>
                <w:sz w:val="28"/>
                <w:szCs w:val="28"/>
                <w:lang w:val="en"/>
              </w:rPr>
              <w:t>7</w:t>
            </w:r>
          </w:p>
        </w:tc>
        <w:tc>
          <w:tcPr>
            <w:tcW w:w="969"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FA548D" w:rsidRPr="007A7D8F" w:rsidRDefault="00FA548D" w:rsidP="00FA548D">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lang w:val="en"/>
              </w:rPr>
            </w:pPr>
            <w:r w:rsidRPr="007A7D8F">
              <w:rPr>
                <w:rFonts w:asciiTheme="majorBidi" w:eastAsia="Times New Roman" w:hAnsiTheme="majorBidi" w:cstheme="majorBidi"/>
                <w:color w:val="000000"/>
                <w:sz w:val="28"/>
                <w:szCs w:val="28"/>
                <w:lang w:val="en"/>
              </w:rPr>
              <w:t>15.9</w:t>
            </w:r>
          </w:p>
        </w:tc>
      </w:tr>
      <w:tr w:rsidR="00FA548D" w:rsidRPr="007A7D8F" w:rsidTr="005527CF">
        <w:trPr>
          <w:cantSplit/>
          <w:trHeight w:val="254"/>
          <w:tblHeader/>
        </w:trPr>
        <w:tc>
          <w:tcPr>
            <w:tcW w:w="938" w:type="pct"/>
            <w:vMerge/>
            <w:tcBorders>
              <w:left w:val="single" w:sz="2" w:space="0" w:color="000000"/>
              <w:right w:val="single" w:sz="2" w:space="0" w:color="000000"/>
            </w:tcBorders>
            <w:shd w:val="clear" w:color="auto" w:fill="FFFFFF"/>
          </w:tcPr>
          <w:p w:rsidR="00FA548D" w:rsidRPr="007A7D8F" w:rsidRDefault="00FA548D" w:rsidP="00FA548D">
            <w:pPr>
              <w:widowControl w:val="0"/>
              <w:autoSpaceDE w:val="0"/>
              <w:autoSpaceDN w:val="0"/>
              <w:bidi w:val="0"/>
              <w:adjustRightInd w:val="0"/>
              <w:spacing w:after="0" w:line="240" w:lineRule="auto"/>
              <w:rPr>
                <w:rFonts w:asciiTheme="majorBidi" w:eastAsia="Times New Roman" w:hAnsiTheme="majorBidi" w:cstheme="majorBidi"/>
                <w:b/>
                <w:bCs/>
                <w:color w:val="000000"/>
                <w:sz w:val="28"/>
                <w:szCs w:val="28"/>
              </w:rPr>
            </w:pPr>
          </w:p>
        </w:tc>
        <w:tc>
          <w:tcPr>
            <w:tcW w:w="2543" w:type="pct"/>
            <w:tcBorders>
              <w:top w:val="single" w:sz="2" w:space="0" w:color="000000"/>
              <w:left w:val="single" w:sz="2" w:space="0" w:color="000000"/>
              <w:bottom w:val="single" w:sz="2" w:space="0" w:color="000000"/>
              <w:right w:val="single" w:sz="2" w:space="0" w:color="000000"/>
            </w:tcBorders>
            <w:shd w:val="clear" w:color="auto" w:fill="FFFFFF"/>
            <w:hideMark/>
          </w:tcPr>
          <w:p w:rsidR="00FA548D" w:rsidRPr="007A7D8F" w:rsidRDefault="00FA548D" w:rsidP="00FA548D">
            <w:pPr>
              <w:widowControl w:val="0"/>
              <w:autoSpaceDE w:val="0"/>
              <w:autoSpaceDN w:val="0"/>
              <w:bidi w:val="0"/>
              <w:adjustRightInd w:val="0"/>
              <w:spacing w:after="0" w:line="240" w:lineRule="auto"/>
              <w:rPr>
                <w:rFonts w:asciiTheme="majorBidi" w:eastAsia="Times New Roman" w:hAnsiTheme="majorBidi" w:cstheme="majorBidi"/>
                <w:color w:val="000000"/>
                <w:sz w:val="28"/>
                <w:szCs w:val="28"/>
              </w:rPr>
            </w:pPr>
            <w:r w:rsidRPr="007A7D8F">
              <w:rPr>
                <w:rFonts w:asciiTheme="majorBidi" w:eastAsia="Times New Roman" w:hAnsiTheme="majorBidi" w:cstheme="majorBidi"/>
                <w:color w:val="000000"/>
                <w:sz w:val="28"/>
                <w:szCs w:val="28"/>
              </w:rPr>
              <w:t>35 - &lt; 45</w:t>
            </w:r>
          </w:p>
        </w:tc>
        <w:tc>
          <w:tcPr>
            <w:tcW w:w="550"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FA548D" w:rsidRPr="007A7D8F" w:rsidRDefault="00FA548D" w:rsidP="00FA548D">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lang w:val="en"/>
              </w:rPr>
            </w:pPr>
            <w:r w:rsidRPr="007A7D8F">
              <w:rPr>
                <w:rFonts w:asciiTheme="majorBidi" w:eastAsia="Times New Roman" w:hAnsiTheme="majorBidi" w:cstheme="majorBidi"/>
                <w:color w:val="000000"/>
                <w:sz w:val="28"/>
                <w:szCs w:val="28"/>
                <w:lang w:val="en"/>
              </w:rPr>
              <w:t>29</w:t>
            </w:r>
          </w:p>
        </w:tc>
        <w:tc>
          <w:tcPr>
            <w:tcW w:w="969"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FA548D" w:rsidRPr="007A7D8F" w:rsidRDefault="00FA548D" w:rsidP="00FA548D">
            <w:pPr>
              <w:widowControl w:val="0"/>
              <w:autoSpaceDE w:val="0"/>
              <w:autoSpaceDN w:val="0"/>
              <w:bidi w:val="0"/>
              <w:adjustRightInd w:val="0"/>
              <w:spacing w:after="0" w:line="240" w:lineRule="auto"/>
              <w:jc w:val="center"/>
              <w:rPr>
                <w:rFonts w:asciiTheme="majorBidi" w:eastAsia="Times New Roman" w:hAnsiTheme="majorBidi" w:cstheme="majorBidi"/>
                <w:b/>
                <w:bCs/>
                <w:color w:val="000000"/>
                <w:sz w:val="28"/>
                <w:szCs w:val="28"/>
                <w:lang w:val="en"/>
              </w:rPr>
            </w:pPr>
            <w:r w:rsidRPr="007A7D8F">
              <w:rPr>
                <w:rFonts w:asciiTheme="majorBidi" w:eastAsia="Times New Roman" w:hAnsiTheme="majorBidi" w:cstheme="majorBidi"/>
                <w:b/>
                <w:bCs/>
                <w:color w:val="000000"/>
                <w:sz w:val="28"/>
                <w:szCs w:val="28"/>
                <w:lang w:val="en"/>
              </w:rPr>
              <w:t>65.9</w:t>
            </w:r>
          </w:p>
        </w:tc>
      </w:tr>
      <w:tr w:rsidR="00FA548D" w:rsidRPr="007A7D8F" w:rsidTr="005527CF">
        <w:trPr>
          <w:cantSplit/>
          <w:trHeight w:val="254"/>
          <w:tblHeader/>
        </w:trPr>
        <w:tc>
          <w:tcPr>
            <w:tcW w:w="938" w:type="pct"/>
            <w:vMerge/>
            <w:tcBorders>
              <w:left w:val="single" w:sz="2" w:space="0" w:color="000000"/>
              <w:right w:val="single" w:sz="2" w:space="0" w:color="000000"/>
            </w:tcBorders>
            <w:shd w:val="clear" w:color="auto" w:fill="FFFFFF"/>
          </w:tcPr>
          <w:p w:rsidR="00FA548D" w:rsidRPr="007A7D8F" w:rsidRDefault="00FA548D" w:rsidP="00FA548D">
            <w:pPr>
              <w:widowControl w:val="0"/>
              <w:autoSpaceDE w:val="0"/>
              <w:autoSpaceDN w:val="0"/>
              <w:bidi w:val="0"/>
              <w:adjustRightInd w:val="0"/>
              <w:spacing w:after="0" w:line="240" w:lineRule="auto"/>
              <w:rPr>
                <w:rFonts w:asciiTheme="majorBidi" w:eastAsia="Times New Roman" w:hAnsiTheme="majorBidi" w:cstheme="majorBidi"/>
                <w:b/>
                <w:bCs/>
                <w:color w:val="000000"/>
                <w:sz w:val="28"/>
                <w:szCs w:val="28"/>
              </w:rPr>
            </w:pPr>
          </w:p>
        </w:tc>
        <w:tc>
          <w:tcPr>
            <w:tcW w:w="2543" w:type="pct"/>
            <w:tcBorders>
              <w:top w:val="single" w:sz="2" w:space="0" w:color="000000"/>
              <w:left w:val="single" w:sz="2" w:space="0" w:color="000000"/>
              <w:bottom w:val="single" w:sz="2" w:space="0" w:color="000000"/>
              <w:right w:val="single" w:sz="2" w:space="0" w:color="000000"/>
            </w:tcBorders>
            <w:shd w:val="clear" w:color="auto" w:fill="FFFFFF"/>
            <w:hideMark/>
          </w:tcPr>
          <w:p w:rsidR="00FA548D" w:rsidRPr="007A7D8F" w:rsidRDefault="00FA548D" w:rsidP="00FA548D">
            <w:pPr>
              <w:widowControl w:val="0"/>
              <w:autoSpaceDE w:val="0"/>
              <w:autoSpaceDN w:val="0"/>
              <w:bidi w:val="0"/>
              <w:adjustRightInd w:val="0"/>
              <w:spacing w:after="0" w:line="240" w:lineRule="auto"/>
              <w:rPr>
                <w:rFonts w:asciiTheme="majorBidi" w:eastAsia="Times New Roman" w:hAnsiTheme="majorBidi" w:cstheme="majorBidi"/>
                <w:color w:val="000000"/>
                <w:sz w:val="28"/>
                <w:szCs w:val="28"/>
              </w:rPr>
            </w:pPr>
            <w:r w:rsidRPr="007A7D8F">
              <w:rPr>
                <w:rFonts w:asciiTheme="majorBidi" w:eastAsia="Times New Roman" w:hAnsiTheme="majorBidi" w:cstheme="majorBidi"/>
                <w:color w:val="000000"/>
                <w:sz w:val="28"/>
                <w:szCs w:val="28"/>
              </w:rPr>
              <w:t>45-  55</w:t>
            </w:r>
            <w:r w:rsidRPr="007A7D8F">
              <w:rPr>
                <w:rFonts w:asciiTheme="majorBidi" w:eastAsia="Times New Roman" w:hAnsiTheme="majorBidi" w:cstheme="majorBidi"/>
                <w:color w:val="000000"/>
                <w:sz w:val="28"/>
                <w:szCs w:val="28"/>
                <w:lang w:val="en"/>
              </w:rPr>
              <w:t>↑</w:t>
            </w:r>
          </w:p>
        </w:tc>
        <w:tc>
          <w:tcPr>
            <w:tcW w:w="550"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FA548D" w:rsidRPr="007A7D8F" w:rsidRDefault="00FA548D" w:rsidP="00FA548D">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lang w:val="en"/>
              </w:rPr>
            </w:pPr>
            <w:r w:rsidRPr="007A7D8F">
              <w:rPr>
                <w:rFonts w:asciiTheme="majorBidi" w:eastAsia="Times New Roman" w:hAnsiTheme="majorBidi" w:cstheme="majorBidi"/>
                <w:color w:val="000000"/>
                <w:sz w:val="28"/>
                <w:szCs w:val="28"/>
                <w:lang w:val="en"/>
              </w:rPr>
              <w:t>8</w:t>
            </w:r>
          </w:p>
        </w:tc>
        <w:tc>
          <w:tcPr>
            <w:tcW w:w="969"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FA548D" w:rsidRPr="007A7D8F" w:rsidRDefault="00FA548D" w:rsidP="00FA548D">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lang w:val="en"/>
              </w:rPr>
            </w:pPr>
            <w:r w:rsidRPr="007A7D8F">
              <w:rPr>
                <w:rFonts w:asciiTheme="majorBidi" w:eastAsia="Times New Roman" w:hAnsiTheme="majorBidi" w:cstheme="majorBidi"/>
                <w:color w:val="000000"/>
                <w:sz w:val="28"/>
                <w:szCs w:val="28"/>
                <w:lang w:val="en"/>
              </w:rPr>
              <w:t>18.2</w:t>
            </w:r>
          </w:p>
        </w:tc>
      </w:tr>
      <w:tr w:rsidR="00FA548D" w:rsidRPr="007A7D8F" w:rsidTr="005527CF">
        <w:trPr>
          <w:cantSplit/>
          <w:trHeight w:val="265"/>
          <w:tblHeader/>
        </w:trPr>
        <w:tc>
          <w:tcPr>
            <w:tcW w:w="938" w:type="pct"/>
            <w:vMerge/>
            <w:tcBorders>
              <w:left w:val="single" w:sz="2" w:space="0" w:color="000000"/>
              <w:bottom w:val="single" w:sz="18" w:space="0" w:color="000000"/>
              <w:right w:val="single" w:sz="2" w:space="0" w:color="000000"/>
            </w:tcBorders>
            <w:shd w:val="clear" w:color="auto" w:fill="FFFFFF"/>
          </w:tcPr>
          <w:p w:rsidR="00FA548D" w:rsidRPr="007A7D8F" w:rsidRDefault="00FA548D" w:rsidP="00FA548D">
            <w:pPr>
              <w:widowControl w:val="0"/>
              <w:autoSpaceDE w:val="0"/>
              <w:autoSpaceDN w:val="0"/>
              <w:bidi w:val="0"/>
              <w:adjustRightInd w:val="0"/>
              <w:spacing w:after="0" w:line="240" w:lineRule="auto"/>
              <w:rPr>
                <w:rFonts w:asciiTheme="majorBidi" w:eastAsia="Times New Roman" w:hAnsiTheme="majorBidi" w:cstheme="majorBidi"/>
                <w:b/>
                <w:bCs/>
                <w:color w:val="000000"/>
                <w:sz w:val="28"/>
                <w:szCs w:val="28"/>
                <w:lang w:val="en"/>
              </w:rPr>
            </w:pPr>
          </w:p>
        </w:tc>
        <w:tc>
          <w:tcPr>
            <w:tcW w:w="2543" w:type="pct"/>
            <w:tcBorders>
              <w:top w:val="single" w:sz="2" w:space="0" w:color="000000"/>
              <w:left w:val="single" w:sz="2" w:space="0" w:color="000000"/>
              <w:bottom w:val="single" w:sz="18" w:space="0" w:color="000000"/>
              <w:right w:val="single" w:sz="2" w:space="0" w:color="000000"/>
            </w:tcBorders>
            <w:shd w:val="clear" w:color="auto" w:fill="FFFFFF"/>
            <w:vAlign w:val="center"/>
            <w:hideMark/>
          </w:tcPr>
          <w:p w:rsidR="00FA548D" w:rsidRPr="007A7D8F" w:rsidRDefault="00FA548D" w:rsidP="00FA548D">
            <w:pPr>
              <w:widowControl w:val="0"/>
              <w:autoSpaceDE w:val="0"/>
              <w:autoSpaceDN w:val="0"/>
              <w:bidi w:val="0"/>
              <w:adjustRightInd w:val="0"/>
              <w:spacing w:after="0" w:line="240" w:lineRule="auto"/>
              <w:rPr>
                <w:rFonts w:asciiTheme="majorBidi" w:eastAsia="Times New Roman" w:hAnsiTheme="majorBidi" w:cstheme="majorBidi"/>
                <w:color w:val="000000"/>
                <w:sz w:val="28"/>
                <w:szCs w:val="28"/>
                <w:lang w:val="en"/>
              </w:rPr>
            </w:pPr>
            <w:r w:rsidRPr="007A7D8F">
              <w:rPr>
                <w:rFonts w:asciiTheme="majorBidi" w:eastAsia="Times New Roman" w:hAnsiTheme="majorBidi" w:cstheme="majorBidi"/>
                <w:color w:val="000000"/>
                <w:sz w:val="28"/>
                <w:szCs w:val="28"/>
                <w:lang w:val="en"/>
              </w:rPr>
              <w:t>Range: 25-52 years.</w:t>
            </w:r>
          </w:p>
        </w:tc>
        <w:tc>
          <w:tcPr>
            <w:tcW w:w="1519" w:type="pct"/>
            <w:gridSpan w:val="2"/>
            <w:tcBorders>
              <w:top w:val="single" w:sz="2" w:space="0" w:color="000000"/>
              <w:left w:val="single" w:sz="2" w:space="0" w:color="000000"/>
              <w:bottom w:val="single" w:sz="18" w:space="0" w:color="000000"/>
              <w:right w:val="single" w:sz="2" w:space="0" w:color="000000"/>
            </w:tcBorders>
            <w:shd w:val="clear" w:color="auto" w:fill="FFFFFF"/>
            <w:vAlign w:val="center"/>
            <w:hideMark/>
          </w:tcPr>
          <w:p w:rsidR="00FA548D" w:rsidRPr="007A7D8F" w:rsidRDefault="00FA548D" w:rsidP="00FA548D">
            <w:pPr>
              <w:widowControl w:val="0"/>
              <w:autoSpaceDE w:val="0"/>
              <w:autoSpaceDN w:val="0"/>
              <w:bidi w:val="0"/>
              <w:adjustRightInd w:val="0"/>
              <w:spacing w:after="0" w:line="240" w:lineRule="auto"/>
              <w:rPr>
                <w:rFonts w:asciiTheme="majorBidi" w:eastAsia="Times New Roman" w:hAnsiTheme="majorBidi" w:cstheme="majorBidi"/>
                <w:color w:val="000000"/>
                <w:sz w:val="28"/>
                <w:szCs w:val="28"/>
                <w:lang w:val="en"/>
              </w:rPr>
            </w:pPr>
            <w:r w:rsidRPr="007A7D8F">
              <w:rPr>
                <w:rFonts w:asciiTheme="majorBidi" w:eastAsia="Times New Roman" w:hAnsiTheme="majorBidi" w:cstheme="majorBidi"/>
                <w:color w:val="000000"/>
                <w:sz w:val="28"/>
                <w:szCs w:val="28"/>
                <w:lang w:val="en"/>
              </w:rPr>
              <w:t xml:space="preserve">Mean </w:t>
            </w:r>
            <w:r w:rsidRPr="007A7D8F">
              <w:rPr>
                <w:rFonts w:asciiTheme="majorBidi" w:eastAsia="Times New Roman" w:hAnsiTheme="majorBidi" w:cstheme="majorBidi"/>
                <w:color w:val="000000"/>
                <w:sz w:val="28"/>
                <w:szCs w:val="28"/>
                <w:u w:val="single"/>
                <w:lang w:val="en"/>
              </w:rPr>
              <w:t>+</w:t>
            </w:r>
            <w:r w:rsidRPr="007A7D8F">
              <w:rPr>
                <w:rFonts w:asciiTheme="majorBidi" w:eastAsia="Times New Roman" w:hAnsiTheme="majorBidi" w:cstheme="majorBidi"/>
                <w:color w:val="000000"/>
                <w:sz w:val="28"/>
                <w:szCs w:val="28"/>
                <w:lang w:val="en"/>
              </w:rPr>
              <w:t xml:space="preserve"> SD (38.84</w:t>
            </w:r>
            <w:r w:rsidRPr="007A7D8F">
              <w:rPr>
                <w:rFonts w:asciiTheme="majorBidi" w:eastAsia="Times New Roman" w:hAnsiTheme="majorBidi" w:cstheme="majorBidi"/>
                <w:color w:val="000000"/>
                <w:sz w:val="28"/>
                <w:szCs w:val="28"/>
              </w:rPr>
              <w:t xml:space="preserve"> ± 5.95)</w:t>
            </w:r>
          </w:p>
        </w:tc>
      </w:tr>
      <w:tr w:rsidR="00FA548D" w:rsidRPr="007A7D8F" w:rsidTr="005527CF">
        <w:trPr>
          <w:cantSplit/>
          <w:trHeight w:val="254"/>
          <w:tblHeader/>
        </w:trPr>
        <w:tc>
          <w:tcPr>
            <w:tcW w:w="938" w:type="pct"/>
            <w:vMerge w:val="restart"/>
            <w:tcBorders>
              <w:top w:val="single" w:sz="2" w:space="0" w:color="000000"/>
              <w:left w:val="single" w:sz="2" w:space="0" w:color="000000"/>
              <w:right w:val="single" w:sz="2" w:space="0" w:color="000000"/>
            </w:tcBorders>
            <w:shd w:val="clear" w:color="auto" w:fill="FFFFFF"/>
          </w:tcPr>
          <w:p w:rsidR="00FA548D" w:rsidRPr="007A7D8F" w:rsidRDefault="00FA548D" w:rsidP="00FA548D">
            <w:pPr>
              <w:widowControl w:val="0"/>
              <w:autoSpaceDE w:val="0"/>
              <w:autoSpaceDN w:val="0"/>
              <w:bidi w:val="0"/>
              <w:adjustRightInd w:val="0"/>
              <w:spacing w:after="0" w:line="240" w:lineRule="auto"/>
              <w:rPr>
                <w:rFonts w:asciiTheme="majorBidi" w:eastAsia="Times New Roman" w:hAnsiTheme="majorBidi" w:cstheme="majorBidi"/>
                <w:b/>
                <w:bCs/>
                <w:color w:val="000000"/>
                <w:sz w:val="28"/>
                <w:szCs w:val="28"/>
              </w:rPr>
            </w:pPr>
            <w:r w:rsidRPr="007A7D8F">
              <w:rPr>
                <w:rFonts w:asciiTheme="majorBidi" w:eastAsia="Times New Roman" w:hAnsiTheme="majorBidi" w:cstheme="majorBidi"/>
                <w:b/>
                <w:bCs/>
                <w:color w:val="000000"/>
                <w:sz w:val="28"/>
                <w:szCs w:val="28"/>
              </w:rPr>
              <w:t>Gender</w:t>
            </w:r>
          </w:p>
        </w:tc>
        <w:tc>
          <w:tcPr>
            <w:tcW w:w="2543" w:type="pct"/>
            <w:tcBorders>
              <w:top w:val="single" w:sz="2" w:space="0" w:color="000000"/>
              <w:left w:val="single" w:sz="2" w:space="0" w:color="000000"/>
              <w:bottom w:val="single" w:sz="2" w:space="0" w:color="000000"/>
              <w:right w:val="single" w:sz="2" w:space="0" w:color="000000"/>
            </w:tcBorders>
            <w:shd w:val="clear" w:color="auto" w:fill="FFFFFF"/>
            <w:hideMark/>
          </w:tcPr>
          <w:p w:rsidR="00FA548D" w:rsidRPr="007A7D8F" w:rsidRDefault="00FA548D" w:rsidP="00FA548D">
            <w:pPr>
              <w:widowControl w:val="0"/>
              <w:autoSpaceDE w:val="0"/>
              <w:autoSpaceDN w:val="0"/>
              <w:bidi w:val="0"/>
              <w:adjustRightInd w:val="0"/>
              <w:spacing w:after="0" w:line="240" w:lineRule="auto"/>
              <w:rPr>
                <w:rFonts w:asciiTheme="majorBidi" w:eastAsia="Times New Roman" w:hAnsiTheme="majorBidi" w:cstheme="majorBidi"/>
                <w:color w:val="000000"/>
                <w:sz w:val="28"/>
                <w:szCs w:val="28"/>
              </w:rPr>
            </w:pPr>
            <w:r w:rsidRPr="007A7D8F">
              <w:rPr>
                <w:rFonts w:asciiTheme="majorBidi" w:eastAsia="Times New Roman" w:hAnsiTheme="majorBidi" w:cstheme="majorBidi"/>
                <w:color w:val="000000"/>
                <w:sz w:val="28"/>
                <w:szCs w:val="28"/>
              </w:rPr>
              <w:t>Male.</w:t>
            </w:r>
          </w:p>
        </w:tc>
        <w:tc>
          <w:tcPr>
            <w:tcW w:w="550" w:type="pct"/>
            <w:tcBorders>
              <w:top w:val="single" w:sz="2" w:space="0" w:color="000000"/>
              <w:left w:val="single" w:sz="2" w:space="0" w:color="000000"/>
              <w:bottom w:val="single" w:sz="2" w:space="0" w:color="000000"/>
              <w:right w:val="single" w:sz="2" w:space="0" w:color="000000"/>
            </w:tcBorders>
            <w:shd w:val="clear" w:color="auto" w:fill="FFFFFF"/>
            <w:hideMark/>
          </w:tcPr>
          <w:p w:rsidR="00FA548D" w:rsidRPr="007A7D8F" w:rsidRDefault="00FA548D" w:rsidP="00FA548D">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lang w:val="en"/>
              </w:rPr>
            </w:pPr>
            <w:r w:rsidRPr="007A7D8F">
              <w:rPr>
                <w:rFonts w:asciiTheme="majorBidi" w:eastAsia="Times New Roman" w:hAnsiTheme="majorBidi" w:cstheme="majorBidi"/>
                <w:color w:val="000000"/>
                <w:sz w:val="28"/>
                <w:szCs w:val="28"/>
                <w:lang w:val="en"/>
              </w:rPr>
              <w:t>4</w:t>
            </w:r>
          </w:p>
        </w:tc>
        <w:tc>
          <w:tcPr>
            <w:tcW w:w="969" w:type="pct"/>
            <w:tcBorders>
              <w:top w:val="single" w:sz="2" w:space="0" w:color="000000"/>
              <w:left w:val="single" w:sz="2" w:space="0" w:color="000000"/>
              <w:bottom w:val="single" w:sz="2" w:space="0" w:color="000000"/>
              <w:right w:val="single" w:sz="2" w:space="0" w:color="000000"/>
            </w:tcBorders>
            <w:shd w:val="clear" w:color="auto" w:fill="FFFFFF"/>
            <w:hideMark/>
          </w:tcPr>
          <w:p w:rsidR="00FA548D" w:rsidRPr="007A7D8F" w:rsidRDefault="00FA548D" w:rsidP="00FA548D">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7A7D8F">
              <w:rPr>
                <w:rFonts w:asciiTheme="majorBidi" w:eastAsia="Times New Roman" w:hAnsiTheme="majorBidi" w:cstheme="majorBidi"/>
                <w:color w:val="000000"/>
                <w:sz w:val="28"/>
                <w:szCs w:val="28"/>
              </w:rPr>
              <w:t>9.1</w:t>
            </w:r>
          </w:p>
        </w:tc>
      </w:tr>
      <w:tr w:rsidR="00FA548D" w:rsidRPr="007A7D8F" w:rsidTr="005527CF">
        <w:trPr>
          <w:cantSplit/>
          <w:trHeight w:val="254"/>
          <w:tblHeader/>
        </w:trPr>
        <w:tc>
          <w:tcPr>
            <w:tcW w:w="938" w:type="pct"/>
            <w:vMerge/>
            <w:tcBorders>
              <w:left w:val="single" w:sz="2" w:space="0" w:color="000000"/>
              <w:bottom w:val="single" w:sz="18" w:space="0" w:color="000000"/>
              <w:right w:val="single" w:sz="2" w:space="0" w:color="000000"/>
            </w:tcBorders>
            <w:shd w:val="clear" w:color="auto" w:fill="FFFFFF"/>
          </w:tcPr>
          <w:p w:rsidR="00FA548D" w:rsidRPr="007A7D8F" w:rsidRDefault="00FA548D" w:rsidP="00FA548D">
            <w:pPr>
              <w:widowControl w:val="0"/>
              <w:autoSpaceDE w:val="0"/>
              <w:autoSpaceDN w:val="0"/>
              <w:bidi w:val="0"/>
              <w:adjustRightInd w:val="0"/>
              <w:spacing w:after="0" w:line="240" w:lineRule="auto"/>
              <w:rPr>
                <w:rFonts w:asciiTheme="majorBidi" w:eastAsia="Times New Roman" w:hAnsiTheme="majorBidi" w:cstheme="majorBidi"/>
                <w:b/>
                <w:bCs/>
                <w:color w:val="000000"/>
                <w:sz w:val="28"/>
                <w:szCs w:val="28"/>
              </w:rPr>
            </w:pPr>
          </w:p>
        </w:tc>
        <w:tc>
          <w:tcPr>
            <w:tcW w:w="2543" w:type="pct"/>
            <w:tcBorders>
              <w:top w:val="single" w:sz="2" w:space="0" w:color="000000"/>
              <w:left w:val="single" w:sz="2" w:space="0" w:color="000000"/>
              <w:bottom w:val="single" w:sz="18" w:space="0" w:color="000000"/>
              <w:right w:val="single" w:sz="2" w:space="0" w:color="000000"/>
            </w:tcBorders>
            <w:shd w:val="clear" w:color="auto" w:fill="FFFFFF"/>
            <w:hideMark/>
          </w:tcPr>
          <w:p w:rsidR="00FA548D" w:rsidRPr="007A7D8F" w:rsidRDefault="00FA548D" w:rsidP="00FA548D">
            <w:pPr>
              <w:widowControl w:val="0"/>
              <w:autoSpaceDE w:val="0"/>
              <w:autoSpaceDN w:val="0"/>
              <w:bidi w:val="0"/>
              <w:adjustRightInd w:val="0"/>
              <w:spacing w:after="0" w:line="240" w:lineRule="auto"/>
              <w:rPr>
                <w:rFonts w:asciiTheme="majorBidi" w:eastAsia="Times New Roman" w:hAnsiTheme="majorBidi" w:cstheme="majorBidi"/>
                <w:color w:val="000000"/>
                <w:sz w:val="28"/>
                <w:szCs w:val="28"/>
              </w:rPr>
            </w:pPr>
            <w:r w:rsidRPr="007A7D8F">
              <w:rPr>
                <w:rFonts w:asciiTheme="majorBidi" w:eastAsia="Times New Roman" w:hAnsiTheme="majorBidi" w:cstheme="majorBidi"/>
                <w:color w:val="000000"/>
                <w:sz w:val="28"/>
                <w:szCs w:val="28"/>
              </w:rPr>
              <w:t>Female.</w:t>
            </w:r>
          </w:p>
        </w:tc>
        <w:tc>
          <w:tcPr>
            <w:tcW w:w="550" w:type="pct"/>
            <w:tcBorders>
              <w:top w:val="single" w:sz="2" w:space="0" w:color="000000"/>
              <w:left w:val="single" w:sz="2" w:space="0" w:color="000000"/>
              <w:bottom w:val="single" w:sz="18" w:space="0" w:color="000000"/>
              <w:right w:val="single" w:sz="2" w:space="0" w:color="000000"/>
            </w:tcBorders>
            <w:shd w:val="clear" w:color="auto" w:fill="FFFFFF"/>
            <w:hideMark/>
          </w:tcPr>
          <w:p w:rsidR="00FA548D" w:rsidRPr="007A7D8F" w:rsidRDefault="00FA548D" w:rsidP="00FA548D">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lang w:val="en"/>
              </w:rPr>
            </w:pPr>
            <w:r w:rsidRPr="007A7D8F">
              <w:rPr>
                <w:rFonts w:asciiTheme="majorBidi" w:eastAsia="Times New Roman" w:hAnsiTheme="majorBidi" w:cstheme="majorBidi"/>
                <w:color w:val="000000"/>
                <w:sz w:val="28"/>
                <w:szCs w:val="28"/>
                <w:lang w:val="en"/>
              </w:rPr>
              <w:t>40</w:t>
            </w:r>
          </w:p>
        </w:tc>
        <w:tc>
          <w:tcPr>
            <w:tcW w:w="969" w:type="pct"/>
            <w:tcBorders>
              <w:top w:val="single" w:sz="2" w:space="0" w:color="000000"/>
              <w:left w:val="single" w:sz="2" w:space="0" w:color="000000"/>
              <w:bottom w:val="single" w:sz="18" w:space="0" w:color="000000"/>
              <w:right w:val="single" w:sz="2" w:space="0" w:color="000000"/>
            </w:tcBorders>
            <w:shd w:val="clear" w:color="auto" w:fill="FFFFFF"/>
            <w:hideMark/>
          </w:tcPr>
          <w:p w:rsidR="00FA548D" w:rsidRPr="007A7D8F" w:rsidRDefault="00FA548D" w:rsidP="00FA548D">
            <w:pPr>
              <w:widowControl w:val="0"/>
              <w:autoSpaceDE w:val="0"/>
              <w:autoSpaceDN w:val="0"/>
              <w:bidi w:val="0"/>
              <w:adjustRightInd w:val="0"/>
              <w:spacing w:after="0" w:line="240" w:lineRule="auto"/>
              <w:jc w:val="center"/>
              <w:rPr>
                <w:rFonts w:asciiTheme="majorBidi" w:eastAsia="Times New Roman" w:hAnsiTheme="majorBidi" w:cstheme="majorBidi"/>
                <w:b/>
                <w:bCs/>
                <w:color w:val="000000"/>
                <w:sz w:val="28"/>
                <w:szCs w:val="28"/>
              </w:rPr>
            </w:pPr>
            <w:r w:rsidRPr="007A7D8F">
              <w:rPr>
                <w:rFonts w:asciiTheme="majorBidi" w:eastAsia="Times New Roman" w:hAnsiTheme="majorBidi" w:cstheme="majorBidi"/>
                <w:b/>
                <w:bCs/>
                <w:color w:val="000000"/>
                <w:sz w:val="28"/>
                <w:szCs w:val="28"/>
              </w:rPr>
              <w:t>90.9</w:t>
            </w:r>
          </w:p>
        </w:tc>
      </w:tr>
      <w:tr w:rsidR="00FA548D" w:rsidRPr="007A7D8F" w:rsidTr="005527CF">
        <w:trPr>
          <w:cantSplit/>
          <w:trHeight w:val="254"/>
          <w:tblHeader/>
        </w:trPr>
        <w:tc>
          <w:tcPr>
            <w:tcW w:w="938" w:type="pct"/>
            <w:vMerge w:val="restart"/>
            <w:tcBorders>
              <w:top w:val="single" w:sz="2" w:space="0" w:color="000000"/>
              <w:left w:val="single" w:sz="2" w:space="0" w:color="000000"/>
              <w:right w:val="single" w:sz="2" w:space="0" w:color="000000"/>
            </w:tcBorders>
            <w:shd w:val="clear" w:color="auto" w:fill="FFFFFF"/>
          </w:tcPr>
          <w:p w:rsidR="00FA548D" w:rsidRPr="007A7D8F" w:rsidRDefault="00FA548D" w:rsidP="005527CF">
            <w:pPr>
              <w:widowControl w:val="0"/>
              <w:autoSpaceDE w:val="0"/>
              <w:autoSpaceDN w:val="0"/>
              <w:bidi w:val="0"/>
              <w:adjustRightInd w:val="0"/>
              <w:spacing w:after="0" w:line="240" w:lineRule="auto"/>
              <w:rPr>
                <w:rFonts w:asciiTheme="majorBidi" w:eastAsia="Times New Roman" w:hAnsiTheme="majorBidi" w:cstheme="majorBidi"/>
                <w:b/>
                <w:bCs/>
                <w:color w:val="000000"/>
                <w:sz w:val="28"/>
                <w:szCs w:val="28"/>
              </w:rPr>
            </w:pPr>
            <w:r w:rsidRPr="007A7D8F">
              <w:rPr>
                <w:rFonts w:asciiTheme="majorBidi" w:eastAsia="Times New Roman" w:hAnsiTheme="majorBidi" w:cstheme="majorBidi"/>
                <w:b/>
                <w:bCs/>
                <w:color w:val="000000"/>
                <w:sz w:val="28"/>
                <w:szCs w:val="28"/>
              </w:rPr>
              <w:t xml:space="preserve">Educational  </w:t>
            </w:r>
            <w:r w:rsidR="005527CF">
              <w:rPr>
                <w:rFonts w:asciiTheme="majorBidi" w:eastAsia="Times New Roman" w:hAnsiTheme="majorBidi" w:cstheme="majorBidi"/>
                <w:b/>
                <w:bCs/>
                <w:color w:val="000000"/>
                <w:sz w:val="28"/>
                <w:szCs w:val="28"/>
              </w:rPr>
              <w:t>qualifications l</w:t>
            </w:r>
            <w:r w:rsidRPr="007A7D8F">
              <w:rPr>
                <w:rFonts w:asciiTheme="majorBidi" w:eastAsia="Times New Roman" w:hAnsiTheme="majorBidi" w:cstheme="majorBidi"/>
                <w:b/>
                <w:bCs/>
                <w:color w:val="000000"/>
                <w:sz w:val="28"/>
                <w:szCs w:val="28"/>
              </w:rPr>
              <w:t>evels:</w:t>
            </w:r>
          </w:p>
        </w:tc>
        <w:tc>
          <w:tcPr>
            <w:tcW w:w="2543" w:type="pct"/>
            <w:tcBorders>
              <w:top w:val="single" w:sz="2" w:space="0" w:color="000000"/>
              <w:left w:val="single" w:sz="2" w:space="0" w:color="000000"/>
              <w:bottom w:val="single" w:sz="2" w:space="0" w:color="000000"/>
              <w:right w:val="single" w:sz="2" w:space="0" w:color="000000"/>
            </w:tcBorders>
            <w:shd w:val="clear" w:color="auto" w:fill="FFFFFF"/>
            <w:hideMark/>
          </w:tcPr>
          <w:p w:rsidR="00FA548D" w:rsidRPr="007A7D8F" w:rsidRDefault="00FA548D" w:rsidP="00FA548D">
            <w:pPr>
              <w:widowControl w:val="0"/>
              <w:autoSpaceDE w:val="0"/>
              <w:autoSpaceDN w:val="0"/>
              <w:bidi w:val="0"/>
              <w:adjustRightInd w:val="0"/>
              <w:spacing w:after="0" w:line="240" w:lineRule="auto"/>
              <w:rPr>
                <w:rFonts w:asciiTheme="majorBidi" w:eastAsia="Times New Roman" w:hAnsiTheme="majorBidi" w:cstheme="majorBidi"/>
                <w:color w:val="000000"/>
                <w:sz w:val="28"/>
                <w:szCs w:val="28"/>
              </w:rPr>
            </w:pPr>
            <w:r w:rsidRPr="007A7D8F">
              <w:rPr>
                <w:rFonts w:asciiTheme="majorBidi" w:eastAsia="Times New Roman" w:hAnsiTheme="majorBidi" w:cstheme="majorBidi"/>
                <w:color w:val="000000"/>
                <w:sz w:val="28"/>
                <w:szCs w:val="28"/>
              </w:rPr>
              <w:t xml:space="preserve">Secondary technical nursing school diploma.  </w:t>
            </w:r>
          </w:p>
        </w:tc>
        <w:tc>
          <w:tcPr>
            <w:tcW w:w="550" w:type="pct"/>
            <w:tcBorders>
              <w:top w:val="single" w:sz="2" w:space="0" w:color="000000"/>
              <w:left w:val="single" w:sz="2" w:space="0" w:color="000000"/>
              <w:bottom w:val="single" w:sz="2" w:space="0" w:color="000000"/>
              <w:right w:val="single" w:sz="2" w:space="0" w:color="000000"/>
            </w:tcBorders>
            <w:shd w:val="clear" w:color="auto" w:fill="FFFFFF"/>
            <w:hideMark/>
          </w:tcPr>
          <w:p w:rsidR="00FA548D" w:rsidRPr="007A7D8F" w:rsidRDefault="00FA548D" w:rsidP="00FA548D">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lang w:bidi="ar-EG"/>
              </w:rPr>
            </w:pPr>
            <w:r w:rsidRPr="007A7D8F">
              <w:rPr>
                <w:rFonts w:asciiTheme="majorBidi" w:eastAsia="Times New Roman" w:hAnsiTheme="majorBidi" w:cstheme="majorBidi"/>
                <w:color w:val="000000"/>
                <w:sz w:val="28"/>
                <w:szCs w:val="28"/>
                <w:lang w:bidi="ar-EG"/>
              </w:rPr>
              <w:t>5</w:t>
            </w:r>
          </w:p>
        </w:tc>
        <w:tc>
          <w:tcPr>
            <w:tcW w:w="969" w:type="pct"/>
            <w:tcBorders>
              <w:top w:val="single" w:sz="2" w:space="0" w:color="000000"/>
              <w:left w:val="single" w:sz="2" w:space="0" w:color="000000"/>
              <w:bottom w:val="single" w:sz="2" w:space="0" w:color="000000"/>
              <w:right w:val="single" w:sz="2" w:space="0" w:color="000000"/>
            </w:tcBorders>
            <w:shd w:val="clear" w:color="auto" w:fill="FFFFFF"/>
            <w:hideMark/>
          </w:tcPr>
          <w:p w:rsidR="00FA548D" w:rsidRPr="007A7D8F" w:rsidRDefault="00FA548D" w:rsidP="00FA548D">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lang w:bidi="ar-EG"/>
              </w:rPr>
            </w:pPr>
            <w:r w:rsidRPr="007A7D8F">
              <w:rPr>
                <w:rFonts w:asciiTheme="majorBidi" w:eastAsia="Times New Roman" w:hAnsiTheme="majorBidi" w:cstheme="majorBidi"/>
                <w:color w:val="000000"/>
                <w:sz w:val="28"/>
                <w:szCs w:val="28"/>
                <w:lang w:bidi="ar-EG"/>
              </w:rPr>
              <w:t>11.4</w:t>
            </w:r>
          </w:p>
        </w:tc>
      </w:tr>
      <w:tr w:rsidR="00FA548D" w:rsidRPr="007A7D8F" w:rsidTr="005527CF">
        <w:trPr>
          <w:cantSplit/>
          <w:trHeight w:val="265"/>
          <w:tblHeader/>
        </w:trPr>
        <w:tc>
          <w:tcPr>
            <w:tcW w:w="938" w:type="pct"/>
            <w:vMerge/>
            <w:tcBorders>
              <w:left w:val="single" w:sz="2" w:space="0" w:color="000000"/>
              <w:right w:val="single" w:sz="2" w:space="0" w:color="000000"/>
            </w:tcBorders>
            <w:shd w:val="clear" w:color="auto" w:fill="FFFFFF"/>
          </w:tcPr>
          <w:p w:rsidR="00FA548D" w:rsidRPr="007A7D8F" w:rsidRDefault="00FA548D" w:rsidP="00FA548D">
            <w:pPr>
              <w:widowControl w:val="0"/>
              <w:autoSpaceDE w:val="0"/>
              <w:autoSpaceDN w:val="0"/>
              <w:bidi w:val="0"/>
              <w:adjustRightInd w:val="0"/>
              <w:spacing w:after="0" w:line="240" w:lineRule="auto"/>
              <w:rPr>
                <w:rFonts w:asciiTheme="majorBidi" w:eastAsia="Times New Roman" w:hAnsiTheme="majorBidi" w:cstheme="majorBidi"/>
                <w:b/>
                <w:bCs/>
                <w:color w:val="000000"/>
                <w:sz w:val="28"/>
                <w:szCs w:val="28"/>
              </w:rPr>
            </w:pPr>
          </w:p>
        </w:tc>
        <w:tc>
          <w:tcPr>
            <w:tcW w:w="2543" w:type="pct"/>
            <w:tcBorders>
              <w:top w:val="single" w:sz="2" w:space="0" w:color="000000"/>
              <w:left w:val="single" w:sz="2" w:space="0" w:color="000000"/>
              <w:bottom w:val="single" w:sz="2" w:space="0" w:color="000000"/>
              <w:right w:val="single" w:sz="2" w:space="0" w:color="000000"/>
            </w:tcBorders>
            <w:shd w:val="clear" w:color="auto" w:fill="FFFFFF"/>
            <w:hideMark/>
          </w:tcPr>
          <w:p w:rsidR="00FA548D" w:rsidRPr="007A7D8F" w:rsidRDefault="00FA548D" w:rsidP="00FA548D">
            <w:pPr>
              <w:widowControl w:val="0"/>
              <w:autoSpaceDE w:val="0"/>
              <w:autoSpaceDN w:val="0"/>
              <w:bidi w:val="0"/>
              <w:adjustRightInd w:val="0"/>
              <w:spacing w:after="0" w:line="240" w:lineRule="auto"/>
              <w:rPr>
                <w:rFonts w:asciiTheme="majorBidi" w:eastAsia="Times New Roman" w:hAnsiTheme="majorBidi" w:cstheme="majorBidi"/>
                <w:color w:val="000000"/>
                <w:sz w:val="28"/>
                <w:szCs w:val="28"/>
              </w:rPr>
            </w:pPr>
            <w:r w:rsidRPr="007A7D8F">
              <w:rPr>
                <w:rFonts w:asciiTheme="majorBidi" w:eastAsia="Times New Roman" w:hAnsiTheme="majorBidi" w:cstheme="majorBidi"/>
                <w:color w:val="000000"/>
                <w:sz w:val="28"/>
                <w:szCs w:val="28"/>
              </w:rPr>
              <w:t>Bachelor degree in nursing science</w:t>
            </w:r>
            <w:r w:rsidR="00DA70F7" w:rsidRPr="007A7D8F">
              <w:rPr>
                <w:rFonts w:asciiTheme="majorBidi" w:eastAsia="Times New Roman" w:hAnsiTheme="majorBidi" w:cstheme="majorBidi"/>
                <w:color w:val="000000"/>
                <w:sz w:val="28"/>
                <w:szCs w:val="28"/>
              </w:rPr>
              <w:t>s</w:t>
            </w:r>
            <w:r w:rsidRPr="007A7D8F">
              <w:rPr>
                <w:rFonts w:asciiTheme="majorBidi" w:eastAsia="Times New Roman" w:hAnsiTheme="majorBidi" w:cstheme="majorBidi"/>
                <w:color w:val="000000"/>
                <w:sz w:val="28"/>
                <w:szCs w:val="28"/>
              </w:rPr>
              <w:t>.</w:t>
            </w:r>
          </w:p>
        </w:tc>
        <w:tc>
          <w:tcPr>
            <w:tcW w:w="550" w:type="pct"/>
            <w:tcBorders>
              <w:top w:val="single" w:sz="2" w:space="0" w:color="000000"/>
              <w:left w:val="single" w:sz="2" w:space="0" w:color="000000"/>
              <w:bottom w:val="single" w:sz="2" w:space="0" w:color="000000"/>
              <w:right w:val="single" w:sz="2" w:space="0" w:color="000000"/>
            </w:tcBorders>
            <w:shd w:val="clear" w:color="auto" w:fill="FFFFFF"/>
            <w:hideMark/>
          </w:tcPr>
          <w:p w:rsidR="00FA548D" w:rsidRPr="007A7D8F" w:rsidRDefault="00FA548D" w:rsidP="00FA548D">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lang w:bidi="ar-EG"/>
              </w:rPr>
            </w:pPr>
            <w:r w:rsidRPr="007A7D8F">
              <w:rPr>
                <w:rFonts w:asciiTheme="majorBidi" w:eastAsia="Times New Roman" w:hAnsiTheme="majorBidi" w:cstheme="majorBidi"/>
                <w:color w:val="000000"/>
                <w:sz w:val="28"/>
                <w:szCs w:val="28"/>
                <w:lang w:bidi="ar-EG"/>
              </w:rPr>
              <w:t>35</w:t>
            </w:r>
          </w:p>
        </w:tc>
        <w:tc>
          <w:tcPr>
            <w:tcW w:w="969" w:type="pct"/>
            <w:tcBorders>
              <w:top w:val="single" w:sz="2" w:space="0" w:color="000000"/>
              <w:left w:val="single" w:sz="2" w:space="0" w:color="000000"/>
              <w:bottom w:val="single" w:sz="2" w:space="0" w:color="000000"/>
              <w:right w:val="single" w:sz="2" w:space="0" w:color="000000"/>
            </w:tcBorders>
            <w:shd w:val="clear" w:color="auto" w:fill="FFFFFF"/>
            <w:hideMark/>
          </w:tcPr>
          <w:p w:rsidR="00FA548D" w:rsidRPr="007A7D8F" w:rsidRDefault="00FA548D" w:rsidP="00FA548D">
            <w:pPr>
              <w:widowControl w:val="0"/>
              <w:autoSpaceDE w:val="0"/>
              <w:autoSpaceDN w:val="0"/>
              <w:bidi w:val="0"/>
              <w:adjustRightInd w:val="0"/>
              <w:spacing w:after="0" w:line="240" w:lineRule="auto"/>
              <w:jc w:val="center"/>
              <w:rPr>
                <w:rFonts w:asciiTheme="majorBidi" w:eastAsia="Times New Roman" w:hAnsiTheme="majorBidi" w:cstheme="majorBidi"/>
                <w:b/>
                <w:bCs/>
                <w:color w:val="000000"/>
                <w:sz w:val="28"/>
                <w:szCs w:val="28"/>
                <w:lang w:bidi="ar-EG"/>
              </w:rPr>
            </w:pPr>
            <w:r w:rsidRPr="007A7D8F">
              <w:rPr>
                <w:rFonts w:asciiTheme="majorBidi" w:eastAsia="Times New Roman" w:hAnsiTheme="majorBidi" w:cstheme="majorBidi"/>
                <w:b/>
                <w:bCs/>
                <w:color w:val="000000"/>
                <w:sz w:val="28"/>
                <w:szCs w:val="28"/>
                <w:lang w:bidi="ar-EG"/>
              </w:rPr>
              <w:t>79.5</w:t>
            </w:r>
          </w:p>
        </w:tc>
      </w:tr>
      <w:tr w:rsidR="00FA548D" w:rsidRPr="007A7D8F" w:rsidTr="005527CF">
        <w:trPr>
          <w:cantSplit/>
          <w:trHeight w:val="254"/>
          <w:tblHeader/>
        </w:trPr>
        <w:tc>
          <w:tcPr>
            <w:tcW w:w="938" w:type="pct"/>
            <w:vMerge/>
            <w:tcBorders>
              <w:left w:val="single" w:sz="2" w:space="0" w:color="000000"/>
              <w:bottom w:val="single" w:sz="18" w:space="0" w:color="000000"/>
              <w:right w:val="single" w:sz="2" w:space="0" w:color="000000"/>
            </w:tcBorders>
            <w:shd w:val="clear" w:color="auto" w:fill="FFFFFF"/>
          </w:tcPr>
          <w:p w:rsidR="00FA548D" w:rsidRPr="007A7D8F" w:rsidRDefault="00FA548D" w:rsidP="00FA548D">
            <w:pPr>
              <w:widowControl w:val="0"/>
              <w:autoSpaceDE w:val="0"/>
              <w:autoSpaceDN w:val="0"/>
              <w:bidi w:val="0"/>
              <w:adjustRightInd w:val="0"/>
              <w:spacing w:after="0" w:line="240" w:lineRule="auto"/>
              <w:rPr>
                <w:rFonts w:asciiTheme="majorBidi" w:eastAsia="Times New Roman" w:hAnsiTheme="majorBidi" w:cstheme="majorBidi"/>
                <w:b/>
                <w:bCs/>
                <w:color w:val="000000"/>
                <w:sz w:val="28"/>
                <w:szCs w:val="28"/>
              </w:rPr>
            </w:pPr>
          </w:p>
        </w:tc>
        <w:tc>
          <w:tcPr>
            <w:tcW w:w="2543" w:type="pct"/>
            <w:tcBorders>
              <w:top w:val="single" w:sz="2" w:space="0" w:color="000000"/>
              <w:left w:val="single" w:sz="2" w:space="0" w:color="000000"/>
              <w:bottom w:val="single" w:sz="18" w:space="0" w:color="000000"/>
              <w:right w:val="single" w:sz="2" w:space="0" w:color="000000"/>
            </w:tcBorders>
            <w:shd w:val="clear" w:color="auto" w:fill="FFFFFF"/>
            <w:hideMark/>
          </w:tcPr>
          <w:p w:rsidR="00FA548D" w:rsidRPr="007A7D8F" w:rsidRDefault="00FA548D" w:rsidP="00FA548D">
            <w:pPr>
              <w:widowControl w:val="0"/>
              <w:autoSpaceDE w:val="0"/>
              <w:autoSpaceDN w:val="0"/>
              <w:bidi w:val="0"/>
              <w:adjustRightInd w:val="0"/>
              <w:spacing w:after="0" w:line="240" w:lineRule="auto"/>
              <w:rPr>
                <w:rFonts w:asciiTheme="majorBidi" w:eastAsia="Times New Roman" w:hAnsiTheme="majorBidi" w:cstheme="majorBidi"/>
                <w:color w:val="000000"/>
                <w:sz w:val="28"/>
                <w:szCs w:val="28"/>
              </w:rPr>
            </w:pPr>
            <w:r w:rsidRPr="007A7D8F">
              <w:rPr>
                <w:rFonts w:asciiTheme="majorBidi" w:eastAsia="Times New Roman" w:hAnsiTheme="majorBidi" w:cstheme="majorBidi"/>
                <w:color w:val="000000"/>
                <w:sz w:val="28"/>
                <w:szCs w:val="28"/>
              </w:rPr>
              <w:t>Master degree in nursing.</w:t>
            </w:r>
          </w:p>
        </w:tc>
        <w:tc>
          <w:tcPr>
            <w:tcW w:w="550" w:type="pct"/>
            <w:tcBorders>
              <w:top w:val="single" w:sz="2" w:space="0" w:color="000000"/>
              <w:left w:val="single" w:sz="2" w:space="0" w:color="000000"/>
              <w:bottom w:val="single" w:sz="18" w:space="0" w:color="000000"/>
              <w:right w:val="single" w:sz="2" w:space="0" w:color="000000"/>
            </w:tcBorders>
            <w:shd w:val="clear" w:color="auto" w:fill="FFFFFF"/>
            <w:hideMark/>
          </w:tcPr>
          <w:p w:rsidR="00FA548D" w:rsidRPr="007A7D8F" w:rsidRDefault="00FA548D" w:rsidP="00FA548D">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lang w:bidi="ar-EG"/>
              </w:rPr>
            </w:pPr>
            <w:r w:rsidRPr="007A7D8F">
              <w:rPr>
                <w:rFonts w:asciiTheme="majorBidi" w:eastAsia="Times New Roman" w:hAnsiTheme="majorBidi" w:cstheme="majorBidi"/>
                <w:color w:val="000000"/>
                <w:sz w:val="28"/>
                <w:szCs w:val="28"/>
                <w:lang w:bidi="ar-EG"/>
              </w:rPr>
              <w:t>4</w:t>
            </w:r>
          </w:p>
        </w:tc>
        <w:tc>
          <w:tcPr>
            <w:tcW w:w="969" w:type="pct"/>
            <w:tcBorders>
              <w:top w:val="single" w:sz="2" w:space="0" w:color="000000"/>
              <w:left w:val="single" w:sz="2" w:space="0" w:color="000000"/>
              <w:bottom w:val="single" w:sz="18" w:space="0" w:color="000000"/>
              <w:right w:val="single" w:sz="2" w:space="0" w:color="000000"/>
            </w:tcBorders>
            <w:shd w:val="clear" w:color="auto" w:fill="FFFFFF"/>
            <w:hideMark/>
          </w:tcPr>
          <w:p w:rsidR="00FA548D" w:rsidRPr="007A7D8F" w:rsidRDefault="00FA548D" w:rsidP="00FA548D">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lang w:bidi="ar-EG"/>
              </w:rPr>
            </w:pPr>
            <w:r w:rsidRPr="007A7D8F">
              <w:rPr>
                <w:rFonts w:asciiTheme="majorBidi" w:eastAsia="Times New Roman" w:hAnsiTheme="majorBidi" w:cstheme="majorBidi"/>
                <w:color w:val="000000"/>
                <w:sz w:val="28"/>
                <w:szCs w:val="28"/>
                <w:lang w:bidi="ar-EG"/>
              </w:rPr>
              <w:t>9.1</w:t>
            </w:r>
          </w:p>
        </w:tc>
      </w:tr>
      <w:tr w:rsidR="00FA548D" w:rsidRPr="007A7D8F" w:rsidTr="005527CF">
        <w:trPr>
          <w:cantSplit/>
          <w:trHeight w:val="254"/>
          <w:tblHeader/>
        </w:trPr>
        <w:tc>
          <w:tcPr>
            <w:tcW w:w="938" w:type="pct"/>
            <w:vMerge w:val="restart"/>
            <w:tcBorders>
              <w:top w:val="single" w:sz="2" w:space="0" w:color="000000"/>
              <w:left w:val="single" w:sz="2" w:space="0" w:color="000000"/>
              <w:right w:val="single" w:sz="2" w:space="0" w:color="000000"/>
            </w:tcBorders>
            <w:shd w:val="clear" w:color="auto" w:fill="FFFFFF"/>
          </w:tcPr>
          <w:p w:rsidR="00FA548D" w:rsidRPr="007A7D8F" w:rsidRDefault="00FA548D" w:rsidP="00FA548D">
            <w:pPr>
              <w:widowControl w:val="0"/>
              <w:autoSpaceDE w:val="0"/>
              <w:autoSpaceDN w:val="0"/>
              <w:bidi w:val="0"/>
              <w:adjustRightInd w:val="0"/>
              <w:spacing w:after="0" w:line="240" w:lineRule="auto"/>
              <w:rPr>
                <w:rFonts w:asciiTheme="majorBidi" w:eastAsia="Times New Roman" w:hAnsiTheme="majorBidi" w:cstheme="majorBidi"/>
                <w:b/>
                <w:bCs/>
                <w:color w:val="000000"/>
                <w:sz w:val="28"/>
                <w:szCs w:val="28"/>
              </w:rPr>
            </w:pPr>
            <w:r w:rsidRPr="007A7D8F">
              <w:rPr>
                <w:rFonts w:asciiTheme="majorBidi" w:eastAsia="Times New Roman" w:hAnsiTheme="majorBidi" w:cstheme="majorBidi"/>
                <w:b/>
                <w:bCs/>
                <w:color w:val="000000"/>
                <w:sz w:val="28"/>
                <w:szCs w:val="28"/>
              </w:rPr>
              <w:t>Marital status</w:t>
            </w:r>
          </w:p>
        </w:tc>
        <w:tc>
          <w:tcPr>
            <w:tcW w:w="2543" w:type="pct"/>
            <w:tcBorders>
              <w:top w:val="single" w:sz="2" w:space="0" w:color="000000"/>
              <w:left w:val="single" w:sz="2" w:space="0" w:color="000000"/>
              <w:bottom w:val="single" w:sz="2" w:space="0" w:color="000000"/>
              <w:right w:val="single" w:sz="2" w:space="0" w:color="000000"/>
            </w:tcBorders>
            <w:shd w:val="clear" w:color="auto" w:fill="FFFFFF"/>
            <w:hideMark/>
          </w:tcPr>
          <w:p w:rsidR="00FA548D" w:rsidRPr="007A7D8F" w:rsidRDefault="00FA548D" w:rsidP="00FA548D">
            <w:pPr>
              <w:widowControl w:val="0"/>
              <w:autoSpaceDE w:val="0"/>
              <w:autoSpaceDN w:val="0"/>
              <w:bidi w:val="0"/>
              <w:adjustRightInd w:val="0"/>
              <w:spacing w:after="0" w:line="240" w:lineRule="auto"/>
              <w:rPr>
                <w:rFonts w:asciiTheme="majorBidi" w:eastAsia="Times New Roman" w:hAnsiTheme="majorBidi" w:cstheme="majorBidi"/>
                <w:color w:val="000000"/>
                <w:sz w:val="28"/>
                <w:szCs w:val="28"/>
              </w:rPr>
            </w:pPr>
            <w:r w:rsidRPr="007A7D8F">
              <w:rPr>
                <w:rFonts w:asciiTheme="majorBidi" w:eastAsia="Times New Roman" w:hAnsiTheme="majorBidi" w:cstheme="majorBidi"/>
                <w:color w:val="000000"/>
                <w:sz w:val="28"/>
                <w:szCs w:val="28"/>
              </w:rPr>
              <w:t>Single.</w:t>
            </w:r>
          </w:p>
        </w:tc>
        <w:tc>
          <w:tcPr>
            <w:tcW w:w="550" w:type="pct"/>
            <w:tcBorders>
              <w:top w:val="single" w:sz="2" w:space="0" w:color="000000"/>
              <w:left w:val="single" w:sz="2" w:space="0" w:color="000000"/>
              <w:bottom w:val="single" w:sz="2" w:space="0" w:color="000000"/>
              <w:right w:val="single" w:sz="2" w:space="0" w:color="000000"/>
            </w:tcBorders>
            <w:shd w:val="clear" w:color="auto" w:fill="FFFFFF"/>
            <w:hideMark/>
          </w:tcPr>
          <w:p w:rsidR="00FA548D" w:rsidRPr="007A7D8F" w:rsidRDefault="00FA548D" w:rsidP="00FA548D">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lang w:bidi="ar-EG"/>
              </w:rPr>
            </w:pPr>
            <w:r w:rsidRPr="007A7D8F">
              <w:rPr>
                <w:rFonts w:asciiTheme="majorBidi" w:eastAsia="Times New Roman" w:hAnsiTheme="majorBidi" w:cstheme="majorBidi"/>
                <w:color w:val="000000"/>
                <w:sz w:val="28"/>
                <w:szCs w:val="28"/>
                <w:lang w:bidi="ar-EG"/>
              </w:rPr>
              <w:t>1</w:t>
            </w:r>
          </w:p>
        </w:tc>
        <w:tc>
          <w:tcPr>
            <w:tcW w:w="969" w:type="pct"/>
            <w:tcBorders>
              <w:top w:val="single" w:sz="2" w:space="0" w:color="000000"/>
              <w:left w:val="single" w:sz="2" w:space="0" w:color="000000"/>
              <w:bottom w:val="single" w:sz="2" w:space="0" w:color="000000"/>
              <w:right w:val="single" w:sz="2" w:space="0" w:color="000000"/>
            </w:tcBorders>
            <w:shd w:val="clear" w:color="auto" w:fill="FFFFFF"/>
            <w:hideMark/>
          </w:tcPr>
          <w:p w:rsidR="00FA548D" w:rsidRPr="007A7D8F" w:rsidRDefault="00FA548D" w:rsidP="00FA548D">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lang w:bidi="ar-EG"/>
              </w:rPr>
            </w:pPr>
            <w:r w:rsidRPr="007A7D8F">
              <w:rPr>
                <w:rFonts w:asciiTheme="majorBidi" w:eastAsia="Times New Roman" w:hAnsiTheme="majorBidi" w:cstheme="majorBidi"/>
                <w:color w:val="000000"/>
                <w:sz w:val="28"/>
                <w:szCs w:val="28"/>
                <w:lang w:bidi="ar-EG"/>
              </w:rPr>
              <w:t>2.3</w:t>
            </w:r>
          </w:p>
        </w:tc>
      </w:tr>
      <w:tr w:rsidR="00FA548D" w:rsidRPr="007A7D8F" w:rsidTr="005527CF">
        <w:trPr>
          <w:cantSplit/>
          <w:trHeight w:val="254"/>
          <w:tblHeader/>
        </w:trPr>
        <w:tc>
          <w:tcPr>
            <w:tcW w:w="938" w:type="pct"/>
            <w:vMerge/>
            <w:tcBorders>
              <w:left w:val="single" w:sz="2" w:space="0" w:color="000000"/>
              <w:right w:val="single" w:sz="2" w:space="0" w:color="000000"/>
            </w:tcBorders>
            <w:shd w:val="clear" w:color="auto" w:fill="FFFFFF"/>
          </w:tcPr>
          <w:p w:rsidR="00FA548D" w:rsidRPr="007A7D8F" w:rsidRDefault="00FA548D" w:rsidP="00FA548D">
            <w:pPr>
              <w:widowControl w:val="0"/>
              <w:autoSpaceDE w:val="0"/>
              <w:autoSpaceDN w:val="0"/>
              <w:bidi w:val="0"/>
              <w:adjustRightInd w:val="0"/>
              <w:spacing w:after="0" w:line="240" w:lineRule="auto"/>
              <w:rPr>
                <w:rFonts w:asciiTheme="majorBidi" w:eastAsia="Times New Roman" w:hAnsiTheme="majorBidi" w:cstheme="majorBidi"/>
                <w:b/>
                <w:bCs/>
                <w:color w:val="000000"/>
                <w:sz w:val="28"/>
                <w:szCs w:val="28"/>
              </w:rPr>
            </w:pPr>
          </w:p>
        </w:tc>
        <w:tc>
          <w:tcPr>
            <w:tcW w:w="2543" w:type="pct"/>
            <w:tcBorders>
              <w:top w:val="single" w:sz="2" w:space="0" w:color="000000"/>
              <w:left w:val="single" w:sz="2" w:space="0" w:color="000000"/>
              <w:bottom w:val="single" w:sz="2" w:space="0" w:color="000000"/>
              <w:right w:val="single" w:sz="2" w:space="0" w:color="000000"/>
            </w:tcBorders>
            <w:shd w:val="clear" w:color="auto" w:fill="FFFFFF"/>
            <w:hideMark/>
          </w:tcPr>
          <w:p w:rsidR="00FA548D" w:rsidRPr="007A7D8F" w:rsidRDefault="00FA548D" w:rsidP="00FA548D">
            <w:pPr>
              <w:widowControl w:val="0"/>
              <w:autoSpaceDE w:val="0"/>
              <w:autoSpaceDN w:val="0"/>
              <w:bidi w:val="0"/>
              <w:adjustRightInd w:val="0"/>
              <w:spacing w:after="0" w:line="240" w:lineRule="auto"/>
              <w:rPr>
                <w:rFonts w:asciiTheme="majorBidi" w:eastAsia="Times New Roman" w:hAnsiTheme="majorBidi" w:cstheme="majorBidi"/>
                <w:color w:val="000000"/>
                <w:sz w:val="28"/>
                <w:szCs w:val="28"/>
              </w:rPr>
            </w:pPr>
            <w:r w:rsidRPr="007A7D8F">
              <w:rPr>
                <w:rFonts w:asciiTheme="majorBidi" w:eastAsia="Times New Roman" w:hAnsiTheme="majorBidi" w:cstheme="majorBidi"/>
                <w:color w:val="000000"/>
                <w:sz w:val="28"/>
                <w:szCs w:val="28"/>
              </w:rPr>
              <w:t>Married.</w:t>
            </w:r>
          </w:p>
        </w:tc>
        <w:tc>
          <w:tcPr>
            <w:tcW w:w="550" w:type="pct"/>
            <w:tcBorders>
              <w:top w:val="single" w:sz="2" w:space="0" w:color="000000"/>
              <w:left w:val="single" w:sz="2" w:space="0" w:color="000000"/>
              <w:bottom w:val="single" w:sz="2" w:space="0" w:color="000000"/>
              <w:right w:val="single" w:sz="2" w:space="0" w:color="000000"/>
            </w:tcBorders>
            <w:shd w:val="clear" w:color="auto" w:fill="FFFFFF"/>
            <w:hideMark/>
          </w:tcPr>
          <w:p w:rsidR="00FA548D" w:rsidRPr="007A7D8F" w:rsidRDefault="00FA548D" w:rsidP="00FA548D">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lang w:bidi="ar-EG"/>
              </w:rPr>
            </w:pPr>
            <w:r w:rsidRPr="007A7D8F">
              <w:rPr>
                <w:rFonts w:asciiTheme="majorBidi" w:eastAsia="Times New Roman" w:hAnsiTheme="majorBidi" w:cstheme="majorBidi"/>
                <w:color w:val="000000"/>
                <w:sz w:val="28"/>
                <w:szCs w:val="28"/>
                <w:lang w:bidi="ar-EG"/>
              </w:rPr>
              <w:t>39</w:t>
            </w:r>
          </w:p>
        </w:tc>
        <w:tc>
          <w:tcPr>
            <w:tcW w:w="969" w:type="pct"/>
            <w:tcBorders>
              <w:top w:val="single" w:sz="2" w:space="0" w:color="000000"/>
              <w:left w:val="single" w:sz="2" w:space="0" w:color="000000"/>
              <w:bottom w:val="single" w:sz="2" w:space="0" w:color="000000"/>
              <w:right w:val="single" w:sz="2" w:space="0" w:color="000000"/>
            </w:tcBorders>
            <w:shd w:val="clear" w:color="auto" w:fill="FFFFFF"/>
            <w:hideMark/>
          </w:tcPr>
          <w:p w:rsidR="00FA548D" w:rsidRPr="007A7D8F" w:rsidRDefault="00FA548D" w:rsidP="00FA548D">
            <w:pPr>
              <w:widowControl w:val="0"/>
              <w:autoSpaceDE w:val="0"/>
              <w:autoSpaceDN w:val="0"/>
              <w:bidi w:val="0"/>
              <w:adjustRightInd w:val="0"/>
              <w:spacing w:after="0" w:line="240" w:lineRule="auto"/>
              <w:jc w:val="center"/>
              <w:rPr>
                <w:rFonts w:asciiTheme="majorBidi" w:eastAsia="Times New Roman" w:hAnsiTheme="majorBidi" w:cstheme="majorBidi"/>
                <w:b/>
                <w:bCs/>
                <w:color w:val="000000"/>
                <w:sz w:val="28"/>
                <w:szCs w:val="28"/>
                <w:lang w:bidi="ar-EG"/>
              </w:rPr>
            </w:pPr>
            <w:r w:rsidRPr="007A7D8F">
              <w:rPr>
                <w:rFonts w:asciiTheme="majorBidi" w:eastAsia="Times New Roman" w:hAnsiTheme="majorBidi" w:cstheme="majorBidi"/>
                <w:b/>
                <w:bCs/>
                <w:color w:val="000000"/>
                <w:sz w:val="28"/>
                <w:szCs w:val="28"/>
                <w:lang w:bidi="ar-EG"/>
              </w:rPr>
              <w:t>88.6</w:t>
            </w:r>
          </w:p>
        </w:tc>
      </w:tr>
      <w:tr w:rsidR="00FA548D" w:rsidRPr="007A7D8F" w:rsidTr="005527CF">
        <w:trPr>
          <w:cantSplit/>
          <w:trHeight w:val="265"/>
          <w:tblHeader/>
        </w:trPr>
        <w:tc>
          <w:tcPr>
            <w:tcW w:w="938" w:type="pct"/>
            <w:vMerge/>
            <w:tcBorders>
              <w:left w:val="single" w:sz="2" w:space="0" w:color="000000"/>
              <w:right w:val="single" w:sz="2" w:space="0" w:color="000000"/>
            </w:tcBorders>
            <w:shd w:val="clear" w:color="auto" w:fill="FFFFFF"/>
          </w:tcPr>
          <w:p w:rsidR="00FA548D" w:rsidRPr="007A7D8F" w:rsidRDefault="00FA548D" w:rsidP="00FA548D">
            <w:pPr>
              <w:widowControl w:val="0"/>
              <w:autoSpaceDE w:val="0"/>
              <w:autoSpaceDN w:val="0"/>
              <w:bidi w:val="0"/>
              <w:adjustRightInd w:val="0"/>
              <w:spacing w:after="0" w:line="240" w:lineRule="auto"/>
              <w:rPr>
                <w:rFonts w:asciiTheme="majorBidi" w:eastAsia="Times New Roman" w:hAnsiTheme="majorBidi" w:cstheme="majorBidi"/>
                <w:b/>
                <w:bCs/>
                <w:color w:val="000000"/>
                <w:sz w:val="28"/>
                <w:szCs w:val="28"/>
              </w:rPr>
            </w:pPr>
          </w:p>
        </w:tc>
        <w:tc>
          <w:tcPr>
            <w:tcW w:w="2543" w:type="pct"/>
            <w:tcBorders>
              <w:top w:val="single" w:sz="2" w:space="0" w:color="000000"/>
              <w:left w:val="single" w:sz="2" w:space="0" w:color="000000"/>
              <w:bottom w:val="single" w:sz="2" w:space="0" w:color="000000"/>
              <w:right w:val="single" w:sz="2" w:space="0" w:color="000000"/>
            </w:tcBorders>
            <w:shd w:val="clear" w:color="auto" w:fill="FFFFFF"/>
            <w:hideMark/>
          </w:tcPr>
          <w:p w:rsidR="00FA548D" w:rsidRPr="007A7D8F" w:rsidRDefault="00FA548D" w:rsidP="00FA548D">
            <w:pPr>
              <w:widowControl w:val="0"/>
              <w:autoSpaceDE w:val="0"/>
              <w:autoSpaceDN w:val="0"/>
              <w:bidi w:val="0"/>
              <w:adjustRightInd w:val="0"/>
              <w:spacing w:after="0" w:line="240" w:lineRule="auto"/>
              <w:rPr>
                <w:rFonts w:asciiTheme="majorBidi" w:eastAsia="Times New Roman" w:hAnsiTheme="majorBidi" w:cstheme="majorBidi"/>
                <w:color w:val="000000"/>
                <w:sz w:val="28"/>
                <w:szCs w:val="28"/>
              </w:rPr>
            </w:pPr>
            <w:r w:rsidRPr="007A7D8F">
              <w:rPr>
                <w:rFonts w:asciiTheme="majorBidi" w:eastAsia="Times New Roman" w:hAnsiTheme="majorBidi" w:cstheme="majorBidi"/>
                <w:color w:val="000000"/>
                <w:sz w:val="28"/>
                <w:szCs w:val="28"/>
              </w:rPr>
              <w:t>Divorced.</w:t>
            </w:r>
          </w:p>
        </w:tc>
        <w:tc>
          <w:tcPr>
            <w:tcW w:w="550" w:type="pct"/>
            <w:tcBorders>
              <w:top w:val="single" w:sz="2" w:space="0" w:color="000000"/>
              <w:left w:val="single" w:sz="2" w:space="0" w:color="000000"/>
              <w:bottom w:val="single" w:sz="2" w:space="0" w:color="000000"/>
              <w:right w:val="single" w:sz="2" w:space="0" w:color="000000"/>
            </w:tcBorders>
            <w:shd w:val="clear" w:color="auto" w:fill="FFFFFF"/>
            <w:hideMark/>
          </w:tcPr>
          <w:p w:rsidR="00FA548D" w:rsidRPr="007A7D8F" w:rsidRDefault="00FA548D" w:rsidP="00FA548D">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lang w:bidi="ar-EG"/>
              </w:rPr>
            </w:pPr>
            <w:r w:rsidRPr="007A7D8F">
              <w:rPr>
                <w:rFonts w:asciiTheme="majorBidi" w:eastAsia="Times New Roman" w:hAnsiTheme="majorBidi" w:cstheme="majorBidi"/>
                <w:color w:val="000000"/>
                <w:sz w:val="28"/>
                <w:szCs w:val="28"/>
                <w:lang w:bidi="ar-EG"/>
              </w:rPr>
              <w:t>1</w:t>
            </w:r>
          </w:p>
        </w:tc>
        <w:tc>
          <w:tcPr>
            <w:tcW w:w="969" w:type="pct"/>
            <w:tcBorders>
              <w:top w:val="single" w:sz="2" w:space="0" w:color="000000"/>
              <w:left w:val="single" w:sz="2" w:space="0" w:color="000000"/>
              <w:bottom w:val="single" w:sz="2" w:space="0" w:color="000000"/>
              <w:right w:val="single" w:sz="2" w:space="0" w:color="000000"/>
            </w:tcBorders>
            <w:shd w:val="clear" w:color="auto" w:fill="FFFFFF"/>
            <w:hideMark/>
          </w:tcPr>
          <w:p w:rsidR="00FA548D" w:rsidRPr="007A7D8F" w:rsidRDefault="00FA548D" w:rsidP="00FA548D">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lang w:bidi="ar-EG"/>
              </w:rPr>
            </w:pPr>
            <w:r w:rsidRPr="007A7D8F">
              <w:rPr>
                <w:rFonts w:asciiTheme="majorBidi" w:eastAsia="Times New Roman" w:hAnsiTheme="majorBidi" w:cstheme="majorBidi"/>
                <w:color w:val="000000"/>
                <w:sz w:val="28"/>
                <w:szCs w:val="28"/>
                <w:lang w:bidi="ar-EG"/>
              </w:rPr>
              <w:t>2.3</w:t>
            </w:r>
          </w:p>
        </w:tc>
      </w:tr>
      <w:tr w:rsidR="00FA548D" w:rsidRPr="007A7D8F" w:rsidTr="005527CF">
        <w:trPr>
          <w:cantSplit/>
          <w:trHeight w:val="254"/>
          <w:tblHeader/>
        </w:trPr>
        <w:tc>
          <w:tcPr>
            <w:tcW w:w="938" w:type="pct"/>
            <w:vMerge/>
            <w:tcBorders>
              <w:left w:val="single" w:sz="2" w:space="0" w:color="000000"/>
              <w:bottom w:val="single" w:sz="18" w:space="0" w:color="000000"/>
              <w:right w:val="single" w:sz="2" w:space="0" w:color="000000"/>
            </w:tcBorders>
            <w:shd w:val="clear" w:color="auto" w:fill="FFFFFF"/>
          </w:tcPr>
          <w:p w:rsidR="00FA548D" w:rsidRPr="007A7D8F" w:rsidRDefault="00FA548D" w:rsidP="00FA548D">
            <w:pPr>
              <w:widowControl w:val="0"/>
              <w:tabs>
                <w:tab w:val="right" w:pos="7553"/>
              </w:tabs>
              <w:autoSpaceDE w:val="0"/>
              <w:autoSpaceDN w:val="0"/>
              <w:bidi w:val="0"/>
              <w:adjustRightInd w:val="0"/>
              <w:spacing w:after="0" w:line="240" w:lineRule="auto"/>
              <w:rPr>
                <w:rFonts w:asciiTheme="majorBidi" w:eastAsia="Times New Roman" w:hAnsiTheme="majorBidi" w:cstheme="majorBidi"/>
                <w:b/>
                <w:bCs/>
                <w:color w:val="000000"/>
                <w:sz w:val="28"/>
                <w:szCs w:val="28"/>
              </w:rPr>
            </w:pPr>
          </w:p>
        </w:tc>
        <w:tc>
          <w:tcPr>
            <w:tcW w:w="2543" w:type="pct"/>
            <w:tcBorders>
              <w:top w:val="single" w:sz="2" w:space="0" w:color="000000"/>
              <w:left w:val="single" w:sz="2" w:space="0" w:color="000000"/>
              <w:bottom w:val="single" w:sz="18" w:space="0" w:color="000000"/>
              <w:right w:val="single" w:sz="2" w:space="0" w:color="000000"/>
            </w:tcBorders>
            <w:shd w:val="clear" w:color="auto" w:fill="FFFFFF"/>
            <w:hideMark/>
          </w:tcPr>
          <w:p w:rsidR="00FA548D" w:rsidRPr="007A7D8F" w:rsidRDefault="00FA548D" w:rsidP="00FA548D">
            <w:pPr>
              <w:widowControl w:val="0"/>
              <w:tabs>
                <w:tab w:val="right" w:pos="7553"/>
              </w:tabs>
              <w:autoSpaceDE w:val="0"/>
              <w:autoSpaceDN w:val="0"/>
              <w:bidi w:val="0"/>
              <w:adjustRightInd w:val="0"/>
              <w:spacing w:after="0" w:line="240" w:lineRule="auto"/>
              <w:rPr>
                <w:rFonts w:asciiTheme="majorBidi" w:eastAsia="Times New Roman" w:hAnsiTheme="majorBidi" w:cstheme="majorBidi"/>
                <w:color w:val="000000"/>
                <w:sz w:val="28"/>
                <w:szCs w:val="28"/>
              </w:rPr>
            </w:pPr>
            <w:r w:rsidRPr="007A7D8F">
              <w:rPr>
                <w:rFonts w:asciiTheme="majorBidi" w:eastAsia="Times New Roman" w:hAnsiTheme="majorBidi" w:cstheme="majorBidi"/>
                <w:color w:val="000000"/>
                <w:sz w:val="28"/>
                <w:szCs w:val="28"/>
              </w:rPr>
              <w:t>Widow.</w:t>
            </w:r>
            <w:r w:rsidRPr="007A7D8F">
              <w:rPr>
                <w:rFonts w:asciiTheme="majorBidi" w:eastAsia="Times New Roman" w:hAnsiTheme="majorBidi" w:cstheme="majorBidi"/>
                <w:color w:val="000000"/>
                <w:sz w:val="28"/>
                <w:szCs w:val="28"/>
              </w:rPr>
              <w:tab/>
            </w:r>
          </w:p>
        </w:tc>
        <w:tc>
          <w:tcPr>
            <w:tcW w:w="550" w:type="pct"/>
            <w:tcBorders>
              <w:top w:val="single" w:sz="2" w:space="0" w:color="000000"/>
              <w:left w:val="single" w:sz="2" w:space="0" w:color="000000"/>
              <w:bottom w:val="single" w:sz="18" w:space="0" w:color="000000"/>
              <w:right w:val="single" w:sz="2" w:space="0" w:color="000000"/>
            </w:tcBorders>
            <w:shd w:val="clear" w:color="auto" w:fill="FFFFFF"/>
            <w:hideMark/>
          </w:tcPr>
          <w:p w:rsidR="00FA548D" w:rsidRPr="007A7D8F" w:rsidRDefault="00FA548D" w:rsidP="00FA548D">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lang w:bidi="ar-EG"/>
              </w:rPr>
            </w:pPr>
            <w:r w:rsidRPr="007A7D8F">
              <w:rPr>
                <w:rFonts w:asciiTheme="majorBidi" w:eastAsia="Times New Roman" w:hAnsiTheme="majorBidi" w:cstheme="majorBidi"/>
                <w:color w:val="000000"/>
                <w:sz w:val="28"/>
                <w:szCs w:val="28"/>
                <w:lang w:bidi="ar-EG"/>
              </w:rPr>
              <w:t>3</w:t>
            </w:r>
          </w:p>
        </w:tc>
        <w:tc>
          <w:tcPr>
            <w:tcW w:w="969" w:type="pct"/>
            <w:tcBorders>
              <w:top w:val="single" w:sz="2" w:space="0" w:color="000000"/>
              <w:left w:val="single" w:sz="2" w:space="0" w:color="000000"/>
              <w:bottom w:val="single" w:sz="18" w:space="0" w:color="000000"/>
              <w:right w:val="single" w:sz="2" w:space="0" w:color="000000"/>
            </w:tcBorders>
            <w:shd w:val="clear" w:color="auto" w:fill="FFFFFF"/>
            <w:hideMark/>
          </w:tcPr>
          <w:p w:rsidR="00FA548D" w:rsidRPr="007A7D8F" w:rsidRDefault="00FA548D" w:rsidP="00FA548D">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lang w:bidi="ar-EG"/>
              </w:rPr>
            </w:pPr>
            <w:r w:rsidRPr="007A7D8F">
              <w:rPr>
                <w:rFonts w:asciiTheme="majorBidi" w:eastAsia="Times New Roman" w:hAnsiTheme="majorBidi" w:cstheme="majorBidi"/>
                <w:color w:val="000000"/>
                <w:sz w:val="28"/>
                <w:szCs w:val="28"/>
                <w:lang w:bidi="ar-EG"/>
              </w:rPr>
              <w:t>6.8</w:t>
            </w:r>
          </w:p>
        </w:tc>
      </w:tr>
      <w:tr w:rsidR="00FA548D" w:rsidRPr="007A7D8F" w:rsidTr="005527CF">
        <w:trPr>
          <w:cantSplit/>
          <w:trHeight w:val="254"/>
          <w:tblHeader/>
        </w:trPr>
        <w:tc>
          <w:tcPr>
            <w:tcW w:w="938" w:type="pct"/>
            <w:vMerge w:val="restart"/>
            <w:tcBorders>
              <w:top w:val="single" w:sz="2" w:space="0" w:color="000000"/>
              <w:left w:val="single" w:sz="2" w:space="0" w:color="000000"/>
              <w:right w:val="single" w:sz="2" w:space="0" w:color="000000"/>
            </w:tcBorders>
            <w:shd w:val="clear" w:color="auto" w:fill="FFFFFF"/>
          </w:tcPr>
          <w:p w:rsidR="00FA548D" w:rsidRPr="007A7D8F" w:rsidRDefault="00F01F0E" w:rsidP="00FA548D">
            <w:pPr>
              <w:widowControl w:val="0"/>
              <w:autoSpaceDE w:val="0"/>
              <w:autoSpaceDN w:val="0"/>
              <w:bidi w:val="0"/>
              <w:adjustRightInd w:val="0"/>
              <w:spacing w:after="0" w:line="240" w:lineRule="auto"/>
              <w:rPr>
                <w:rFonts w:asciiTheme="majorBidi" w:eastAsia="Times New Roman" w:hAnsiTheme="majorBidi" w:cstheme="majorBidi"/>
                <w:b/>
                <w:bCs/>
                <w:color w:val="000000"/>
                <w:sz w:val="28"/>
                <w:szCs w:val="28"/>
              </w:rPr>
            </w:pPr>
            <w:r>
              <w:rPr>
                <w:rFonts w:asciiTheme="majorBidi" w:eastAsia="Times New Roman" w:hAnsiTheme="majorBidi" w:cstheme="majorBidi"/>
                <w:b/>
                <w:bCs/>
                <w:color w:val="000000"/>
                <w:sz w:val="28"/>
                <w:szCs w:val="28"/>
              </w:rPr>
              <w:t>Years of experience</w:t>
            </w:r>
          </w:p>
        </w:tc>
        <w:tc>
          <w:tcPr>
            <w:tcW w:w="2543" w:type="pct"/>
            <w:tcBorders>
              <w:top w:val="single" w:sz="2" w:space="0" w:color="000000"/>
              <w:left w:val="single" w:sz="2" w:space="0" w:color="000000"/>
              <w:bottom w:val="single" w:sz="2" w:space="0" w:color="000000"/>
              <w:right w:val="single" w:sz="2" w:space="0" w:color="000000"/>
            </w:tcBorders>
            <w:shd w:val="clear" w:color="auto" w:fill="FFFFFF"/>
            <w:hideMark/>
          </w:tcPr>
          <w:p w:rsidR="00FA548D" w:rsidRPr="007A7D8F" w:rsidRDefault="00FA548D" w:rsidP="00FA548D">
            <w:pPr>
              <w:widowControl w:val="0"/>
              <w:autoSpaceDE w:val="0"/>
              <w:autoSpaceDN w:val="0"/>
              <w:bidi w:val="0"/>
              <w:adjustRightInd w:val="0"/>
              <w:spacing w:after="0" w:line="240" w:lineRule="auto"/>
              <w:rPr>
                <w:rFonts w:asciiTheme="majorBidi" w:eastAsia="Times New Roman" w:hAnsiTheme="majorBidi" w:cstheme="majorBidi"/>
                <w:color w:val="000000"/>
                <w:sz w:val="28"/>
                <w:szCs w:val="28"/>
              </w:rPr>
            </w:pPr>
            <w:r w:rsidRPr="007A7D8F">
              <w:rPr>
                <w:rFonts w:asciiTheme="majorBidi" w:eastAsia="Times New Roman" w:hAnsiTheme="majorBidi" w:cstheme="majorBidi"/>
                <w:color w:val="000000"/>
                <w:sz w:val="28"/>
                <w:szCs w:val="28"/>
              </w:rPr>
              <w:t>&lt;15 years</w:t>
            </w:r>
          </w:p>
        </w:tc>
        <w:tc>
          <w:tcPr>
            <w:tcW w:w="550" w:type="pct"/>
            <w:tcBorders>
              <w:top w:val="single" w:sz="2" w:space="0" w:color="000000"/>
              <w:left w:val="single" w:sz="2" w:space="0" w:color="000000"/>
              <w:bottom w:val="single" w:sz="2" w:space="0" w:color="000000"/>
              <w:right w:val="single" w:sz="2" w:space="0" w:color="000000"/>
            </w:tcBorders>
            <w:shd w:val="clear" w:color="auto" w:fill="FFFFFF"/>
            <w:hideMark/>
          </w:tcPr>
          <w:p w:rsidR="00FA548D" w:rsidRPr="007A7D8F" w:rsidRDefault="00FA548D" w:rsidP="00FA548D">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7A7D8F">
              <w:rPr>
                <w:rFonts w:asciiTheme="majorBidi" w:eastAsia="Times New Roman" w:hAnsiTheme="majorBidi" w:cstheme="majorBidi"/>
                <w:color w:val="000000"/>
                <w:sz w:val="28"/>
                <w:szCs w:val="28"/>
              </w:rPr>
              <w:t>13</w:t>
            </w:r>
          </w:p>
        </w:tc>
        <w:tc>
          <w:tcPr>
            <w:tcW w:w="969" w:type="pct"/>
            <w:tcBorders>
              <w:top w:val="single" w:sz="2" w:space="0" w:color="000000"/>
              <w:left w:val="single" w:sz="2" w:space="0" w:color="000000"/>
              <w:bottom w:val="single" w:sz="2" w:space="0" w:color="000000"/>
              <w:right w:val="single" w:sz="2" w:space="0" w:color="000000"/>
            </w:tcBorders>
            <w:shd w:val="clear" w:color="auto" w:fill="FFFFFF"/>
            <w:hideMark/>
          </w:tcPr>
          <w:p w:rsidR="00FA548D" w:rsidRPr="007A7D8F" w:rsidRDefault="00FA548D" w:rsidP="00FA548D">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7A7D8F">
              <w:rPr>
                <w:rFonts w:asciiTheme="majorBidi" w:eastAsia="Times New Roman" w:hAnsiTheme="majorBidi" w:cstheme="majorBidi"/>
                <w:color w:val="000000"/>
                <w:sz w:val="28"/>
                <w:szCs w:val="28"/>
              </w:rPr>
              <w:t>29.5</w:t>
            </w:r>
          </w:p>
        </w:tc>
      </w:tr>
      <w:tr w:rsidR="00FA548D" w:rsidRPr="007A7D8F" w:rsidTr="005527CF">
        <w:trPr>
          <w:cantSplit/>
          <w:trHeight w:val="254"/>
          <w:tblHeader/>
        </w:trPr>
        <w:tc>
          <w:tcPr>
            <w:tcW w:w="938" w:type="pct"/>
            <w:vMerge/>
            <w:tcBorders>
              <w:left w:val="single" w:sz="2" w:space="0" w:color="000000"/>
              <w:right w:val="single" w:sz="2" w:space="0" w:color="000000"/>
            </w:tcBorders>
            <w:shd w:val="clear" w:color="auto" w:fill="FFFFFF"/>
          </w:tcPr>
          <w:p w:rsidR="00FA548D" w:rsidRPr="007A7D8F" w:rsidRDefault="00FA548D" w:rsidP="00FA548D">
            <w:pPr>
              <w:widowControl w:val="0"/>
              <w:autoSpaceDE w:val="0"/>
              <w:autoSpaceDN w:val="0"/>
              <w:bidi w:val="0"/>
              <w:adjustRightInd w:val="0"/>
              <w:spacing w:after="0" w:line="240" w:lineRule="auto"/>
              <w:rPr>
                <w:rFonts w:asciiTheme="majorBidi" w:eastAsia="Times New Roman" w:hAnsiTheme="majorBidi" w:cstheme="majorBidi"/>
                <w:color w:val="000000"/>
                <w:sz w:val="28"/>
                <w:szCs w:val="28"/>
              </w:rPr>
            </w:pPr>
          </w:p>
        </w:tc>
        <w:tc>
          <w:tcPr>
            <w:tcW w:w="2543" w:type="pct"/>
            <w:tcBorders>
              <w:top w:val="single" w:sz="2" w:space="0" w:color="000000"/>
              <w:left w:val="single" w:sz="2" w:space="0" w:color="000000"/>
              <w:bottom w:val="single" w:sz="2" w:space="0" w:color="000000"/>
              <w:right w:val="single" w:sz="2" w:space="0" w:color="000000"/>
            </w:tcBorders>
            <w:shd w:val="clear" w:color="auto" w:fill="FFFFFF"/>
          </w:tcPr>
          <w:p w:rsidR="00FA548D" w:rsidRPr="007A7D8F" w:rsidRDefault="00FA548D" w:rsidP="00FA548D">
            <w:pPr>
              <w:widowControl w:val="0"/>
              <w:autoSpaceDE w:val="0"/>
              <w:autoSpaceDN w:val="0"/>
              <w:bidi w:val="0"/>
              <w:adjustRightInd w:val="0"/>
              <w:spacing w:after="0" w:line="240" w:lineRule="auto"/>
              <w:rPr>
                <w:rFonts w:asciiTheme="majorBidi" w:eastAsia="Times New Roman" w:hAnsiTheme="majorBidi" w:cstheme="majorBidi"/>
                <w:color w:val="000000"/>
                <w:sz w:val="28"/>
                <w:szCs w:val="28"/>
              </w:rPr>
            </w:pPr>
            <w:r w:rsidRPr="007A7D8F">
              <w:rPr>
                <w:rFonts w:asciiTheme="majorBidi" w:eastAsia="Times New Roman" w:hAnsiTheme="majorBidi" w:cstheme="majorBidi"/>
                <w:color w:val="000000"/>
                <w:sz w:val="28"/>
                <w:szCs w:val="28"/>
              </w:rPr>
              <w:t>≥ 15 years</w:t>
            </w:r>
          </w:p>
        </w:tc>
        <w:tc>
          <w:tcPr>
            <w:tcW w:w="550" w:type="pct"/>
            <w:tcBorders>
              <w:top w:val="single" w:sz="2" w:space="0" w:color="000000"/>
              <w:left w:val="single" w:sz="2" w:space="0" w:color="000000"/>
              <w:bottom w:val="single" w:sz="2" w:space="0" w:color="000000"/>
              <w:right w:val="single" w:sz="2" w:space="0" w:color="000000"/>
            </w:tcBorders>
            <w:shd w:val="clear" w:color="auto" w:fill="FFFFFF"/>
          </w:tcPr>
          <w:p w:rsidR="00FA548D" w:rsidRPr="007A7D8F" w:rsidRDefault="00FA548D" w:rsidP="00FA548D">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7A7D8F">
              <w:rPr>
                <w:rFonts w:asciiTheme="majorBidi" w:eastAsia="Times New Roman" w:hAnsiTheme="majorBidi" w:cstheme="majorBidi"/>
                <w:color w:val="000000"/>
                <w:sz w:val="28"/>
                <w:szCs w:val="28"/>
              </w:rPr>
              <w:t>31</w:t>
            </w:r>
          </w:p>
        </w:tc>
        <w:tc>
          <w:tcPr>
            <w:tcW w:w="969" w:type="pct"/>
            <w:tcBorders>
              <w:top w:val="single" w:sz="2" w:space="0" w:color="000000"/>
              <w:left w:val="single" w:sz="2" w:space="0" w:color="000000"/>
              <w:bottom w:val="single" w:sz="2" w:space="0" w:color="000000"/>
              <w:right w:val="single" w:sz="2" w:space="0" w:color="000000"/>
            </w:tcBorders>
            <w:shd w:val="clear" w:color="auto" w:fill="FFFFFF"/>
          </w:tcPr>
          <w:p w:rsidR="00FA548D" w:rsidRPr="007A7D8F" w:rsidRDefault="00FA548D" w:rsidP="00FA548D">
            <w:pPr>
              <w:widowControl w:val="0"/>
              <w:autoSpaceDE w:val="0"/>
              <w:autoSpaceDN w:val="0"/>
              <w:bidi w:val="0"/>
              <w:adjustRightInd w:val="0"/>
              <w:spacing w:after="0" w:line="240" w:lineRule="auto"/>
              <w:jc w:val="center"/>
              <w:rPr>
                <w:rFonts w:asciiTheme="majorBidi" w:eastAsia="Times New Roman" w:hAnsiTheme="majorBidi" w:cstheme="majorBidi"/>
                <w:b/>
                <w:bCs/>
                <w:color w:val="000000"/>
                <w:sz w:val="28"/>
                <w:szCs w:val="28"/>
              </w:rPr>
            </w:pPr>
            <w:r w:rsidRPr="007A7D8F">
              <w:rPr>
                <w:rFonts w:asciiTheme="majorBidi" w:eastAsia="Times New Roman" w:hAnsiTheme="majorBidi" w:cstheme="majorBidi"/>
                <w:b/>
                <w:bCs/>
                <w:color w:val="000000"/>
                <w:sz w:val="28"/>
                <w:szCs w:val="28"/>
              </w:rPr>
              <w:t>70.5</w:t>
            </w:r>
          </w:p>
        </w:tc>
      </w:tr>
      <w:tr w:rsidR="00FA548D" w:rsidRPr="007A7D8F" w:rsidTr="005527CF">
        <w:trPr>
          <w:cantSplit/>
          <w:trHeight w:val="254"/>
          <w:tblHeader/>
        </w:trPr>
        <w:tc>
          <w:tcPr>
            <w:tcW w:w="938" w:type="pct"/>
            <w:vMerge/>
            <w:tcBorders>
              <w:left w:val="single" w:sz="2" w:space="0" w:color="000000"/>
              <w:bottom w:val="single" w:sz="12" w:space="0" w:color="auto"/>
              <w:right w:val="single" w:sz="2" w:space="0" w:color="000000"/>
            </w:tcBorders>
            <w:shd w:val="clear" w:color="auto" w:fill="FFFFFF"/>
          </w:tcPr>
          <w:p w:rsidR="00FA548D" w:rsidRPr="007A7D8F" w:rsidRDefault="00FA548D" w:rsidP="00FA548D">
            <w:pPr>
              <w:widowControl w:val="0"/>
              <w:autoSpaceDE w:val="0"/>
              <w:autoSpaceDN w:val="0"/>
              <w:bidi w:val="0"/>
              <w:adjustRightInd w:val="0"/>
              <w:spacing w:after="0" w:line="240" w:lineRule="auto"/>
              <w:rPr>
                <w:rFonts w:asciiTheme="majorBidi" w:eastAsia="Times New Roman" w:hAnsiTheme="majorBidi" w:cstheme="majorBidi"/>
                <w:color w:val="000000"/>
                <w:sz w:val="28"/>
                <w:szCs w:val="28"/>
                <w:lang w:val="en"/>
              </w:rPr>
            </w:pPr>
          </w:p>
        </w:tc>
        <w:tc>
          <w:tcPr>
            <w:tcW w:w="2543" w:type="pct"/>
            <w:tcBorders>
              <w:top w:val="single" w:sz="2" w:space="0" w:color="000000"/>
              <w:left w:val="single" w:sz="2" w:space="0" w:color="000000"/>
              <w:bottom w:val="single" w:sz="12" w:space="0" w:color="auto"/>
              <w:right w:val="single" w:sz="2" w:space="0" w:color="000000"/>
            </w:tcBorders>
            <w:shd w:val="clear" w:color="auto" w:fill="FFFFFF"/>
            <w:vAlign w:val="center"/>
          </w:tcPr>
          <w:p w:rsidR="00FA548D" w:rsidRPr="007A7D8F" w:rsidRDefault="00FA548D" w:rsidP="00FA548D">
            <w:pPr>
              <w:widowControl w:val="0"/>
              <w:autoSpaceDE w:val="0"/>
              <w:autoSpaceDN w:val="0"/>
              <w:bidi w:val="0"/>
              <w:adjustRightInd w:val="0"/>
              <w:spacing w:after="0" w:line="240" w:lineRule="auto"/>
              <w:rPr>
                <w:rFonts w:asciiTheme="majorBidi" w:eastAsia="Times New Roman" w:hAnsiTheme="majorBidi" w:cstheme="majorBidi"/>
                <w:color w:val="000000"/>
                <w:sz w:val="28"/>
                <w:szCs w:val="28"/>
                <w:lang w:val="en"/>
              </w:rPr>
            </w:pPr>
            <w:r w:rsidRPr="007A7D8F">
              <w:rPr>
                <w:rFonts w:asciiTheme="majorBidi" w:eastAsia="Times New Roman" w:hAnsiTheme="majorBidi" w:cstheme="majorBidi"/>
                <w:color w:val="000000"/>
                <w:sz w:val="28"/>
                <w:szCs w:val="28"/>
                <w:lang w:val="en"/>
              </w:rPr>
              <w:t>Range: 2-35 years.</w:t>
            </w:r>
          </w:p>
        </w:tc>
        <w:tc>
          <w:tcPr>
            <w:tcW w:w="1519" w:type="pct"/>
            <w:gridSpan w:val="2"/>
            <w:tcBorders>
              <w:top w:val="single" w:sz="2" w:space="0" w:color="000000"/>
              <w:left w:val="single" w:sz="2" w:space="0" w:color="000000"/>
              <w:bottom w:val="single" w:sz="12" w:space="0" w:color="auto"/>
              <w:right w:val="single" w:sz="2" w:space="0" w:color="000000"/>
            </w:tcBorders>
            <w:shd w:val="clear" w:color="auto" w:fill="FFFFFF"/>
            <w:vAlign w:val="center"/>
          </w:tcPr>
          <w:p w:rsidR="00FA548D" w:rsidRPr="007A7D8F" w:rsidRDefault="00FA548D" w:rsidP="00FA548D">
            <w:pPr>
              <w:widowControl w:val="0"/>
              <w:autoSpaceDE w:val="0"/>
              <w:autoSpaceDN w:val="0"/>
              <w:bidi w:val="0"/>
              <w:adjustRightInd w:val="0"/>
              <w:spacing w:after="0" w:line="240" w:lineRule="auto"/>
              <w:rPr>
                <w:rFonts w:asciiTheme="majorBidi" w:eastAsia="Times New Roman" w:hAnsiTheme="majorBidi" w:cstheme="majorBidi"/>
                <w:color w:val="000000"/>
                <w:sz w:val="28"/>
                <w:szCs w:val="28"/>
                <w:lang w:val="en"/>
              </w:rPr>
            </w:pPr>
            <w:r w:rsidRPr="007A7D8F">
              <w:rPr>
                <w:rFonts w:asciiTheme="majorBidi" w:eastAsia="Times New Roman" w:hAnsiTheme="majorBidi" w:cstheme="majorBidi"/>
                <w:color w:val="000000"/>
                <w:sz w:val="28"/>
                <w:szCs w:val="28"/>
                <w:lang w:val="en"/>
              </w:rPr>
              <w:t xml:space="preserve"> Mean </w:t>
            </w:r>
            <w:r w:rsidRPr="007A7D8F">
              <w:rPr>
                <w:rFonts w:asciiTheme="majorBidi" w:eastAsia="Times New Roman" w:hAnsiTheme="majorBidi" w:cstheme="majorBidi"/>
                <w:color w:val="000000"/>
                <w:sz w:val="28"/>
                <w:szCs w:val="28"/>
                <w:u w:val="single"/>
                <w:lang w:val="en"/>
              </w:rPr>
              <w:t>+</w:t>
            </w:r>
            <w:r w:rsidRPr="007A7D8F">
              <w:rPr>
                <w:rFonts w:asciiTheme="majorBidi" w:eastAsia="Times New Roman" w:hAnsiTheme="majorBidi" w:cstheme="majorBidi"/>
                <w:color w:val="000000"/>
                <w:sz w:val="28"/>
                <w:szCs w:val="28"/>
                <w:lang w:val="en"/>
              </w:rPr>
              <w:t xml:space="preserve"> SD(17.2</w:t>
            </w:r>
            <w:r w:rsidRPr="007A7D8F">
              <w:rPr>
                <w:rFonts w:asciiTheme="majorBidi" w:eastAsia="Times New Roman" w:hAnsiTheme="majorBidi" w:cstheme="majorBidi"/>
                <w:color w:val="000000"/>
                <w:sz w:val="28"/>
                <w:szCs w:val="28"/>
              </w:rPr>
              <w:t>±6.26</w:t>
            </w:r>
            <w:r w:rsidRPr="007A7D8F">
              <w:rPr>
                <w:rFonts w:asciiTheme="majorBidi" w:eastAsia="Times New Roman" w:hAnsiTheme="majorBidi" w:cstheme="majorBidi"/>
                <w:color w:val="000000"/>
                <w:sz w:val="28"/>
                <w:szCs w:val="28"/>
                <w:lang w:val="en"/>
              </w:rPr>
              <w:t>)</w:t>
            </w:r>
          </w:p>
        </w:tc>
      </w:tr>
    </w:tbl>
    <w:p w:rsidR="00566E5F" w:rsidRPr="00566E5F" w:rsidRDefault="00FA548D" w:rsidP="00C8497F">
      <w:pPr>
        <w:widowControl w:val="0"/>
        <w:tabs>
          <w:tab w:val="right" w:pos="8080"/>
        </w:tabs>
        <w:autoSpaceDE w:val="0"/>
        <w:autoSpaceDN w:val="0"/>
        <w:bidi w:val="0"/>
        <w:adjustRightInd w:val="0"/>
        <w:spacing w:after="0" w:line="360" w:lineRule="auto"/>
        <w:ind w:right="-46"/>
        <w:rPr>
          <w:rFonts w:ascii="Times New Roman" w:eastAsia="Times New Roman" w:hAnsi="Times New Roman" w:cs="Times New Roman"/>
          <w:b/>
          <w:bCs/>
          <w:color w:val="000000"/>
          <w:sz w:val="28"/>
          <w:szCs w:val="28"/>
        </w:rPr>
      </w:pPr>
      <w:r w:rsidRPr="00F9180E">
        <w:rPr>
          <w:rFonts w:ascii="Times New Roman" w:eastAsia="Times New Roman" w:hAnsi="Times New Roman" w:cs="Times New Roman"/>
          <w:b/>
          <w:bCs/>
          <w:sz w:val="28"/>
          <w:szCs w:val="28"/>
        </w:rPr>
        <w:t xml:space="preserve">Figure (1): </w:t>
      </w:r>
      <w:r w:rsidR="00566E5F" w:rsidRPr="00566E5F">
        <w:rPr>
          <w:rFonts w:ascii="Times New Roman" w:eastAsia="Times New Roman" w:hAnsi="Times New Roman" w:cs="Times New Roman"/>
          <w:b/>
          <w:bCs/>
          <w:color w:val="000000"/>
          <w:sz w:val="28"/>
          <w:szCs w:val="28"/>
        </w:rPr>
        <w:t xml:space="preserve">Head Nurses </w:t>
      </w:r>
      <w:r w:rsidR="00FB308D">
        <w:rPr>
          <w:rFonts w:ascii="Times New Roman" w:eastAsia="Times New Roman" w:hAnsi="Times New Roman" w:cs="Times New Roman"/>
          <w:b/>
          <w:bCs/>
          <w:color w:val="000000"/>
          <w:sz w:val="28"/>
          <w:szCs w:val="28"/>
        </w:rPr>
        <w:t xml:space="preserve">in </w:t>
      </w:r>
      <w:r w:rsidR="00566E5F" w:rsidRPr="00566E5F">
        <w:rPr>
          <w:rFonts w:ascii="Times New Roman" w:eastAsia="Times New Roman" w:hAnsi="Times New Roman" w:cs="Times New Roman"/>
          <w:b/>
          <w:bCs/>
          <w:color w:val="000000"/>
          <w:sz w:val="28"/>
          <w:szCs w:val="28"/>
        </w:rPr>
        <w:t xml:space="preserve">Work Setting at </w:t>
      </w:r>
      <w:proofErr w:type="spellStart"/>
      <w:r w:rsidR="00566E5F" w:rsidRPr="00566E5F">
        <w:rPr>
          <w:rFonts w:ascii="Times New Roman" w:eastAsia="Times New Roman" w:hAnsi="Times New Roman" w:cs="Times New Roman"/>
          <w:b/>
          <w:bCs/>
          <w:color w:val="000000"/>
          <w:sz w:val="28"/>
          <w:szCs w:val="28"/>
        </w:rPr>
        <w:t>Assiut</w:t>
      </w:r>
      <w:proofErr w:type="spellEnd"/>
      <w:r w:rsidR="00566E5F" w:rsidRPr="00566E5F">
        <w:rPr>
          <w:rFonts w:ascii="Times New Roman" w:eastAsia="Times New Roman" w:hAnsi="Times New Roman" w:cs="Times New Roman"/>
          <w:b/>
          <w:bCs/>
          <w:color w:val="000000"/>
          <w:sz w:val="28"/>
          <w:szCs w:val="28"/>
        </w:rPr>
        <w:t xml:space="preserve"> University Main Hospital (no. = 44).</w:t>
      </w:r>
    </w:p>
    <w:p w:rsidR="007A7D8F" w:rsidRPr="00CE1FD2" w:rsidRDefault="00FA548D" w:rsidP="00566E5F">
      <w:pPr>
        <w:widowControl w:val="0"/>
        <w:tabs>
          <w:tab w:val="right" w:pos="8080"/>
        </w:tabs>
        <w:autoSpaceDE w:val="0"/>
        <w:autoSpaceDN w:val="0"/>
        <w:bidi w:val="0"/>
        <w:adjustRightInd w:val="0"/>
        <w:spacing w:after="0" w:line="360" w:lineRule="auto"/>
        <w:jc w:val="both"/>
        <w:rPr>
          <w:rFonts w:ascii="Times New Roman" w:eastAsia="Times New Roman" w:hAnsi="Times New Roman" w:cs="Times New Roman"/>
          <w:b/>
          <w:bCs/>
          <w:sz w:val="24"/>
          <w:szCs w:val="24"/>
        </w:rPr>
      </w:pPr>
      <w:r w:rsidRPr="00BD636C">
        <w:rPr>
          <w:rFonts w:asciiTheme="majorBidi" w:hAnsiTheme="majorBidi" w:cstheme="majorBidi"/>
          <w:noProof/>
          <w:sz w:val="24"/>
          <w:szCs w:val="24"/>
        </w:rPr>
        <w:drawing>
          <wp:inline distT="0" distB="0" distL="0" distR="0" wp14:anchorId="0586EEDF" wp14:editId="24869158">
            <wp:extent cx="5286375" cy="2552700"/>
            <wp:effectExtent l="0" t="0" r="9525" b="19050"/>
            <wp:docPr id="5" name="مخطط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A548D" w:rsidRPr="00F9180E" w:rsidRDefault="00FA548D" w:rsidP="00C8497F">
      <w:pPr>
        <w:widowControl w:val="0"/>
        <w:tabs>
          <w:tab w:val="right" w:pos="8080"/>
        </w:tabs>
        <w:autoSpaceDE w:val="0"/>
        <w:autoSpaceDN w:val="0"/>
        <w:bidi w:val="0"/>
        <w:adjustRightInd w:val="0"/>
        <w:spacing w:after="0" w:line="360" w:lineRule="auto"/>
        <w:ind w:right="-46"/>
        <w:rPr>
          <w:rFonts w:ascii="Times New Roman" w:eastAsia="Times New Roman" w:hAnsi="Times New Roman" w:cs="Times New Roman"/>
          <w:b/>
          <w:bCs/>
          <w:color w:val="000000"/>
          <w:sz w:val="28"/>
          <w:szCs w:val="28"/>
        </w:rPr>
      </w:pPr>
      <w:proofErr w:type="gramStart"/>
      <w:r w:rsidRPr="00F9180E">
        <w:rPr>
          <w:rFonts w:ascii="Times New Roman" w:eastAsia="Times New Roman" w:hAnsi="Times New Roman" w:cs="Times New Roman"/>
          <w:b/>
          <w:bCs/>
          <w:sz w:val="28"/>
          <w:szCs w:val="28"/>
          <w:lang w:bidi="ar-EG"/>
        </w:rPr>
        <w:lastRenderedPageBreak/>
        <w:t xml:space="preserve">Table </w:t>
      </w:r>
      <w:r w:rsidRPr="00BE7B1D">
        <w:rPr>
          <w:rFonts w:ascii="Times New Roman" w:eastAsia="Times New Roman" w:hAnsi="Times New Roman" w:cs="Times New Roman"/>
          <w:b/>
          <w:bCs/>
          <w:sz w:val="28"/>
          <w:szCs w:val="28"/>
          <w:shd w:val="clear" w:color="auto" w:fill="BFBFBF" w:themeFill="background1" w:themeFillShade="BF"/>
          <w:lang w:bidi="ar-EG"/>
        </w:rPr>
        <w:t>(2)</w:t>
      </w:r>
      <w:r w:rsidRPr="00F9180E">
        <w:rPr>
          <w:rFonts w:ascii="Times New Roman" w:eastAsia="Times New Roman" w:hAnsi="Times New Roman" w:cs="Times New Roman"/>
          <w:b/>
          <w:bCs/>
          <w:sz w:val="28"/>
          <w:szCs w:val="28"/>
          <w:lang w:bidi="ar-EG"/>
        </w:rPr>
        <w:t xml:space="preserve">: </w:t>
      </w:r>
      <w:r w:rsidR="00566E5F" w:rsidRPr="00566E5F">
        <w:rPr>
          <w:rFonts w:ascii="Times New Roman" w:eastAsia="Times New Roman" w:hAnsi="Times New Roman" w:cs="Times New Roman"/>
          <w:b/>
          <w:bCs/>
          <w:sz w:val="28"/>
          <w:szCs w:val="28"/>
          <w:lang w:bidi="ar-EG"/>
        </w:rPr>
        <w:t>Head Nurse's Self-efficacy levels</w:t>
      </w:r>
      <w:r w:rsidR="00566E5F" w:rsidRPr="00566E5F">
        <w:rPr>
          <w:rFonts w:ascii="Times New Roman" w:eastAsia="Times New Roman" w:hAnsi="Times New Roman" w:cs="Times New Roman"/>
          <w:b/>
          <w:bCs/>
          <w:color w:val="000000"/>
          <w:sz w:val="28"/>
          <w:szCs w:val="28"/>
        </w:rPr>
        <w:t xml:space="preserve"> </w:t>
      </w:r>
      <w:r w:rsidR="00566E5F" w:rsidRPr="00566E5F">
        <w:rPr>
          <w:rFonts w:ascii="Times New Roman" w:eastAsia="Times New Roman" w:hAnsi="Times New Roman" w:cs="Times New Roman"/>
          <w:b/>
          <w:bCs/>
          <w:sz w:val="28"/>
          <w:szCs w:val="28"/>
        </w:rPr>
        <w:t xml:space="preserve">at </w:t>
      </w:r>
      <w:proofErr w:type="spellStart"/>
      <w:r w:rsidR="00566E5F" w:rsidRPr="00566E5F">
        <w:rPr>
          <w:rFonts w:ascii="Times New Roman" w:eastAsia="Times New Roman" w:hAnsi="Times New Roman" w:cs="Times New Roman"/>
          <w:b/>
          <w:bCs/>
          <w:color w:val="000000"/>
          <w:sz w:val="28"/>
          <w:szCs w:val="28"/>
        </w:rPr>
        <w:t>Assiut</w:t>
      </w:r>
      <w:proofErr w:type="spellEnd"/>
      <w:r w:rsidR="00566E5F" w:rsidRPr="00566E5F">
        <w:rPr>
          <w:rFonts w:ascii="Times New Roman" w:eastAsia="Times New Roman" w:hAnsi="Times New Roman" w:cs="Times New Roman"/>
          <w:b/>
          <w:bCs/>
          <w:color w:val="000000"/>
          <w:sz w:val="28"/>
          <w:szCs w:val="28"/>
        </w:rPr>
        <w:t xml:space="preserve"> University Main Hospital (no.</w:t>
      </w:r>
      <w:proofErr w:type="gramEnd"/>
      <w:r w:rsidR="00566E5F" w:rsidRPr="00566E5F">
        <w:rPr>
          <w:rFonts w:ascii="Times New Roman" w:eastAsia="Times New Roman" w:hAnsi="Times New Roman" w:cs="Times New Roman"/>
          <w:b/>
          <w:bCs/>
          <w:color w:val="000000"/>
          <w:sz w:val="28"/>
          <w:szCs w:val="28"/>
        </w:rPr>
        <w:t xml:space="preserve"> = 44).</w:t>
      </w:r>
    </w:p>
    <w:tbl>
      <w:tblPr>
        <w:tblW w:w="4985" w:type="pct"/>
        <w:tblInd w:w="-34" w:type="dxa"/>
        <w:tblLayout w:type="fixed"/>
        <w:tblLook w:val="04A0" w:firstRow="1" w:lastRow="0" w:firstColumn="1" w:lastColumn="0" w:noHBand="0" w:noVBand="1"/>
      </w:tblPr>
      <w:tblGrid>
        <w:gridCol w:w="2445"/>
        <w:gridCol w:w="689"/>
        <w:gridCol w:w="935"/>
        <w:gridCol w:w="1081"/>
        <w:gridCol w:w="1698"/>
        <w:gridCol w:w="1081"/>
        <w:gridCol w:w="1329"/>
      </w:tblGrid>
      <w:tr w:rsidR="00FA548D" w:rsidRPr="00BD636C" w:rsidTr="00FA548D">
        <w:trPr>
          <w:trHeight w:val="227"/>
        </w:trPr>
        <w:tc>
          <w:tcPr>
            <w:tcW w:w="1320" w:type="pct"/>
            <w:vMerge w:val="restart"/>
            <w:tcBorders>
              <w:top w:val="single" w:sz="4" w:space="0" w:color="auto"/>
              <w:left w:val="single" w:sz="4" w:space="0" w:color="auto"/>
              <w:right w:val="single" w:sz="4" w:space="0" w:color="auto"/>
            </w:tcBorders>
            <w:shd w:val="clear" w:color="auto" w:fill="auto"/>
            <w:noWrap/>
            <w:vAlign w:val="center"/>
            <w:hideMark/>
          </w:tcPr>
          <w:p w:rsidR="00FA548D" w:rsidRPr="00BD636C" w:rsidRDefault="00FA548D" w:rsidP="00FA548D">
            <w:pPr>
              <w:bidi w:val="0"/>
              <w:spacing w:after="0" w:line="240" w:lineRule="auto"/>
              <w:rPr>
                <w:rFonts w:ascii="Times New Roman" w:eastAsia="Times New Roman" w:hAnsi="Times New Roman" w:cs="Times New Roman"/>
                <w:b/>
                <w:bCs/>
                <w:color w:val="000000"/>
                <w:sz w:val="28"/>
                <w:szCs w:val="28"/>
              </w:rPr>
            </w:pPr>
            <w:r w:rsidRPr="00BD636C">
              <w:rPr>
                <w:rFonts w:ascii="Times New Roman" w:eastAsia="Times New Roman" w:hAnsi="Times New Roman" w:cs="Times New Roman"/>
                <w:b/>
                <w:bCs/>
                <w:color w:val="000000"/>
                <w:sz w:val="28"/>
                <w:szCs w:val="28"/>
              </w:rPr>
              <w:t> </w:t>
            </w:r>
          </w:p>
          <w:p w:rsidR="00FA548D" w:rsidRPr="00BD636C" w:rsidRDefault="00FA548D" w:rsidP="00FA548D">
            <w:pPr>
              <w:bidi w:val="0"/>
              <w:rPr>
                <w:rFonts w:ascii="Times New Roman" w:eastAsia="Times New Roman" w:hAnsi="Times New Roman" w:cs="Times New Roman"/>
                <w:b/>
                <w:bCs/>
                <w:color w:val="000000"/>
                <w:sz w:val="28"/>
                <w:szCs w:val="28"/>
              </w:rPr>
            </w:pPr>
            <w:r w:rsidRPr="00BD636C">
              <w:rPr>
                <w:rFonts w:ascii="Times New Roman" w:eastAsia="Times New Roman" w:hAnsi="Times New Roman" w:cs="Times New Roman"/>
                <w:b/>
                <w:bCs/>
                <w:color w:val="000000"/>
                <w:sz w:val="28"/>
                <w:szCs w:val="28"/>
              </w:rPr>
              <w:t xml:space="preserve">Levels of self-efficacy </w:t>
            </w:r>
          </w:p>
        </w:tc>
        <w:tc>
          <w:tcPr>
            <w:tcW w:w="877" w:type="pct"/>
            <w:gridSpan w:val="2"/>
            <w:tcBorders>
              <w:top w:val="single" w:sz="4" w:space="0" w:color="auto"/>
              <w:left w:val="nil"/>
              <w:bottom w:val="single" w:sz="4" w:space="0" w:color="auto"/>
              <w:right w:val="single" w:sz="4" w:space="0" w:color="auto"/>
            </w:tcBorders>
            <w:shd w:val="clear" w:color="auto" w:fill="auto"/>
            <w:noWrap/>
            <w:vAlign w:val="center"/>
            <w:hideMark/>
          </w:tcPr>
          <w:p w:rsidR="00FA548D" w:rsidRPr="00BD636C" w:rsidRDefault="00FA548D" w:rsidP="00FA548D">
            <w:pPr>
              <w:bidi w:val="0"/>
              <w:spacing w:after="0" w:line="240" w:lineRule="auto"/>
              <w:jc w:val="center"/>
              <w:rPr>
                <w:rFonts w:ascii="Times New Roman" w:eastAsia="Times New Roman" w:hAnsi="Times New Roman" w:cs="Times New Roman"/>
                <w:b/>
                <w:bCs/>
                <w:color w:val="000000"/>
                <w:sz w:val="28"/>
                <w:szCs w:val="28"/>
              </w:rPr>
            </w:pPr>
            <w:r w:rsidRPr="00BD636C">
              <w:rPr>
                <w:rFonts w:ascii="Times New Roman" w:eastAsia="Times New Roman" w:hAnsi="Times New Roman" w:cs="Times New Roman"/>
                <w:b/>
                <w:bCs/>
                <w:color w:val="000000"/>
                <w:sz w:val="28"/>
                <w:szCs w:val="28"/>
              </w:rPr>
              <w:t>Pre</w:t>
            </w:r>
          </w:p>
        </w:tc>
        <w:tc>
          <w:tcPr>
            <w:tcW w:w="1501" w:type="pct"/>
            <w:gridSpan w:val="2"/>
            <w:tcBorders>
              <w:top w:val="single" w:sz="4" w:space="0" w:color="auto"/>
              <w:left w:val="nil"/>
              <w:bottom w:val="single" w:sz="4" w:space="0" w:color="auto"/>
              <w:right w:val="single" w:sz="4" w:space="0" w:color="auto"/>
            </w:tcBorders>
            <w:shd w:val="clear" w:color="auto" w:fill="auto"/>
            <w:noWrap/>
            <w:vAlign w:val="center"/>
            <w:hideMark/>
          </w:tcPr>
          <w:p w:rsidR="00FA548D" w:rsidRPr="00BD636C" w:rsidRDefault="00FA548D" w:rsidP="00FA548D">
            <w:pPr>
              <w:bidi w:val="0"/>
              <w:spacing w:after="0" w:line="240" w:lineRule="auto"/>
              <w:jc w:val="center"/>
              <w:rPr>
                <w:rFonts w:ascii="Times New Roman" w:eastAsia="Times New Roman" w:hAnsi="Times New Roman" w:cs="Times New Roman"/>
                <w:b/>
                <w:bCs/>
                <w:color w:val="000000"/>
                <w:sz w:val="28"/>
                <w:szCs w:val="28"/>
              </w:rPr>
            </w:pPr>
            <w:r w:rsidRPr="00BD636C">
              <w:rPr>
                <w:rFonts w:ascii="Times New Roman" w:eastAsia="Times New Roman" w:hAnsi="Times New Roman" w:cs="Times New Roman"/>
                <w:b/>
                <w:bCs/>
                <w:color w:val="000000"/>
                <w:sz w:val="28"/>
                <w:szCs w:val="28"/>
              </w:rPr>
              <w:t>Post</w:t>
            </w:r>
          </w:p>
        </w:tc>
        <w:tc>
          <w:tcPr>
            <w:tcW w:w="1302" w:type="pct"/>
            <w:gridSpan w:val="2"/>
            <w:tcBorders>
              <w:top w:val="single" w:sz="4" w:space="0" w:color="auto"/>
              <w:left w:val="nil"/>
              <w:bottom w:val="single" w:sz="4" w:space="0" w:color="auto"/>
              <w:right w:val="single" w:sz="4" w:space="0" w:color="auto"/>
            </w:tcBorders>
          </w:tcPr>
          <w:p w:rsidR="00FA548D" w:rsidRPr="00BD636C" w:rsidRDefault="00FA548D" w:rsidP="00FA548D">
            <w:pPr>
              <w:bidi w:val="0"/>
              <w:spacing w:after="0" w:line="240" w:lineRule="auto"/>
              <w:jc w:val="center"/>
              <w:rPr>
                <w:rFonts w:ascii="Times New Roman" w:eastAsia="Times New Roman" w:hAnsi="Times New Roman" w:cs="Times New Roman"/>
                <w:b/>
                <w:bCs/>
                <w:color w:val="000000"/>
                <w:sz w:val="28"/>
                <w:szCs w:val="28"/>
              </w:rPr>
            </w:pPr>
            <w:r w:rsidRPr="00BD636C">
              <w:rPr>
                <w:rFonts w:ascii="Times New Roman" w:eastAsia="Times New Roman" w:hAnsi="Times New Roman" w:cs="Times New Roman"/>
                <w:b/>
                <w:bCs/>
                <w:color w:val="000000"/>
                <w:sz w:val="28"/>
                <w:szCs w:val="28"/>
              </w:rPr>
              <w:t>Follow up</w:t>
            </w:r>
          </w:p>
        </w:tc>
      </w:tr>
      <w:tr w:rsidR="00FA548D" w:rsidRPr="00BD636C" w:rsidTr="00FA548D">
        <w:trPr>
          <w:trHeight w:val="227"/>
        </w:trPr>
        <w:tc>
          <w:tcPr>
            <w:tcW w:w="1320" w:type="pct"/>
            <w:vMerge/>
            <w:tcBorders>
              <w:left w:val="single" w:sz="4" w:space="0" w:color="auto"/>
              <w:bottom w:val="single" w:sz="4" w:space="0" w:color="auto"/>
              <w:right w:val="single" w:sz="4" w:space="0" w:color="auto"/>
            </w:tcBorders>
            <w:shd w:val="clear" w:color="auto" w:fill="auto"/>
            <w:vAlign w:val="center"/>
            <w:hideMark/>
          </w:tcPr>
          <w:p w:rsidR="00FA548D" w:rsidRPr="00BD636C" w:rsidRDefault="00FA548D" w:rsidP="00FA548D">
            <w:pPr>
              <w:bidi w:val="0"/>
              <w:spacing w:after="0" w:line="240" w:lineRule="auto"/>
              <w:rPr>
                <w:rFonts w:ascii="Times New Roman" w:eastAsia="Times New Roman" w:hAnsi="Times New Roman" w:cs="Times New Roman"/>
                <w:b/>
                <w:bCs/>
                <w:color w:val="000000"/>
                <w:sz w:val="28"/>
                <w:szCs w:val="28"/>
              </w:rPr>
            </w:pPr>
          </w:p>
        </w:tc>
        <w:tc>
          <w:tcPr>
            <w:tcW w:w="372" w:type="pct"/>
            <w:tcBorders>
              <w:top w:val="nil"/>
              <w:left w:val="nil"/>
              <w:bottom w:val="single" w:sz="4" w:space="0" w:color="auto"/>
              <w:right w:val="single" w:sz="4" w:space="0" w:color="auto"/>
            </w:tcBorders>
            <w:shd w:val="clear" w:color="auto" w:fill="auto"/>
            <w:vAlign w:val="center"/>
            <w:hideMark/>
          </w:tcPr>
          <w:p w:rsidR="00FA548D" w:rsidRPr="00BD636C" w:rsidRDefault="00FA548D" w:rsidP="00FA548D">
            <w:pPr>
              <w:bidi w:val="0"/>
              <w:spacing w:after="0" w:line="240" w:lineRule="auto"/>
              <w:jc w:val="center"/>
              <w:rPr>
                <w:rFonts w:ascii="Times New Roman" w:eastAsia="Times New Roman" w:hAnsi="Times New Roman" w:cs="Times New Roman"/>
                <w:b/>
                <w:bCs/>
                <w:color w:val="000000"/>
                <w:sz w:val="28"/>
                <w:szCs w:val="28"/>
              </w:rPr>
            </w:pPr>
            <w:r w:rsidRPr="00BD636C">
              <w:rPr>
                <w:rFonts w:ascii="Times New Roman" w:eastAsia="Times New Roman" w:hAnsi="Times New Roman" w:cs="Times New Roman"/>
                <w:b/>
                <w:bCs/>
                <w:color w:val="000000"/>
                <w:sz w:val="28"/>
                <w:szCs w:val="28"/>
              </w:rPr>
              <w:t>No</w:t>
            </w:r>
          </w:p>
        </w:tc>
        <w:tc>
          <w:tcPr>
            <w:tcW w:w="505" w:type="pct"/>
            <w:tcBorders>
              <w:top w:val="nil"/>
              <w:left w:val="nil"/>
              <w:bottom w:val="single" w:sz="4" w:space="0" w:color="auto"/>
              <w:right w:val="single" w:sz="4" w:space="0" w:color="auto"/>
            </w:tcBorders>
            <w:shd w:val="clear" w:color="auto" w:fill="auto"/>
            <w:vAlign w:val="center"/>
          </w:tcPr>
          <w:p w:rsidR="00FA548D" w:rsidRPr="00BD636C" w:rsidRDefault="00FA548D" w:rsidP="00FA548D">
            <w:pPr>
              <w:bidi w:val="0"/>
              <w:spacing w:after="0" w:line="240" w:lineRule="auto"/>
              <w:jc w:val="center"/>
              <w:rPr>
                <w:rFonts w:ascii="Times New Roman" w:eastAsia="Times New Roman" w:hAnsi="Times New Roman" w:cs="Times New Roman"/>
                <w:b/>
                <w:bCs/>
                <w:color w:val="000000"/>
                <w:sz w:val="28"/>
                <w:szCs w:val="28"/>
              </w:rPr>
            </w:pPr>
            <w:r w:rsidRPr="00BD636C">
              <w:rPr>
                <w:rFonts w:ascii="Times New Roman" w:eastAsia="Times New Roman" w:hAnsi="Times New Roman" w:cs="Times New Roman"/>
                <w:b/>
                <w:bCs/>
                <w:color w:val="000000"/>
                <w:sz w:val="28"/>
                <w:szCs w:val="28"/>
              </w:rPr>
              <w:t>%</w:t>
            </w:r>
          </w:p>
        </w:tc>
        <w:tc>
          <w:tcPr>
            <w:tcW w:w="584" w:type="pct"/>
            <w:tcBorders>
              <w:top w:val="nil"/>
              <w:left w:val="nil"/>
              <w:bottom w:val="single" w:sz="4" w:space="0" w:color="auto"/>
              <w:right w:val="single" w:sz="4" w:space="0" w:color="auto"/>
            </w:tcBorders>
            <w:shd w:val="clear" w:color="auto" w:fill="auto"/>
            <w:vAlign w:val="center"/>
            <w:hideMark/>
          </w:tcPr>
          <w:p w:rsidR="00FA548D" w:rsidRPr="00BD636C" w:rsidRDefault="00FA548D" w:rsidP="00FA548D">
            <w:pPr>
              <w:bidi w:val="0"/>
              <w:spacing w:after="0" w:line="240" w:lineRule="auto"/>
              <w:jc w:val="center"/>
              <w:rPr>
                <w:rFonts w:ascii="Times New Roman" w:eastAsia="Times New Roman" w:hAnsi="Times New Roman" w:cs="Times New Roman"/>
                <w:b/>
                <w:bCs/>
                <w:color w:val="000000"/>
                <w:sz w:val="28"/>
                <w:szCs w:val="28"/>
              </w:rPr>
            </w:pPr>
            <w:r w:rsidRPr="00BD636C">
              <w:rPr>
                <w:rFonts w:ascii="Times New Roman" w:eastAsia="Times New Roman" w:hAnsi="Times New Roman" w:cs="Times New Roman"/>
                <w:b/>
                <w:bCs/>
                <w:color w:val="000000"/>
                <w:sz w:val="28"/>
                <w:szCs w:val="28"/>
              </w:rPr>
              <w:t>No</w:t>
            </w:r>
          </w:p>
        </w:tc>
        <w:tc>
          <w:tcPr>
            <w:tcW w:w="917" w:type="pct"/>
            <w:tcBorders>
              <w:top w:val="nil"/>
              <w:left w:val="nil"/>
              <w:bottom w:val="single" w:sz="4" w:space="0" w:color="auto"/>
              <w:right w:val="single" w:sz="4" w:space="0" w:color="auto"/>
            </w:tcBorders>
            <w:shd w:val="clear" w:color="auto" w:fill="auto"/>
            <w:vAlign w:val="center"/>
          </w:tcPr>
          <w:p w:rsidR="00FA548D" w:rsidRPr="00BD636C" w:rsidRDefault="00FA548D" w:rsidP="00FA548D">
            <w:pPr>
              <w:bidi w:val="0"/>
              <w:spacing w:after="0" w:line="240" w:lineRule="auto"/>
              <w:jc w:val="center"/>
              <w:rPr>
                <w:rFonts w:ascii="Times New Roman" w:eastAsia="Times New Roman" w:hAnsi="Times New Roman" w:cs="Times New Roman"/>
                <w:b/>
                <w:bCs/>
                <w:color w:val="000000"/>
                <w:sz w:val="28"/>
                <w:szCs w:val="28"/>
              </w:rPr>
            </w:pPr>
            <w:r w:rsidRPr="00BD636C">
              <w:rPr>
                <w:rFonts w:ascii="Times New Roman" w:eastAsia="Times New Roman" w:hAnsi="Times New Roman" w:cs="Times New Roman"/>
                <w:b/>
                <w:bCs/>
                <w:color w:val="000000"/>
                <w:sz w:val="28"/>
                <w:szCs w:val="28"/>
              </w:rPr>
              <w:t>%</w:t>
            </w:r>
          </w:p>
        </w:tc>
        <w:tc>
          <w:tcPr>
            <w:tcW w:w="584" w:type="pct"/>
            <w:tcBorders>
              <w:top w:val="nil"/>
              <w:left w:val="nil"/>
              <w:bottom w:val="single" w:sz="4" w:space="0" w:color="auto"/>
              <w:right w:val="single" w:sz="4" w:space="0" w:color="auto"/>
            </w:tcBorders>
            <w:vAlign w:val="center"/>
          </w:tcPr>
          <w:p w:rsidR="00FA548D" w:rsidRPr="00BD636C" w:rsidRDefault="00FA548D" w:rsidP="00FA548D">
            <w:pPr>
              <w:bidi w:val="0"/>
              <w:spacing w:after="0" w:line="240" w:lineRule="auto"/>
              <w:jc w:val="center"/>
              <w:rPr>
                <w:rFonts w:ascii="Times New Roman" w:eastAsia="Times New Roman" w:hAnsi="Times New Roman" w:cs="Times New Roman"/>
                <w:b/>
                <w:bCs/>
                <w:color w:val="000000"/>
                <w:sz w:val="28"/>
                <w:szCs w:val="28"/>
              </w:rPr>
            </w:pPr>
            <w:r w:rsidRPr="00BD636C">
              <w:rPr>
                <w:rFonts w:ascii="Times New Roman" w:eastAsia="Times New Roman" w:hAnsi="Times New Roman" w:cs="Times New Roman"/>
                <w:b/>
                <w:bCs/>
                <w:color w:val="000000"/>
                <w:sz w:val="28"/>
                <w:szCs w:val="28"/>
              </w:rPr>
              <w:t>No</w:t>
            </w:r>
          </w:p>
        </w:tc>
        <w:tc>
          <w:tcPr>
            <w:tcW w:w="718" w:type="pct"/>
            <w:tcBorders>
              <w:top w:val="nil"/>
              <w:left w:val="nil"/>
              <w:bottom w:val="single" w:sz="4" w:space="0" w:color="auto"/>
              <w:right w:val="single" w:sz="4" w:space="0" w:color="auto"/>
            </w:tcBorders>
            <w:vAlign w:val="center"/>
          </w:tcPr>
          <w:p w:rsidR="00FA548D" w:rsidRPr="00BD636C" w:rsidRDefault="00FA548D" w:rsidP="00FA548D">
            <w:pPr>
              <w:bidi w:val="0"/>
              <w:spacing w:after="0" w:line="240" w:lineRule="auto"/>
              <w:jc w:val="center"/>
              <w:rPr>
                <w:rFonts w:ascii="Times New Roman" w:eastAsia="Times New Roman" w:hAnsi="Times New Roman" w:cs="Times New Roman"/>
                <w:b/>
                <w:bCs/>
                <w:color w:val="000000"/>
                <w:sz w:val="28"/>
                <w:szCs w:val="28"/>
              </w:rPr>
            </w:pPr>
            <w:r w:rsidRPr="00BD636C">
              <w:rPr>
                <w:rFonts w:ascii="Times New Roman" w:eastAsia="Times New Roman" w:hAnsi="Times New Roman" w:cs="Times New Roman"/>
                <w:b/>
                <w:bCs/>
                <w:color w:val="000000"/>
                <w:sz w:val="28"/>
                <w:szCs w:val="28"/>
              </w:rPr>
              <w:t>%</w:t>
            </w:r>
          </w:p>
        </w:tc>
      </w:tr>
      <w:tr w:rsidR="00FA548D" w:rsidRPr="00BD636C" w:rsidTr="00FA548D">
        <w:trPr>
          <w:trHeight w:val="227"/>
        </w:trPr>
        <w:tc>
          <w:tcPr>
            <w:tcW w:w="1320" w:type="pct"/>
            <w:tcBorders>
              <w:top w:val="nil"/>
              <w:left w:val="single" w:sz="4" w:space="0" w:color="auto"/>
              <w:bottom w:val="single" w:sz="4" w:space="0" w:color="auto"/>
              <w:right w:val="single" w:sz="4" w:space="0" w:color="auto"/>
            </w:tcBorders>
            <w:shd w:val="clear" w:color="auto" w:fill="auto"/>
            <w:vAlign w:val="center"/>
            <w:hideMark/>
          </w:tcPr>
          <w:p w:rsidR="00FA548D" w:rsidRPr="00BD636C" w:rsidRDefault="00FA548D" w:rsidP="00FA548D">
            <w:pPr>
              <w:bidi w:val="0"/>
              <w:spacing w:after="0" w:line="240" w:lineRule="auto"/>
              <w:rPr>
                <w:rFonts w:ascii="Times New Roman" w:eastAsia="Times New Roman" w:hAnsi="Times New Roman" w:cs="Times New Roman"/>
                <w:color w:val="000000"/>
                <w:sz w:val="28"/>
                <w:szCs w:val="28"/>
              </w:rPr>
            </w:pPr>
            <w:r w:rsidRPr="00BD636C">
              <w:rPr>
                <w:rFonts w:ascii="Times New Roman" w:eastAsia="Times New Roman" w:hAnsi="Times New Roman" w:cs="Times New Roman"/>
                <w:color w:val="000000"/>
                <w:sz w:val="28"/>
                <w:szCs w:val="28"/>
              </w:rPr>
              <w:t>Low self-efficacy</w:t>
            </w:r>
          </w:p>
        </w:tc>
        <w:tc>
          <w:tcPr>
            <w:tcW w:w="372" w:type="pct"/>
            <w:tcBorders>
              <w:top w:val="nil"/>
              <w:left w:val="nil"/>
              <w:bottom w:val="single" w:sz="4" w:space="0" w:color="auto"/>
              <w:right w:val="single" w:sz="4" w:space="0" w:color="auto"/>
            </w:tcBorders>
            <w:shd w:val="clear" w:color="auto" w:fill="auto"/>
            <w:noWrap/>
            <w:vAlign w:val="bottom"/>
            <w:hideMark/>
          </w:tcPr>
          <w:p w:rsidR="00FA548D" w:rsidRPr="00BD636C" w:rsidRDefault="00FA548D" w:rsidP="00FA548D">
            <w:pPr>
              <w:bidi w:val="0"/>
              <w:spacing w:after="0" w:line="240" w:lineRule="auto"/>
              <w:jc w:val="center"/>
              <w:rPr>
                <w:rFonts w:ascii="Times New Roman" w:eastAsia="Times New Roman" w:hAnsi="Times New Roman" w:cs="Times New Roman"/>
                <w:color w:val="000000"/>
                <w:sz w:val="28"/>
                <w:szCs w:val="28"/>
              </w:rPr>
            </w:pPr>
            <w:r w:rsidRPr="00BD636C">
              <w:rPr>
                <w:rFonts w:ascii="Times New Roman" w:eastAsia="Times New Roman" w:hAnsi="Times New Roman" w:cs="Times New Roman"/>
                <w:color w:val="000000"/>
                <w:sz w:val="28"/>
                <w:szCs w:val="28"/>
              </w:rPr>
              <w:t>36</w:t>
            </w:r>
          </w:p>
        </w:tc>
        <w:tc>
          <w:tcPr>
            <w:tcW w:w="505" w:type="pct"/>
            <w:tcBorders>
              <w:top w:val="nil"/>
              <w:left w:val="nil"/>
              <w:bottom w:val="single" w:sz="4" w:space="0" w:color="auto"/>
              <w:right w:val="single" w:sz="4" w:space="0" w:color="auto"/>
            </w:tcBorders>
            <w:shd w:val="clear" w:color="auto" w:fill="auto"/>
            <w:vAlign w:val="bottom"/>
          </w:tcPr>
          <w:p w:rsidR="00FA548D" w:rsidRPr="00BD636C" w:rsidRDefault="00FA548D" w:rsidP="00FA548D">
            <w:pPr>
              <w:bidi w:val="0"/>
              <w:spacing w:after="0" w:line="240" w:lineRule="auto"/>
              <w:jc w:val="center"/>
              <w:rPr>
                <w:rFonts w:ascii="Times New Roman" w:eastAsia="Times New Roman" w:hAnsi="Times New Roman" w:cs="Times New Roman"/>
                <w:b/>
                <w:bCs/>
                <w:color w:val="000000"/>
                <w:sz w:val="28"/>
                <w:szCs w:val="28"/>
              </w:rPr>
            </w:pPr>
            <w:r w:rsidRPr="00BD636C">
              <w:rPr>
                <w:rFonts w:ascii="Times New Roman" w:eastAsia="Times New Roman" w:hAnsi="Times New Roman" w:cs="Times New Roman"/>
                <w:b/>
                <w:bCs/>
                <w:color w:val="000000"/>
                <w:sz w:val="28"/>
                <w:szCs w:val="28"/>
              </w:rPr>
              <w:t>81.8</w:t>
            </w:r>
          </w:p>
        </w:tc>
        <w:tc>
          <w:tcPr>
            <w:tcW w:w="584" w:type="pct"/>
            <w:tcBorders>
              <w:top w:val="nil"/>
              <w:left w:val="nil"/>
              <w:bottom w:val="single" w:sz="4" w:space="0" w:color="auto"/>
              <w:right w:val="single" w:sz="4" w:space="0" w:color="auto"/>
            </w:tcBorders>
            <w:shd w:val="clear" w:color="auto" w:fill="auto"/>
            <w:noWrap/>
            <w:vAlign w:val="bottom"/>
            <w:hideMark/>
          </w:tcPr>
          <w:p w:rsidR="00FA548D" w:rsidRPr="00BD636C" w:rsidRDefault="00FA548D" w:rsidP="00FA548D">
            <w:pPr>
              <w:bidi w:val="0"/>
              <w:spacing w:after="0" w:line="240" w:lineRule="auto"/>
              <w:jc w:val="center"/>
              <w:rPr>
                <w:rFonts w:ascii="Times New Roman" w:eastAsia="Times New Roman" w:hAnsi="Times New Roman" w:cs="Times New Roman"/>
                <w:color w:val="000000"/>
                <w:sz w:val="28"/>
                <w:szCs w:val="28"/>
              </w:rPr>
            </w:pPr>
            <w:r w:rsidRPr="00BD636C">
              <w:rPr>
                <w:rFonts w:ascii="Times New Roman" w:eastAsia="Times New Roman" w:hAnsi="Times New Roman" w:cs="Times New Roman"/>
                <w:color w:val="000000"/>
                <w:sz w:val="28"/>
                <w:szCs w:val="28"/>
              </w:rPr>
              <w:t>1</w:t>
            </w:r>
          </w:p>
        </w:tc>
        <w:tc>
          <w:tcPr>
            <w:tcW w:w="917" w:type="pct"/>
            <w:tcBorders>
              <w:top w:val="nil"/>
              <w:left w:val="nil"/>
              <w:bottom w:val="single" w:sz="4" w:space="0" w:color="auto"/>
              <w:right w:val="single" w:sz="4" w:space="0" w:color="auto"/>
            </w:tcBorders>
            <w:shd w:val="clear" w:color="auto" w:fill="auto"/>
            <w:vAlign w:val="bottom"/>
          </w:tcPr>
          <w:p w:rsidR="00FA548D" w:rsidRPr="00BD636C" w:rsidRDefault="00FA548D" w:rsidP="00FA548D">
            <w:pPr>
              <w:bidi w:val="0"/>
              <w:spacing w:after="0" w:line="240" w:lineRule="auto"/>
              <w:jc w:val="center"/>
              <w:rPr>
                <w:rFonts w:ascii="Times New Roman" w:eastAsia="Times New Roman" w:hAnsi="Times New Roman" w:cs="Times New Roman"/>
                <w:color w:val="000000"/>
                <w:sz w:val="28"/>
                <w:szCs w:val="28"/>
              </w:rPr>
            </w:pPr>
            <w:r w:rsidRPr="00BD636C">
              <w:rPr>
                <w:rFonts w:ascii="Times New Roman" w:eastAsia="Times New Roman" w:hAnsi="Times New Roman" w:cs="Times New Roman"/>
                <w:color w:val="000000"/>
                <w:sz w:val="28"/>
                <w:szCs w:val="28"/>
              </w:rPr>
              <w:t>2.3</w:t>
            </w:r>
          </w:p>
        </w:tc>
        <w:tc>
          <w:tcPr>
            <w:tcW w:w="584" w:type="pct"/>
            <w:tcBorders>
              <w:top w:val="nil"/>
              <w:left w:val="nil"/>
              <w:bottom w:val="single" w:sz="4" w:space="0" w:color="auto"/>
              <w:right w:val="single" w:sz="4" w:space="0" w:color="auto"/>
            </w:tcBorders>
            <w:vAlign w:val="bottom"/>
          </w:tcPr>
          <w:p w:rsidR="00FA548D" w:rsidRPr="00BD636C" w:rsidRDefault="00FA548D" w:rsidP="00FA548D">
            <w:pPr>
              <w:bidi w:val="0"/>
              <w:spacing w:after="0" w:line="240" w:lineRule="auto"/>
              <w:jc w:val="center"/>
              <w:rPr>
                <w:rFonts w:ascii="Times New Roman" w:eastAsia="Times New Roman" w:hAnsi="Times New Roman" w:cs="Times New Roman"/>
                <w:color w:val="000000"/>
                <w:sz w:val="28"/>
                <w:szCs w:val="28"/>
              </w:rPr>
            </w:pPr>
            <w:r w:rsidRPr="00BD636C">
              <w:rPr>
                <w:rFonts w:ascii="Times New Roman" w:eastAsia="Times New Roman" w:hAnsi="Times New Roman" w:cs="Times New Roman"/>
                <w:color w:val="000000"/>
                <w:sz w:val="28"/>
                <w:szCs w:val="28"/>
              </w:rPr>
              <w:t>4</w:t>
            </w:r>
          </w:p>
        </w:tc>
        <w:tc>
          <w:tcPr>
            <w:tcW w:w="718" w:type="pct"/>
            <w:tcBorders>
              <w:top w:val="nil"/>
              <w:left w:val="nil"/>
              <w:bottom w:val="single" w:sz="4" w:space="0" w:color="auto"/>
              <w:right w:val="single" w:sz="4" w:space="0" w:color="auto"/>
            </w:tcBorders>
            <w:vAlign w:val="bottom"/>
          </w:tcPr>
          <w:p w:rsidR="00FA548D" w:rsidRPr="00BD636C" w:rsidRDefault="00FA548D" w:rsidP="00FA548D">
            <w:pPr>
              <w:bidi w:val="0"/>
              <w:spacing w:after="0" w:line="240" w:lineRule="auto"/>
              <w:jc w:val="center"/>
              <w:rPr>
                <w:rFonts w:ascii="Times New Roman" w:eastAsia="Times New Roman" w:hAnsi="Times New Roman" w:cs="Times New Roman"/>
                <w:color w:val="000000"/>
                <w:sz w:val="28"/>
                <w:szCs w:val="28"/>
              </w:rPr>
            </w:pPr>
            <w:r w:rsidRPr="00BD636C">
              <w:rPr>
                <w:rFonts w:ascii="Times New Roman" w:eastAsia="Times New Roman" w:hAnsi="Times New Roman" w:cs="Times New Roman"/>
                <w:color w:val="000000"/>
                <w:sz w:val="28"/>
                <w:szCs w:val="28"/>
              </w:rPr>
              <w:t>9.1</w:t>
            </w:r>
          </w:p>
        </w:tc>
      </w:tr>
      <w:tr w:rsidR="00FA548D" w:rsidRPr="00BD636C" w:rsidTr="00FA548D">
        <w:trPr>
          <w:trHeight w:val="227"/>
        </w:trPr>
        <w:tc>
          <w:tcPr>
            <w:tcW w:w="1320" w:type="pct"/>
            <w:tcBorders>
              <w:top w:val="nil"/>
              <w:left w:val="single" w:sz="4" w:space="0" w:color="auto"/>
              <w:bottom w:val="single" w:sz="4" w:space="0" w:color="auto"/>
              <w:right w:val="single" w:sz="4" w:space="0" w:color="auto"/>
            </w:tcBorders>
            <w:shd w:val="clear" w:color="auto" w:fill="auto"/>
            <w:vAlign w:val="center"/>
            <w:hideMark/>
          </w:tcPr>
          <w:p w:rsidR="00FA548D" w:rsidRPr="00BD636C" w:rsidRDefault="00FA548D" w:rsidP="00FA548D">
            <w:pPr>
              <w:bidi w:val="0"/>
              <w:spacing w:after="0" w:line="240" w:lineRule="auto"/>
              <w:rPr>
                <w:rFonts w:ascii="Times New Roman" w:eastAsia="Times New Roman" w:hAnsi="Times New Roman" w:cs="Times New Roman"/>
                <w:color w:val="000000"/>
                <w:sz w:val="28"/>
                <w:szCs w:val="28"/>
              </w:rPr>
            </w:pPr>
            <w:r w:rsidRPr="00BD636C">
              <w:rPr>
                <w:rFonts w:ascii="Times New Roman" w:eastAsia="Times New Roman" w:hAnsi="Times New Roman" w:cs="Times New Roman"/>
                <w:color w:val="000000"/>
                <w:sz w:val="28"/>
                <w:szCs w:val="28"/>
              </w:rPr>
              <w:t>Moderate self-efficacy</w:t>
            </w:r>
          </w:p>
        </w:tc>
        <w:tc>
          <w:tcPr>
            <w:tcW w:w="372" w:type="pct"/>
            <w:tcBorders>
              <w:top w:val="nil"/>
              <w:left w:val="nil"/>
              <w:bottom w:val="single" w:sz="4" w:space="0" w:color="auto"/>
              <w:right w:val="single" w:sz="4" w:space="0" w:color="auto"/>
            </w:tcBorders>
            <w:shd w:val="clear" w:color="auto" w:fill="auto"/>
            <w:noWrap/>
            <w:vAlign w:val="bottom"/>
            <w:hideMark/>
          </w:tcPr>
          <w:p w:rsidR="00FA548D" w:rsidRPr="00BD636C" w:rsidRDefault="00FA548D" w:rsidP="00FA548D">
            <w:pPr>
              <w:bidi w:val="0"/>
              <w:spacing w:after="0" w:line="240" w:lineRule="auto"/>
              <w:jc w:val="center"/>
              <w:rPr>
                <w:rFonts w:ascii="Times New Roman" w:eastAsia="Times New Roman" w:hAnsi="Times New Roman" w:cs="Times New Roman"/>
                <w:color w:val="000000"/>
                <w:sz w:val="28"/>
                <w:szCs w:val="28"/>
              </w:rPr>
            </w:pPr>
            <w:r w:rsidRPr="00BD636C">
              <w:rPr>
                <w:rFonts w:ascii="Times New Roman" w:eastAsia="Times New Roman" w:hAnsi="Times New Roman" w:cs="Times New Roman"/>
                <w:color w:val="000000"/>
                <w:sz w:val="28"/>
                <w:szCs w:val="28"/>
              </w:rPr>
              <w:t>6</w:t>
            </w:r>
          </w:p>
        </w:tc>
        <w:tc>
          <w:tcPr>
            <w:tcW w:w="505" w:type="pct"/>
            <w:tcBorders>
              <w:top w:val="nil"/>
              <w:left w:val="nil"/>
              <w:bottom w:val="single" w:sz="4" w:space="0" w:color="auto"/>
              <w:right w:val="single" w:sz="4" w:space="0" w:color="auto"/>
            </w:tcBorders>
            <w:shd w:val="clear" w:color="auto" w:fill="auto"/>
            <w:vAlign w:val="bottom"/>
          </w:tcPr>
          <w:p w:rsidR="00FA548D" w:rsidRPr="00BD636C" w:rsidRDefault="00FA548D" w:rsidP="00FA548D">
            <w:pPr>
              <w:bidi w:val="0"/>
              <w:spacing w:after="0" w:line="240" w:lineRule="auto"/>
              <w:jc w:val="center"/>
              <w:rPr>
                <w:rFonts w:ascii="Times New Roman" w:eastAsia="Times New Roman" w:hAnsi="Times New Roman" w:cs="Times New Roman"/>
                <w:color w:val="000000"/>
                <w:sz w:val="28"/>
                <w:szCs w:val="28"/>
              </w:rPr>
            </w:pPr>
            <w:r w:rsidRPr="00BD636C">
              <w:rPr>
                <w:rFonts w:ascii="Times New Roman" w:eastAsia="Times New Roman" w:hAnsi="Times New Roman" w:cs="Times New Roman"/>
                <w:color w:val="000000"/>
                <w:sz w:val="28"/>
                <w:szCs w:val="28"/>
              </w:rPr>
              <w:t>13.7</w:t>
            </w:r>
          </w:p>
        </w:tc>
        <w:tc>
          <w:tcPr>
            <w:tcW w:w="584" w:type="pct"/>
            <w:tcBorders>
              <w:top w:val="nil"/>
              <w:left w:val="nil"/>
              <w:bottom w:val="single" w:sz="4" w:space="0" w:color="auto"/>
              <w:right w:val="single" w:sz="4" w:space="0" w:color="auto"/>
            </w:tcBorders>
            <w:shd w:val="clear" w:color="auto" w:fill="auto"/>
            <w:noWrap/>
            <w:vAlign w:val="bottom"/>
          </w:tcPr>
          <w:p w:rsidR="00FA548D" w:rsidRPr="00BD636C" w:rsidRDefault="00FA548D" w:rsidP="00FA548D">
            <w:pPr>
              <w:bidi w:val="0"/>
              <w:spacing w:after="0" w:line="240" w:lineRule="auto"/>
              <w:jc w:val="center"/>
              <w:rPr>
                <w:rFonts w:ascii="Times New Roman" w:eastAsia="Times New Roman" w:hAnsi="Times New Roman" w:cs="Times New Roman"/>
                <w:color w:val="000000"/>
                <w:sz w:val="28"/>
                <w:szCs w:val="28"/>
              </w:rPr>
            </w:pPr>
            <w:r w:rsidRPr="00BD636C">
              <w:rPr>
                <w:rFonts w:ascii="Times New Roman" w:eastAsia="Times New Roman" w:hAnsi="Times New Roman" w:cs="Times New Roman"/>
                <w:color w:val="000000"/>
                <w:sz w:val="28"/>
                <w:szCs w:val="28"/>
              </w:rPr>
              <w:t>5</w:t>
            </w:r>
          </w:p>
        </w:tc>
        <w:tc>
          <w:tcPr>
            <w:tcW w:w="917" w:type="pct"/>
            <w:tcBorders>
              <w:top w:val="nil"/>
              <w:left w:val="nil"/>
              <w:bottom w:val="single" w:sz="4" w:space="0" w:color="auto"/>
              <w:right w:val="single" w:sz="4" w:space="0" w:color="auto"/>
            </w:tcBorders>
            <w:shd w:val="clear" w:color="auto" w:fill="auto"/>
            <w:vAlign w:val="bottom"/>
          </w:tcPr>
          <w:p w:rsidR="00FA548D" w:rsidRPr="00BD636C" w:rsidRDefault="00FA548D" w:rsidP="00FA548D">
            <w:pPr>
              <w:bidi w:val="0"/>
              <w:spacing w:after="0" w:line="240" w:lineRule="auto"/>
              <w:jc w:val="center"/>
              <w:rPr>
                <w:rFonts w:ascii="Times New Roman" w:eastAsia="Times New Roman" w:hAnsi="Times New Roman" w:cs="Times New Roman"/>
                <w:color w:val="000000"/>
                <w:sz w:val="28"/>
                <w:szCs w:val="28"/>
              </w:rPr>
            </w:pPr>
            <w:r w:rsidRPr="00BD636C">
              <w:rPr>
                <w:rFonts w:ascii="Times New Roman" w:eastAsia="Times New Roman" w:hAnsi="Times New Roman" w:cs="Times New Roman"/>
                <w:color w:val="000000"/>
                <w:sz w:val="28"/>
                <w:szCs w:val="28"/>
              </w:rPr>
              <w:t>11.4</w:t>
            </w:r>
          </w:p>
        </w:tc>
        <w:tc>
          <w:tcPr>
            <w:tcW w:w="584" w:type="pct"/>
            <w:tcBorders>
              <w:top w:val="nil"/>
              <w:left w:val="nil"/>
              <w:bottom w:val="single" w:sz="4" w:space="0" w:color="auto"/>
              <w:right w:val="single" w:sz="4" w:space="0" w:color="auto"/>
            </w:tcBorders>
            <w:vAlign w:val="bottom"/>
          </w:tcPr>
          <w:p w:rsidR="00FA548D" w:rsidRPr="00BD636C" w:rsidRDefault="00FA548D" w:rsidP="00FA548D">
            <w:pPr>
              <w:bidi w:val="0"/>
              <w:spacing w:after="0" w:line="240" w:lineRule="auto"/>
              <w:jc w:val="center"/>
              <w:rPr>
                <w:rFonts w:ascii="Times New Roman" w:eastAsia="Times New Roman" w:hAnsi="Times New Roman" w:cs="Times New Roman"/>
                <w:color w:val="000000"/>
                <w:sz w:val="28"/>
                <w:szCs w:val="28"/>
              </w:rPr>
            </w:pPr>
            <w:r w:rsidRPr="00BD636C">
              <w:rPr>
                <w:rFonts w:ascii="Times New Roman" w:eastAsia="Times New Roman" w:hAnsi="Times New Roman" w:cs="Times New Roman"/>
                <w:color w:val="000000"/>
                <w:sz w:val="28"/>
                <w:szCs w:val="28"/>
              </w:rPr>
              <w:t>4</w:t>
            </w:r>
          </w:p>
        </w:tc>
        <w:tc>
          <w:tcPr>
            <w:tcW w:w="718" w:type="pct"/>
            <w:tcBorders>
              <w:top w:val="nil"/>
              <w:left w:val="nil"/>
              <w:bottom w:val="single" w:sz="4" w:space="0" w:color="auto"/>
              <w:right w:val="single" w:sz="4" w:space="0" w:color="auto"/>
            </w:tcBorders>
            <w:vAlign w:val="bottom"/>
          </w:tcPr>
          <w:p w:rsidR="00FA548D" w:rsidRPr="00BD636C" w:rsidRDefault="00FA548D" w:rsidP="00FA548D">
            <w:pPr>
              <w:bidi w:val="0"/>
              <w:spacing w:after="0" w:line="240" w:lineRule="auto"/>
              <w:jc w:val="center"/>
              <w:rPr>
                <w:rFonts w:ascii="Times New Roman" w:eastAsia="Times New Roman" w:hAnsi="Times New Roman" w:cs="Times New Roman"/>
                <w:color w:val="000000"/>
                <w:sz w:val="28"/>
                <w:szCs w:val="28"/>
              </w:rPr>
            </w:pPr>
            <w:r w:rsidRPr="00BD636C">
              <w:rPr>
                <w:rFonts w:ascii="Times New Roman" w:eastAsia="Times New Roman" w:hAnsi="Times New Roman" w:cs="Times New Roman"/>
                <w:color w:val="000000"/>
                <w:sz w:val="28"/>
                <w:szCs w:val="28"/>
              </w:rPr>
              <w:t>9.1</w:t>
            </w:r>
          </w:p>
        </w:tc>
      </w:tr>
      <w:tr w:rsidR="00FA548D" w:rsidRPr="00BD636C" w:rsidTr="00FA548D">
        <w:trPr>
          <w:trHeight w:val="227"/>
        </w:trPr>
        <w:tc>
          <w:tcPr>
            <w:tcW w:w="1320" w:type="pct"/>
            <w:tcBorders>
              <w:top w:val="nil"/>
              <w:left w:val="single" w:sz="4" w:space="0" w:color="auto"/>
              <w:bottom w:val="single" w:sz="4" w:space="0" w:color="auto"/>
              <w:right w:val="single" w:sz="4" w:space="0" w:color="auto"/>
            </w:tcBorders>
            <w:shd w:val="clear" w:color="auto" w:fill="auto"/>
            <w:noWrap/>
            <w:vAlign w:val="bottom"/>
            <w:hideMark/>
          </w:tcPr>
          <w:p w:rsidR="00FA548D" w:rsidRPr="00BD636C" w:rsidRDefault="00FA548D" w:rsidP="00FA548D">
            <w:pPr>
              <w:bidi w:val="0"/>
              <w:spacing w:after="0" w:line="240" w:lineRule="auto"/>
              <w:rPr>
                <w:rFonts w:ascii="Times New Roman" w:eastAsia="Times New Roman" w:hAnsi="Times New Roman" w:cs="Times New Roman"/>
                <w:color w:val="000000"/>
                <w:sz w:val="28"/>
                <w:szCs w:val="28"/>
              </w:rPr>
            </w:pPr>
            <w:r w:rsidRPr="00BD636C">
              <w:rPr>
                <w:rFonts w:ascii="Times New Roman" w:eastAsia="Times New Roman" w:hAnsi="Times New Roman" w:cs="Times New Roman"/>
                <w:color w:val="000000"/>
                <w:sz w:val="28"/>
                <w:szCs w:val="28"/>
              </w:rPr>
              <w:t xml:space="preserve">High self-efficacy </w:t>
            </w:r>
          </w:p>
        </w:tc>
        <w:tc>
          <w:tcPr>
            <w:tcW w:w="372" w:type="pct"/>
            <w:tcBorders>
              <w:top w:val="nil"/>
              <w:left w:val="nil"/>
              <w:bottom w:val="single" w:sz="4" w:space="0" w:color="auto"/>
              <w:right w:val="single" w:sz="4" w:space="0" w:color="auto"/>
            </w:tcBorders>
            <w:shd w:val="clear" w:color="auto" w:fill="auto"/>
            <w:noWrap/>
            <w:vAlign w:val="bottom"/>
            <w:hideMark/>
          </w:tcPr>
          <w:p w:rsidR="00FA548D" w:rsidRPr="00BD636C" w:rsidRDefault="00FA548D" w:rsidP="00FA548D">
            <w:pPr>
              <w:bidi w:val="0"/>
              <w:spacing w:after="0" w:line="240" w:lineRule="auto"/>
              <w:jc w:val="center"/>
              <w:rPr>
                <w:rFonts w:ascii="Times New Roman" w:eastAsia="Times New Roman" w:hAnsi="Times New Roman" w:cs="Times New Roman"/>
                <w:color w:val="000000"/>
                <w:sz w:val="28"/>
                <w:szCs w:val="28"/>
              </w:rPr>
            </w:pPr>
            <w:r w:rsidRPr="00BD636C">
              <w:rPr>
                <w:rFonts w:ascii="Times New Roman" w:eastAsia="Times New Roman" w:hAnsi="Times New Roman" w:cs="Times New Roman"/>
                <w:color w:val="000000"/>
                <w:sz w:val="28"/>
                <w:szCs w:val="28"/>
              </w:rPr>
              <w:t>2</w:t>
            </w:r>
          </w:p>
        </w:tc>
        <w:tc>
          <w:tcPr>
            <w:tcW w:w="505" w:type="pct"/>
            <w:tcBorders>
              <w:top w:val="nil"/>
              <w:left w:val="nil"/>
              <w:bottom w:val="single" w:sz="4" w:space="0" w:color="auto"/>
              <w:right w:val="single" w:sz="4" w:space="0" w:color="auto"/>
            </w:tcBorders>
            <w:shd w:val="clear" w:color="auto" w:fill="auto"/>
            <w:vAlign w:val="bottom"/>
          </w:tcPr>
          <w:p w:rsidR="00FA548D" w:rsidRPr="00BD636C" w:rsidRDefault="00FA548D" w:rsidP="00FA548D">
            <w:pPr>
              <w:bidi w:val="0"/>
              <w:spacing w:after="0" w:line="240" w:lineRule="auto"/>
              <w:jc w:val="center"/>
              <w:rPr>
                <w:rFonts w:ascii="Times New Roman" w:eastAsia="Times New Roman" w:hAnsi="Times New Roman" w:cs="Times New Roman"/>
                <w:color w:val="000000"/>
                <w:sz w:val="28"/>
                <w:szCs w:val="28"/>
              </w:rPr>
            </w:pPr>
            <w:r w:rsidRPr="00BD636C">
              <w:rPr>
                <w:rFonts w:ascii="Times New Roman" w:eastAsia="Times New Roman" w:hAnsi="Times New Roman" w:cs="Times New Roman"/>
                <w:color w:val="000000"/>
                <w:sz w:val="28"/>
                <w:szCs w:val="28"/>
              </w:rPr>
              <w:t>4.5</w:t>
            </w:r>
          </w:p>
        </w:tc>
        <w:tc>
          <w:tcPr>
            <w:tcW w:w="584" w:type="pct"/>
            <w:tcBorders>
              <w:top w:val="nil"/>
              <w:left w:val="nil"/>
              <w:bottom w:val="single" w:sz="4" w:space="0" w:color="auto"/>
              <w:right w:val="single" w:sz="4" w:space="0" w:color="auto"/>
            </w:tcBorders>
            <w:shd w:val="clear" w:color="auto" w:fill="auto"/>
            <w:noWrap/>
            <w:vAlign w:val="bottom"/>
            <w:hideMark/>
          </w:tcPr>
          <w:p w:rsidR="00FA548D" w:rsidRPr="00BD636C" w:rsidRDefault="00FA548D" w:rsidP="00FA548D">
            <w:pPr>
              <w:bidi w:val="0"/>
              <w:spacing w:after="0" w:line="240" w:lineRule="auto"/>
              <w:jc w:val="center"/>
              <w:rPr>
                <w:rFonts w:ascii="Times New Roman" w:eastAsia="Times New Roman" w:hAnsi="Times New Roman" w:cs="Times New Roman"/>
                <w:color w:val="000000"/>
                <w:sz w:val="28"/>
                <w:szCs w:val="28"/>
              </w:rPr>
            </w:pPr>
            <w:r w:rsidRPr="00BD636C">
              <w:rPr>
                <w:rFonts w:ascii="Times New Roman" w:eastAsia="Times New Roman" w:hAnsi="Times New Roman" w:cs="Times New Roman"/>
                <w:color w:val="000000"/>
                <w:sz w:val="28"/>
                <w:szCs w:val="28"/>
              </w:rPr>
              <w:t>38</w:t>
            </w:r>
          </w:p>
        </w:tc>
        <w:tc>
          <w:tcPr>
            <w:tcW w:w="917" w:type="pct"/>
            <w:tcBorders>
              <w:top w:val="nil"/>
              <w:left w:val="nil"/>
              <w:bottom w:val="single" w:sz="4" w:space="0" w:color="auto"/>
              <w:right w:val="single" w:sz="4" w:space="0" w:color="auto"/>
            </w:tcBorders>
            <w:shd w:val="clear" w:color="auto" w:fill="auto"/>
            <w:vAlign w:val="bottom"/>
          </w:tcPr>
          <w:p w:rsidR="00FA548D" w:rsidRPr="00BD636C" w:rsidRDefault="00FA548D" w:rsidP="00FA548D">
            <w:pPr>
              <w:bidi w:val="0"/>
              <w:spacing w:after="0" w:line="240" w:lineRule="auto"/>
              <w:jc w:val="center"/>
              <w:rPr>
                <w:rFonts w:ascii="Times New Roman" w:eastAsia="Times New Roman" w:hAnsi="Times New Roman" w:cs="Times New Roman"/>
                <w:b/>
                <w:bCs/>
                <w:color w:val="000000"/>
                <w:sz w:val="28"/>
                <w:szCs w:val="28"/>
              </w:rPr>
            </w:pPr>
            <w:r w:rsidRPr="00BD636C">
              <w:rPr>
                <w:rFonts w:ascii="Times New Roman" w:eastAsia="Times New Roman" w:hAnsi="Times New Roman" w:cs="Times New Roman"/>
                <w:b/>
                <w:bCs/>
                <w:color w:val="000000"/>
                <w:sz w:val="28"/>
                <w:szCs w:val="28"/>
              </w:rPr>
              <w:t>86.3</w:t>
            </w:r>
          </w:p>
        </w:tc>
        <w:tc>
          <w:tcPr>
            <w:tcW w:w="584" w:type="pct"/>
            <w:tcBorders>
              <w:top w:val="nil"/>
              <w:left w:val="nil"/>
              <w:bottom w:val="single" w:sz="4" w:space="0" w:color="auto"/>
              <w:right w:val="single" w:sz="4" w:space="0" w:color="auto"/>
            </w:tcBorders>
            <w:vAlign w:val="bottom"/>
          </w:tcPr>
          <w:p w:rsidR="00FA548D" w:rsidRPr="00BD636C" w:rsidRDefault="00FA548D" w:rsidP="00FA548D">
            <w:pPr>
              <w:bidi w:val="0"/>
              <w:spacing w:after="0" w:line="240" w:lineRule="auto"/>
              <w:jc w:val="center"/>
              <w:rPr>
                <w:rFonts w:ascii="Times New Roman" w:eastAsia="Times New Roman" w:hAnsi="Times New Roman" w:cs="Times New Roman"/>
                <w:color w:val="000000"/>
                <w:sz w:val="28"/>
                <w:szCs w:val="28"/>
              </w:rPr>
            </w:pPr>
            <w:r w:rsidRPr="00BD636C">
              <w:rPr>
                <w:rFonts w:ascii="Times New Roman" w:eastAsia="Times New Roman" w:hAnsi="Times New Roman" w:cs="Times New Roman"/>
                <w:color w:val="000000"/>
                <w:sz w:val="28"/>
                <w:szCs w:val="28"/>
              </w:rPr>
              <w:t>36</w:t>
            </w:r>
          </w:p>
        </w:tc>
        <w:tc>
          <w:tcPr>
            <w:tcW w:w="718" w:type="pct"/>
            <w:tcBorders>
              <w:top w:val="nil"/>
              <w:left w:val="nil"/>
              <w:bottom w:val="single" w:sz="4" w:space="0" w:color="auto"/>
              <w:right w:val="single" w:sz="4" w:space="0" w:color="auto"/>
            </w:tcBorders>
            <w:vAlign w:val="bottom"/>
          </w:tcPr>
          <w:p w:rsidR="00FA548D" w:rsidRPr="00BD636C" w:rsidRDefault="00FA548D" w:rsidP="00FA548D">
            <w:pPr>
              <w:bidi w:val="0"/>
              <w:spacing w:after="0" w:line="240" w:lineRule="auto"/>
              <w:jc w:val="center"/>
              <w:rPr>
                <w:rFonts w:ascii="Times New Roman" w:eastAsia="Times New Roman" w:hAnsi="Times New Roman" w:cs="Times New Roman"/>
                <w:b/>
                <w:bCs/>
                <w:color w:val="000000"/>
                <w:sz w:val="28"/>
                <w:szCs w:val="28"/>
              </w:rPr>
            </w:pPr>
            <w:r w:rsidRPr="00BD636C">
              <w:rPr>
                <w:rFonts w:ascii="Times New Roman" w:eastAsia="Times New Roman" w:hAnsi="Times New Roman" w:cs="Times New Roman"/>
                <w:b/>
                <w:bCs/>
                <w:color w:val="000000"/>
                <w:sz w:val="28"/>
                <w:szCs w:val="28"/>
              </w:rPr>
              <w:t>81.8</w:t>
            </w:r>
          </w:p>
        </w:tc>
      </w:tr>
    </w:tbl>
    <w:p w:rsidR="007A7D8F" w:rsidRDefault="007A7D8F" w:rsidP="007A7D8F">
      <w:pPr>
        <w:widowControl w:val="0"/>
        <w:tabs>
          <w:tab w:val="right" w:pos="8080"/>
        </w:tabs>
        <w:autoSpaceDE w:val="0"/>
        <w:autoSpaceDN w:val="0"/>
        <w:bidi w:val="0"/>
        <w:adjustRightInd w:val="0"/>
        <w:spacing w:after="0" w:line="360" w:lineRule="auto"/>
        <w:jc w:val="both"/>
        <w:rPr>
          <w:rFonts w:ascii="Times New Roman" w:eastAsia="Times New Roman" w:hAnsi="Times New Roman" w:cs="Times New Roman"/>
          <w:b/>
          <w:bCs/>
          <w:sz w:val="28"/>
          <w:szCs w:val="28"/>
        </w:rPr>
      </w:pPr>
    </w:p>
    <w:p w:rsidR="00566E5F" w:rsidRPr="00566E5F" w:rsidRDefault="00FA548D" w:rsidP="00A93D0D">
      <w:pPr>
        <w:widowControl w:val="0"/>
        <w:tabs>
          <w:tab w:val="right" w:pos="8080"/>
        </w:tabs>
        <w:autoSpaceDE w:val="0"/>
        <w:autoSpaceDN w:val="0"/>
        <w:bidi w:val="0"/>
        <w:adjustRightInd w:val="0"/>
        <w:spacing w:after="0" w:line="360" w:lineRule="auto"/>
        <w:ind w:right="-46"/>
        <w:rPr>
          <w:rFonts w:ascii="Times New Roman" w:eastAsia="Times New Roman" w:hAnsi="Times New Roman" w:cs="Times New Roman"/>
          <w:b/>
          <w:bCs/>
          <w:color w:val="000000"/>
          <w:sz w:val="28"/>
          <w:szCs w:val="28"/>
        </w:rPr>
      </w:pPr>
      <w:r w:rsidRPr="00FC55EB">
        <w:rPr>
          <w:rFonts w:ascii="Times New Roman" w:eastAsia="Times New Roman" w:hAnsi="Times New Roman" w:cs="Times New Roman"/>
          <w:b/>
          <w:bCs/>
          <w:sz w:val="28"/>
          <w:szCs w:val="28"/>
        </w:rPr>
        <w:t>Figure (2):</w:t>
      </w:r>
      <w:r w:rsidRPr="00FC55EB">
        <w:rPr>
          <w:rFonts w:ascii="Times New Roman" w:eastAsia="Times New Roman" w:hAnsi="Times New Roman" w:cs="Times New Roman"/>
          <w:b/>
          <w:bCs/>
          <w:sz w:val="28"/>
          <w:szCs w:val="28"/>
          <w:lang w:bidi="ar-EG"/>
        </w:rPr>
        <w:t xml:space="preserve"> </w:t>
      </w:r>
      <w:r w:rsidR="00566E5F" w:rsidRPr="00566E5F">
        <w:rPr>
          <w:rFonts w:ascii="Times New Roman" w:eastAsia="Times New Roman" w:hAnsi="Times New Roman" w:cs="Times New Roman"/>
          <w:b/>
          <w:bCs/>
          <w:color w:val="000000"/>
          <w:sz w:val="28"/>
          <w:szCs w:val="28"/>
        </w:rPr>
        <w:t>Head Nurse's knowledge regarding Self-efficacy at</w:t>
      </w:r>
      <w:r w:rsidR="00566E5F" w:rsidRPr="00566E5F">
        <w:rPr>
          <w:rFonts w:ascii="Times New Roman" w:eastAsia="Times New Roman" w:hAnsi="Times New Roman" w:cs="Times New Roman"/>
          <w:b/>
          <w:bCs/>
          <w:sz w:val="28"/>
          <w:szCs w:val="28"/>
        </w:rPr>
        <w:t xml:space="preserve"> </w:t>
      </w:r>
      <w:proofErr w:type="spellStart"/>
      <w:r w:rsidR="00566E5F" w:rsidRPr="00566E5F">
        <w:rPr>
          <w:rFonts w:ascii="Times New Roman" w:eastAsia="Times New Roman" w:hAnsi="Times New Roman" w:cs="Times New Roman"/>
          <w:b/>
          <w:bCs/>
          <w:color w:val="000000"/>
          <w:sz w:val="28"/>
          <w:szCs w:val="28"/>
        </w:rPr>
        <w:t>Assiut</w:t>
      </w:r>
      <w:proofErr w:type="spellEnd"/>
      <w:r w:rsidR="00566E5F" w:rsidRPr="00566E5F">
        <w:rPr>
          <w:rFonts w:ascii="Times New Roman" w:eastAsia="Times New Roman" w:hAnsi="Times New Roman" w:cs="Times New Roman"/>
          <w:b/>
          <w:bCs/>
          <w:color w:val="000000"/>
          <w:sz w:val="28"/>
          <w:szCs w:val="28"/>
        </w:rPr>
        <w:t xml:space="preserve"> University Main Hospital (no. = 44).</w:t>
      </w:r>
    </w:p>
    <w:p w:rsidR="00FA548D" w:rsidRPr="00542663" w:rsidRDefault="00FA548D" w:rsidP="00566E5F">
      <w:pPr>
        <w:bidi w:val="0"/>
        <w:rPr>
          <w:rFonts w:ascii="Times New Roman" w:eastAsia="Times New Roman" w:hAnsi="Times New Roman" w:cs="Times New Roman"/>
          <w:b/>
          <w:bCs/>
          <w:sz w:val="24"/>
          <w:szCs w:val="24"/>
          <w:lang w:bidi="ar-EG"/>
        </w:rPr>
      </w:pPr>
      <w:r w:rsidRPr="00BE7B1D">
        <w:rPr>
          <w:noProof/>
          <w:sz w:val="32"/>
          <w:szCs w:val="32"/>
          <w:shd w:val="clear" w:color="auto" w:fill="BFBFBF" w:themeFill="background1" w:themeFillShade="BF"/>
        </w:rPr>
        <w:drawing>
          <wp:inline distT="0" distB="0" distL="0" distR="0" wp14:anchorId="11125342" wp14:editId="0710D037">
            <wp:extent cx="5321935" cy="3201670"/>
            <wp:effectExtent l="0" t="0" r="12065" b="17780"/>
            <wp:docPr id="1"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A548D" w:rsidRPr="00BD636C" w:rsidRDefault="00FA548D" w:rsidP="00FA548D">
      <w:pPr>
        <w:bidi w:val="0"/>
        <w:jc w:val="center"/>
        <w:rPr>
          <w:rFonts w:ascii="Times New Roman" w:eastAsia="Times New Roman" w:hAnsi="Times New Roman" w:cs="Times New Roman"/>
          <w:b/>
          <w:bCs/>
          <w:sz w:val="24"/>
          <w:szCs w:val="24"/>
          <w:lang w:bidi="ar-EG"/>
        </w:rPr>
      </w:pPr>
      <w:r w:rsidRPr="00542663">
        <w:rPr>
          <w:rFonts w:ascii="Times New Roman" w:eastAsia="Times New Roman" w:hAnsi="Times New Roman" w:cs="Times New Roman"/>
          <w:b/>
          <w:bCs/>
          <w:sz w:val="24"/>
          <w:szCs w:val="24"/>
          <w:lang w:bidi="ar-EG"/>
        </w:rPr>
        <w:tab/>
      </w:r>
      <w:r w:rsidRPr="00BD636C">
        <w:rPr>
          <w:rFonts w:ascii="Times New Roman" w:eastAsia="Times New Roman" w:hAnsi="Times New Roman" w:cs="Times New Roman"/>
          <w:sz w:val="24"/>
          <w:szCs w:val="24"/>
        </w:rPr>
        <w:t>(≥ 60% satisfactory</w:t>
      </w:r>
      <w:r w:rsidRPr="00BD636C">
        <w:rPr>
          <w:rFonts w:ascii="Times New Roman" w:eastAsia="Times New Roman" w:hAnsi="Times New Roman" w:cs="Times New Roman"/>
          <w:b/>
          <w:bCs/>
          <w:sz w:val="24"/>
          <w:szCs w:val="24"/>
          <w:lang w:bidi="ar-EG"/>
        </w:rPr>
        <w:t>,</w:t>
      </w:r>
      <w:r w:rsidRPr="00BD636C">
        <w:rPr>
          <w:rFonts w:ascii="Times New Roman" w:eastAsia="Times New Roman" w:hAnsi="Times New Roman" w:cs="Times New Roman"/>
          <w:sz w:val="24"/>
          <w:szCs w:val="24"/>
        </w:rPr>
        <w:t xml:space="preserve"> &lt; 60% unsatisfactory</w:t>
      </w:r>
      <w:r w:rsidRPr="00BD636C">
        <w:rPr>
          <w:rFonts w:ascii="Times New Roman" w:eastAsia="Times New Roman" w:hAnsi="Times New Roman" w:cs="Times New Roman"/>
          <w:b/>
          <w:bCs/>
          <w:sz w:val="24"/>
          <w:szCs w:val="24"/>
          <w:lang w:bidi="ar-EG"/>
        </w:rPr>
        <w:t>)</w:t>
      </w:r>
    </w:p>
    <w:p w:rsidR="00BD636C" w:rsidRDefault="00BD636C" w:rsidP="00FA548D">
      <w:pPr>
        <w:widowControl w:val="0"/>
        <w:tabs>
          <w:tab w:val="right" w:pos="567"/>
        </w:tabs>
        <w:autoSpaceDE w:val="0"/>
        <w:autoSpaceDN w:val="0"/>
        <w:bidi w:val="0"/>
        <w:adjustRightInd w:val="0"/>
        <w:spacing w:after="0" w:line="360" w:lineRule="auto"/>
        <w:jc w:val="both"/>
        <w:rPr>
          <w:rFonts w:ascii="Times New Roman" w:eastAsia="Times New Roman" w:hAnsi="Times New Roman" w:cs="Times New Roman"/>
          <w:b/>
          <w:bCs/>
          <w:sz w:val="24"/>
          <w:szCs w:val="24"/>
          <w:lang w:bidi="ar-EG"/>
        </w:rPr>
      </w:pPr>
    </w:p>
    <w:p w:rsidR="007A7D8F" w:rsidRDefault="007A7D8F">
      <w:pPr>
        <w:bidi w:val="0"/>
        <w:rPr>
          <w:rFonts w:ascii="Times New Roman" w:eastAsia="Times New Roman" w:hAnsi="Times New Roman" w:cs="Times New Roman"/>
          <w:b/>
          <w:bCs/>
          <w:sz w:val="28"/>
          <w:szCs w:val="28"/>
          <w:lang w:bidi="ar-EG"/>
        </w:rPr>
      </w:pPr>
      <w:r>
        <w:rPr>
          <w:rFonts w:ascii="Times New Roman" w:eastAsia="Times New Roman" w:hAnsi="Times New Roman" w:cs="Times New Roman"/>
          <w:b/>
          <w:bCs/>
          <w:sz w:val="28"/>
          <w:szCs w:val="28"/>
          <w:lang w:bidi="ar-EG"/>
        </w:rPr>
        <w:br w:type="page"/>
      </w:r>
    </w:p>
    <w:p w:rsidR="00566E5F" w:rsidRPr="0012315B" w:rsidRDefault="00FA548D" w:rsidP="00A77A52">
      <w:pPr>
        <w:widowControl w:val="0"/>
        <w:tabs>
          <w:tab w:val="right" w:pos="8080"/>
        </w:tabs>
        <w:autoSpaceDE w:val="0"/>
        <w:autoSpaceDN w:val="0"/>
        <w:bidi w:val="0"/>
        <w:adjustRightInd w:val="0"/>
        <w:spacing w:after="0" w:line="360" w:lineRule="auto"/>
        <w:ind w:right="-45"/>
        <w:rPr>
          <w:rFonts w:ascii="Times New Roman" w:eastAsia="Times New Roman" w:hAnsi="Times New Roman" w:cs="Times New Roman"/>
          <w:b/>
          <w:bCs/>
          <w:color w:val="000000"/>
          <w:sz w:val="28"/>
          <w:szCs w:val="28"/>
        </w:rPr>
      </w:pPr>
      <w:r w:rsidRPr="00FC55EB">
        <w:rPr>
          <w:rFonts w:ascii="Times New Roman" w:eastAsia="Times New Roman" w:hAnsi="Times New Roman" w:cs="Times New Roman"/>
          <w:b/>
          <w:bCs/>
          <w:sz w:val="28"/>
          <w:szCs w:val="28"/>
          <w:lang w:bidi="ar-EG"/>
        </w:rPr>
        <w:lastRenderedPageBreak/>
        <w:t xml:space="preserve">Table </w:t>
      </w:r>
      <w:r w:rsidRPr="00BE7B1D">
        <w:rPr>
          <w:rFonts w:ascii="Times New Roman" w:eastAsia="Times New Roman" w:hAnsi="Times New Roman" w:cs="Times New Roman"/>
          <w:b/>
          <w:bCs/>
          <w:sz w:val="28"/>
          <w:szCs w:val="28"/>
          <w:shd w:val="clear" w:color="auto" w:fill="BFBFBF" w:themeFill="background1" w:themeFillShade="BF"/>
          <w:lang w:bidi="ar-EG"/>
        </w:rPr>
        <w:t>(3)</w:t>
      </w:r>
      <w:r w:rsidRPr="00FC55EB">
        <w:rPr>
          <w:rFonts w:ascii="Times New Roman" w:eastAsia="Times New Roman" w:hAnsi="Times New Roman" w:cs="Times New Roman"/>
          <w:b/>
          <w:bCs/>
          <w:sz w:val="28"/>
          <w:szCs w:val="28"/>
          <w:lang w:bidi="ar-EG"/>
        </w:rPr>
        <w:t xml:space="preserve">: </w:t>
      </w:r>
      <w:r w:rsidR="00F01F0E">
        <w:rPr>
          <w:rFonts w:ascii="Times New Roman" w:eastAsia="Times New Roman" w:hAnsi="Times New Roman" w:cs="Times New Roman"/>
          <w:b/>
          <w:bCs/>
          <w:color w:val="000000"/>
          <w:sz w:val="28"/>
          <w:szCs w:val="28"/>
        </w:rPr>
        <w:t xml:space="preserve"> Mean scores of </w:t>
      </w:r>
      <w:r w:rsidRPr="00FC55EB">
        <w:rPr>
          <w:rFonts w:ascii="Times New Roman" w:eastAsia="Times New Roman" w:hAnsi="Times New Roman" w:cs="Times New Roman"/>
          <w:b/>
          <w:bCs/>
          <w:color w:val="000000"/>
          <w:sz w:val="28"/>
          <w:szCs w:val="28"/>
        </w:rPr>
        <w:t>Head nurse's Performance at</w:t>
      </w:r>
      <w:r w:rsidRPr="00FC55EB">
        <w:rPr>
          <w:rFonts w:ascii="Times New Roman" w:eastAsia="Times New Roman" w:hAnsi="Times New Roman" w:cs="Times New Roman"/>
          <w:b/>
          <w:bCs/>
          <w:sz w:val="28"/>
          <w:szCs w:val="28"/>
        </w:rPr>
        <w:t xml:space="preserve"> </w:t>
      </w:r>
      <w:proofErr w:type="spellStart"/>
      <w:r w:rsidRPr="00FC55EB">
        <w:rPr>
          <w:rFonts w:ascii="Times New Roman" w:eastAsia="Times New Roman" w:hAnsi="Times New Roman" w:cs="Times New Roman"/>
          <w:b/>
          <w:bCs/>
          <w:color w:val="000000"/>
          <w:sz w:val="28"/>
          <w:szCs w:val="28"/>
        </w:rPr>
        <w:t>Assiut</w:t>
      </w:r>
      <w:proofErr w:type="spellEnd"/>
      <w:r w:rsidRPr="00FC55EB">
        <w:rPr>
          <w:rFonts w:ascii="Times New Roman" w:eastAsia="Times New Roman" w:hAnsi="Times New Roman" w:cs="Times New Roman"/>
          <w:b/>
          <w:bCs/>
          <w:color w:val="000000"/>
          <w:sz w:val="28"/>
          <w:szCs w:val="28"/>
        </w:rPr>
        <w:t xml:space="preserve"> Un</w:t>
      </w:r>
      <w:r w:rsidR="00BD636C" w:rsidRPr="00FC55EB">
        <w:rPr>
          <w:rFonts w:ascii="Times New Roman" w:eastAsia="Times New Roman" w:hAnsi="Times New Roman" w:cs="Times New Roman"/>
          <w:b/>
          <w:bCs/>
          <w:color w:val="000000"/>
          <w:sz w:val="28"/>
          <w:szCs w:val="28"/>
        </w:rPr>
        <w:t xml:space="preserve">iversity Main Hospital </w:t>
      </w:r>
      <w:r w:rsidR="00566E5F" w:rsidRPr="00566E5F">
        <w:rPr>
          <w:rFonts w:ascii="Times New Roman" w:eastAsia="Times New Roman" w:hAnsi="Times New Roman" w:cs="Times New Roman"/>
          <w:b/>
          <w:bCs/>
          <w:color w:val="000000"/>
          <w:sz w:val="28"/>
          <w:szCs w:val="28"/>
        </w:rPr>
        <w:t>(no. = 44).</w:t>
      </w:r>
    </w:p>
    <w:tbl>
      <w:tblPr>
        <w:tblpPr w:leftFromText="180" w:rightFromText="180" w:vertAnchor="text" w:horzAnchor="margin" w:tblpXSpec="center" w:tblpY="319"/>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011"/>
        <w:gridCol w:w="1701"/>
        <w:gridCol w:w="1984"/>
        <w:gridCol w:w="1635"/>
      </w:tblGrid>
      <w:tr w:rsidR="00FA548D" w:rsidRPr="0012315B" w:rsidTr="00E03F48">
        <w:trPr>
          <w:tblHeader/>
        </w:trPr>
        <w:tc>
          <w:tcPr>
            <w:tcW w:w="3895" w:type="dxa"/>
            <w:gridSpan w:val="2"/>
            <w:vMerge w:val="restart"/>
            <w:shd w:val="clear" w:color="auto" w:fill="BFBFBF"/>
          </w:tcPr>
          <w:p w:rsidR="00FA548D" w:rsidRPr="0012315B" w:rsidRDefault="00FA548D" w:rsidP="0012315B">
            <w:pPr>
              <w:tabs>
                <w:tab w:val="left" w:pos="0"/>
                <w:tab w:val="left" w:pos="284"/>
              </w:tabs>
              <w:bidi w:val="0"/>
              <w:spacing w:after="0" w:line="240" w:lineRule="auto"/>
              <w:jc w:val="center"/>
              <w:rPr>
                <w:rFonts w:asciiTheme="majorBidi" w:eastAsia="Times New Roman" w:hAnsiTheme="majorBidi" w:cstheme="majorBidi"/>
                <w:b/>
                <w:bCs/>
                <w:color w:val="000000"/>
                <w:sz w:val="28"/>
                <w:szCs w:val="28"/>
              </w:rPr>
            </w:pPr>
            <w:r w:rsidRPr="0012315B">
              <w:rPr>
                <w:rFonts w:asciiTheme="majorBidi" w:eastAsia="Times New Roman" w:hAnsiTheme="majorBidi" w:cstheme="majorBidi"/>
                <w:b/>
                <w:bCs/>
                <w:color w:val="000000"/>
                <w:sz w:val="28"/>
                <w:szCs w:val="28"/>
              </w:rPr>
              <w:t xml:space="preserve">Performance </w:t>
            </w:r>
            <w:r w:rsidR="0012315B">
              <w:rPr>
                <w:rFonts w:asciiTheme="majorBidi" w:eastAsia="Times New Roman" w:hAnsiTheme="majorBidi" w:cstheme="majorBidi"/>
                <w:b/>
                <w:bCs/>
                <w:color w:val="000000"/>
                <w:sz w:val="28"/>
                <w:szCs w:val="28"/>
              </w:rPr>
              <w:t>categories</w:t>
            </w:r>
          </w:p>
        </w:tc>
        <w:tc>
          <w:tcPr>
            <w:tcW w:w="1701" w:type="dxa"/>
            <w:tcBorders>
              <w:right w:val="single" w:sz="4" w:space="0" w:color="auto"/>
            </w:tcBorders>
            <w:shd w:val="clear" w:color="auto" w:fill="BFBFBF"/>
          </w:tcPr>
          <w:p w:rsidR="00FA548D" w:rsidRPr="0012315B" w:rsidRDefault="00FA548D" w:rsidP="0012315B">
            <w:pPr>
              <w:bidi w:val="0"/>
              <w:spacing w:after="0" w:line="240" w:lineRule="auto"/>
              <w:jc w:val="center"/>
              <w:rPr>
                <w:rFonts w:asciiTheme="majorBidi" w:hAnsiTheme="majorBidi" w:cstheme="majorBidi"/>
                <w:b/>
                <w:bCs/>
                <w:sz w:val="28"/>
                <w:szCs w:val="28"/>
              </w:rPr>
            </w:pPr>
            <w:r w:rsidRPr="0012315B">
              <w:rPr>
                <w:rFonts w:asciiTheme="majorBidi" w:hAnsiTheme="majorBidi" w:cstheme="majorBidi"/>
                <w:b/>
                <w:bCs/>
                <w:sz w:val="28"/>
                <w:szCs w:val="28"/>
              </w:rPr>
              <w:t>Pre</w:t>
            </w:r>
          </w:p>
        </w:tc>
        <w:tc>
          <w:tcPr>
            <w:tcW w:w="1984" w:type="dxa"/>
            <w:tcBorders>
              <w:left w:val="single" w:sz="4" w:space="0" w:color="auto"/>
              <w:right w:val="single" w:sz="4" w:space="0" w:color="auto"/>
            </w:tcBorders>
            <w:shd w:val="clear" w:color="auto" w:fill="BFBFBF"/>
          </w:tcPr>
          <w:p w:rsidR="00FA548D" w:rsidRPr="0012315B" w:rsidRDefault="00FA548D" w:rsidP="0012315B">
            <w:pPr>
              <w:bidi w:val="0"/>
              <w:spacing w:after="0" w:line="240" w:lineRule="auto"/>
              <w:jc w:val="center"/>
              <w:rPr>
                <w:rFonts w:asciiTheme="majorBidi" w:hAnsiTheme="majorBidi" w:cstheme="majorBidi"/>
                <w:b/>
                <w:bCs/>
                <w:sz w:val="28"/>
                <w:szCs w:val="28"/>
              </w:rPr>
            </w:pPr>
            <w:r w:rsidRPr="0012315B">
              <w:rPr>
                <w:rFonts w:asciiTheme="majorBidi" w:hAnsiTheme="majorBidi" w:cstheme="majorBidi"/>
                <w:b/>
                <w:bCs/>
                <w:sz w:val="28"/>
                <w:szCs w:val="28"/>
              </w:rPr>
              <w:t>Post</w:t>
            </w:r>
          </w:p>
        </w:tc>
        <w:tc>
          <w:tcPr>
            <w:tcW w:w="1635" w:type="dxa"/>
            <w:tcBorders>
              <w:left w:val="single" w:sz="4" w:space="0" w:color="auto"/>
            </w:tcBorders>
            <w:shd w:val="clear" w:color="auto" w:fill="BFBFBF"/>
          </w:tcPr>
          <w:p w:rsidR="00FA548D" w:rsidRPr="0012315B" w:rsidRDefault="00FA548D" w:rsidP="0012315B">
            <w:pPr>
              <w:bidi w:val="0"/>
              <w:spacing w:after="0" w:line="240" w:lineRule="auto"/>
              <w:jc w:val="center"/>
              <w:rPr>
                <w:rFonts w:asciiTheme="majorBidi" w:hAnsiTheme="majorBidi" w:cstheme="majorBidi"/>
                <w:b/>
                <w:bCs/>
                <w:sz w:val="28"/>
                <w:szCs w:val="28"/>
              </w:rPr>
            </w:pPr>
            <w:r w:rsidRPr="0012315B">
              <w:rPr>
                <w:rFonts w:asciiTheme="majorBidi" w:hAnsiTheme="majorBidi" w:cstheme="majorBidi"/>
                <w:b/>
                <w:bCs/>
                <w:sz w:val="28"/>
                <w:szCs w:val="28"/>
              </w:rPr>
              <w:t>Follow up</w:t>
            </w:r>
          </w:p>
        </w:tc>
      </w:tr>
      <w:tr w:rsidR="00FA548D" w:rsidRPr="0012315B" w:rsidTr="00E03F48">
        <w:trPr>
          <w:trHeight w:val="454"/>
          <w:tblHeader/>
        </w:trPr>
        <w:tc>
          <w:tcPr>
            <w:tcW w:w="3895" w:type="dxa"/>
            <w:gridSpan w:val="2"/>
            <w:vMerge/>
            <w:shd w:val="clear" w:color="auto" w:fill="BFBFBF"/>
          </w:tcPr>
          <w:p w:rsidR="00FA548D" w:rsidRPr="0012315B" w:rsidRDefault="00FA548D" w:rsidP="0012315B">
            <w:pPr>
              <w:tabs>
                <w:tab w:val="left" w:pos="0"/>
                <w:tab w:val="left" w:pos="284"/>
              </w:tabs>
              <w:bidi w:val="0"/>
              <w:spacing w:after="0" w:line="240" w:lineRule="auto"/>
              <w:jc w:val="center"/>
              <w:rPr>
                <w:rFonts w:asciiTheme="majorBidi" w:eastAsia="Times New Roman" w:hAnsiTheme="majorBidi" w:cstheme="majorBidi"/>
                <w:b/>
                <w:bCs/>
                <w:color w:val="000000"/>
                <w:sz w:val="28"/>
                <w:szCs w:val="28"/>
              </w:rPr>
            </w:pPr>
          </w:p>
        </w:tc>
        <w:tc>
          <w:tcPr>
            <w:tcW w:w="1701" w:type="dxa"/>
            <w:tcBorders>
              <w:right w:val="single" w:sz="4" w:space="0" w:color="auto"/>
            </w:tcBorders>
            <w:shd w:val="clear" w:color="auto" w:fill="BFBFBF"/>
          </w:tcPr>
          <w:p w:rsidR="00FA548D" w:rsidRPr="0012315B" w:rsidRDefault="00FA548D" w:rsidP="0012315B">
            <w:pPr>
              <w:bidi w:val="0"/>
              <w:spacing w:after="0" w:line="240" w:lineRule="auto"/>
              <w:jc w:val="center"/>
              <w:rPr>
                <w:rFonts w:asciiTheme="majorBidi" w:hAnsiTheme="majorBidi" w:cstheme="majorBidi"/>
                <w:b/>
                <w:bCs/>
                <w:sz w:val="28"/>
                <w:szCs w:val="28"/>
              </w:rPr>
            </w:pPr>
            <w:r w:rsidRPr="0012315B">
              <w:rPr>
                <w:rFonts w:asciiTheme="majorBidi" w:eastAsia="Times New Roman" w:hAnsiTheme="majorBidi" w:cstheme="majorBidi"/>
                <w:b/>
                <w:bCs/>
                <w:color w:val="000000"/>
                <w:sz w:val="28"/>
                <w:szCs w:val="28"/>
                <w:lang w:val="en"/>
              </w:rPr>
              <w:t xml:space="preserve">Mean </w:t>
            </w:r>
            <w:r w:rsidRPr="0012315B">
              <w:rPr>
                <w:rFonts w:asciiTheme="majorBidi" w:eastAsia="Times New Roman" w:hAnsiTheme="majorBidi" w:cstheme="majorBidi"/>
                <w:b/>
                <w:bCs/>
                <w:color w:val="000000"/>
                <w:sz w:val="28"/>
                <w:szCs w:val="28"/>
                <w:u w:val="single"/>
                <w:lang w:val="en"/>
              </w:rPr>
              <w:t>+</w:t>
            </w:r>
            <w:r w:rsidRPr="0012315B">
              <w:rPr>
                <w:rFonts w:asciiTheme="majorBidi" w:eastAsia="Times New Roman" w:hAnsiTheme="majorBidi" w:cstheme="majorBidi"/>
                <w:b/>
                <w:bCs/>
                <w:color w:val="000000"/>
                <w:sz w:val="28"/>
                <w:szCs w:val="28"/>
                <w:lang w:val="en"/>
              </w:rPr>
              <w:t xml:space="preserve"> SD</w:t>
            </w:r>
          </w:p>
        </w:tc>
        <w:tc>
          <w:tcPr>
            <w:tcW w:w="1984" w:type="dxa"/>
            <w:tcBorders>
              <w:left w:val="single" w:sz="4" w:space="0" w:color="auto"/>
              <w:right w:val="single" w:sz="4" w:space="0" w:color="auto"/>
            </w:tcBorders>
            <w:shd w:val="clear" w:color="auto" w:fill="BFBFBF"/>
          </w:tcPr>
          <w:p w:rsidR="00FA548D" w:rsidRPr="0012315B" w:rsidRDefault="00FA548D" w:rsidP="0012315B">
            <w:pPr>
              <w:bidi w:val="0"/>
              <w:spacing w:after="0" w:line="240" w:lineRule="auto"/>
              <w:jc w:val="center"/>
              <w:rPr>
                <w:rFonts w:asciiTheme="majorBidi" w:hAnsiTheme="majorBidi" w:cstheme="majorBidi"/>
                <w:b/>
                <w:bCs/>
                <w:sz w:val="28"/>
                <w:szCs w:val="28"/>
              </w:rPr>
            </w:pPr>
            <w:r w:rsidRPr="0012315B">
              <w:rPr>
                <w:rFonts w:asciiTheme="majorBidi" w:eastAsia="Times New Roman" w:hAnsiTheme="majorBidi" w:cstheme="majorBidi"/>
                <w:b/>
                <w:bCs/>
                <w:color w:val="000000"/>
                <w:sz w:val="28"/>
                <w:szCs w:val="28"/>
                <w:lang w:val="en"/>
              </w:rPr>
              <w:t xml:space="preserve">Mean </w:t>
            </w:r>
            <w:r w:rsidRPr="0012315B">
              <w:rPr>
                <w:rFonts w:asciiTheme="majorBidi" w:eastAsia="Times New Roman" w:hAnsiTheme="majorBidi" w:cstheme="majorBidi"/>
                <w:b/>
                <w:bCs/>
                <w:color w:val="000000"/>
                <w:sz w:val="28"/>
                <w:szCs w:val="28"/>
                <w:u w:val="single"/>
                <w:lang w:val="en"/>
              </w:rPr>
              <w:t>+</w:t>
            </w:r>
            <w:r w:rsidRPr="0012315B">
              <w:rPr>
                <w:rFonts w:asciiTheme="majorBidi" w:eastAsia="Times New Roman" w:hAnsiTheme="majorBidi" w:cstheme="majorBidi"/>
                <w:b/>
                <w:bCs/>
                <w:color w:val="000000"/>
                <w:sz w:val="28"/>
                <w:szCs w:val="28"/>
                <w:lang w:val="en"/>
              </w:rPr>
              <w:t xml:space="preserve"> SD</w:t>
            </w:r>
          </w:p>
        </w:tc>
        <w:tc>
          <w:tcPr>
            <w:tcW w:w="1635" w:type="dxa"/>
            <w:tcBorders>
              <w:left w:val="single" w:sz="4" w:space="0" w:color="auto"/>
            </w:tcBorders>
            <w:shd w:val="clear" w:color="auto" w:fill="BFBFBF"/>
          </w:tcPr>
          <w:p w:rsidR="00FA548D" w:rsidRPr="0012315B" w:rsidRDefault="00FA548D" w:rsidP="0012315B">
            <w:pPr>
              <w:bidi w:val="0"/>
              <w:spacing w:after="0" w:line="240" w:lineRule="auto"/>
              <w:jc w:val="center"/>
              <w:rPr>
                <w:rFonts w:asciiTheme="majorBidi" w:hAnsiTheme="majorBidi" w:cstheme="majorBidi"/>
                <w:b/>
                <w:bCs/>
                <w:sz w:val="28"/>
                <w:szCs w:val="28"/>
              </w:rPr>
            </w:pPr>
            <w:r w:rsidRPr="0012315B">
              <w:rPr>
                <w:rFonts w:asciiTheme="majorBidi" w:eastAsia="Times New Roman" w:hAnsiTheme="majorBidi" w:cstheme="majorBidi"/>
                <w:b/>
                <w:bCs/>
                <w:color w:val="000000"/>
                <w:sz w:val="28"/>
                <w:szCs w:val="28"/>
                <w:lang w:val="en"/>
              </w:rPr>
              <w:t xml:space="preserve">Mean </w:t>
            </w:r>
            <w:r w:rsidRPr="0012315B">
              <w:rPr>
                <w:rFonts w:asciiTheme="majorBidi" w:eastAsia="Times New Roman" w:hAnsiTheme="majorBidi" w:cstheme="majorBidi"/>
                <w:b/>
                <w:bCs/>
                <w:color w:val="000000"/>
                <w:sz w:val="28"/>
                <w:szCs w:val="28"/>
                <w:u w:val="single"/>
                <w:lang w:val="en"/>
              </w:rPr>
              <w:t>+</w:t>
            </w:r>
            <w:r w:rsidRPr="0012315B">
              <w:rPr>
                <w:rFonts w:asciiTheme="majorBidi" w:eastAsia="Times New Roman" w:hAnsiTheme="majorBidi" w:cstheme="majorBidi"/>
                <w:b/>
                <w:bCs/>
                <w:color w:val="000000"/>
                <w:sz w:val="28"/>
                <w:szCs w:val="28"/>
                <w:lang w:val="en"/>
              </w:rPr>
              <w:t xml:space="preserve"> SD</w:t>
            </w:r>
          </w:p>
        </w:tc>
      </w:tr>
      <w:tr w:rsidR="00FA548D" w:rsidRPr="0012315B" w:rsidTr="00E03F48">
        <w:tc>
          <w:tcPr>
            <w:tcW w:w="884" w:type="dxa"/>
            <w:vMerge w:val="restart"/>
            <w:tcBorders>
              <w:right w:val="single" w:sz="4" w:space="0" w:color="auto"/>
            </w:tcBorders>
            <w:textDirection w:val="tbRl"/>
          </w:tcPr>
          <w:p w:rsidR="00FA548D" w:rsidRPr="0012315B" w:rsidRDefault="00FA548D" w:rsidP="0012315B">
            <w:pPr>
              <w:tabs>
                <w:tab w:val="left" w:pos="0"/>
                <w:tab w:val="left" w:pos="284"/>
              </w:tabs>
              <w:bidi w:val="0"/>
              <w:spacing w:after="0" w:line="240" w:lineRule="auto"/>
              <w:contextualSpacing/>
              <w:jc w:val="center"/>
              <w:rPr>
                <w:rFonts w:asciiTheme="majorBidi" w:hAnsiTheme="majorBidi" w:cstheme="majorBidi"/>
                <w:b/>
                <w:bCs/>
                <w:sz w:val="28"/>
                <w:szCs w:val="28"/>
              </w:rPr>
            </w:pPr>
            <w:r w:rsidRPr="0012315B">
              <w:rPr>
                <w:rFonts w:asciiTheme="majorBidi" w:eastAsia="Times New Roman" w:hAnsiTheme="majorBidi" w:cstheme="majorBidi"/>
                <w:b/>
                <w:bCs/>
                <w:color w:val="000000"/>
                <w:sz w:val="28"/>
                <w:szCs w:val="28"/>
              </w:rPr>
              <w:t>General Characteristics</w:t>
            </w:r>
          </w:p>
        </w:tc>
        <w:tc>
          <w:tcPr>
            <w:tcW w:w="3011" w:type="dxa"/>
            <w:tcBorders>
              <w:right w:val="single" w:sz="4" w:space="0" w:color="auto"/>
            </w:tcBorders>
            <w:shd w:val="clear" w:color="auto" w:fill="auto"/>
          </w:tcPr>
          <w:p w:rsidR="00FA548D" w:rsidRPr="0012315B" w:rsidRDefault="00FA548D" w:rsidP="0012315B">
            <w:pPr>
              <w:tabs>
                <w:tab w:val="left" w:pos="0"/>
                <w:tab w:val="left" w:pos="284"/>
              </w:tabs>
              <w:bidi w:val="0"/>
              <w:spacing w:after="0" w:line="240" w:lineRule="auto"/>
              <w:contextualSpacing/>
              <w:rPr>
                <w:rFonts w:asciiTheme="majorBidi" w:hAnsiTheme="majorBidi" w:cstheme="majorBidi"/>
                <w:sz w:val="28"/>
                <w:szCs w:val="28"/>
              </w:rPr>
            </w:pPr>
            <w:r w:rsidRPr="0012315B">
              <w:rPr>
                <w:rFonts w:asciiTheme="majorBidi" w:hAnsiTheme="majorBidi" w:cstheme="majorBidi"/>
                <w:sz w:val="28"/>
                <w:szCs w:val="28"/>
              </w:rPr>
              <w:t>Attendance and Punctuality</w:t>
            </w:r>
          </w:p>
        </w:tc>
        <w:tc>
          <w:tcPr>
            <w:tcW w:w="1701" w:type="dxa"/>
            <w:tcBorders>
              <w:left w:val="single" w:sz="4" w:space="0" w:color="auto"/>
              <w:right w:val="single" w:sz="4" w:space="0" w:color="auto"/>
            </w:tcBorders>
            <w:shd w:val="clear" w:color="auto" w:fill="auto"/>
          </w:tcPr>
          <w:p w:rsidR="00FA548D" w:rsidRPr="0012315B" w:rsidRDefault="00FA548D" w:rsidP="0012315B">
            <w:pPr>
              <w:bidi w:val="0"/>
              <w:spacing w:after="0" w:line="240" w:lineRule="auto"/>
              <w:jc w:val="center"/>
              <w:rPr>
                <w:rFonts w:asciiTheme="majorBidi" w:hAnsiTheme="majorBidi" w:cstheme="majorBidi"/>
                <w:sz w:val="28"/>
                <w:szCs w:val="28"/>
              </w:rPr>
            </w:pPr>
            <w:r w:rsidRPr="0012315B">
              <w:rPr>
                <w:rFonts w:asciiTheme="majorBidi" w:hAnsiTheme="majorBidi" w:cstheme="majorBidi"/>
                <w:sz w:val="28"/>
                <w:szCs w:val="28"/>
              </w:rPr>
              <w:t>5.39</w:t>
            </w:r>
            <w:r w:rsidRPr="0012315B">
              <w:rPr>
                <w:rFonts w:asciiTheme="majorBidi" w:eastAsia="Times New Roman" w:hAnsiTheme="majorBidi" w:cstheme="majorBidi"/>
                <w:color w:val="000000"/>
                <w:sz w:val="28"/>
                <w:szCs w:val="28"/>
              </w:rPr>
              <w:t>±</w:t>
            </w:r>
            <w:r w:rsidRPr="0012315B">
              <w:rPr>
                <w:rFonts w:asciiTheme="majorBidi" w:hAnsiTheme="majorBidi" w:cstheme="majorBidi"/>
                <w:sz w:val="28"/>
                <w:szCs w:val="28"/>
              </w:rPr>
              <w:t xml:space="preserve"> 1.15</w:t>
            </w:r>
          </w:p>
        </w:tc>
        <w:tc>
          <w:tcPr>
            <w:tcW w:w="1984" w:type="dxa"/>
            <w:tcBorders>
              <w:left w:val="single" w:sz="4" w:space="0" w:color="auto"/>
              <w:right w:val="single" w:sz="4" w:space="0" w:color="auto"/>
            </w:tcBorders>
          </w:tcPr>
          <w:p w:rsidR="00FA548D" w:rsidRPr="0012315B" w:rsidRDefault="00FA548D" w:rsidP="0012315B">
            <w:pPr>
              <w:bidi w:val="0"/>
              <w:spacing w:after="0" w:line="240" w:lineRule="auto"/>
              <w:jc w:val="center"/>
              <w:rPr>
                <w:rFonts w:asciiTheme="majorBidi" w:hAnsiTheme="majorBidi" w:cstheme="majorBidi"/>
                <w:b/>
                <w:bCs/>
                <w:sz w:val="28"/>
                <w:szCs w:val="28"/>
              </w:rPr>
            </w:pPr>
            <w:r w:rsidRPr="0012315B">
              <w:rPr>
                <w:rFonts w:asciiTheme="majorBidi" w:hAnsiTheme="majorBidi" w:cstheme="majorBidi"/>
                <w:b/>
                <w:bCs/>
                <w:sz w:val="28"/>
                <w:szCs w:val="28"/>
              </w:rPr>
              <w:t>5.86</w:t>
            </w:r>
            <w:r w:rsidRPr="0012315B">
              <w:rPr>
                <w:rFonts w:asciiTheme="majorBidi" w:eastAsia="Times New Roman" w:hAnsiTheme="majorBidi" w:cstheme="majorBidi"/>
                <w:b/>
                <w:bCs/>
                <w:color w:val="000000"/>
                <w:sz w:val="28"/>
                <w:szCs w:val="28"/>
              </w:rPr>
              <w:t>± 0.41</w:t>
            </w:r>
          </w:p>
        </w:tc>
        <w:tc>
          <w:tcPr>
            <w:tcW w:w="1635" w:type="dxa"/>
            <w:tcBorders>
              <w:left w:val="single" w:sz="4" w:space="0" w:color="auto"/>
            </w:tcBorders>
          </w:tcPr>
          <w:p w:rsidR="00FA548D" w:rsidRPr="0012315B" w:rsidRDefault="00FA548D" w:rsidP="0012315B">
            <w:pPr>
              <w:bidi w:val="0"/>
              <w:spacing w:after="0" w:line="240" w:lineRule="auto"/>
              <w:jc w:val="center"/>
              <w:rPr>
                <w:rFonts w:asciiTheme="majorBidi" w:hAnsiTheme="majorBidi" w:cstheme="majorBidi"/>
                <w:sz w:val="28"/>
                <w:szCs w:val="28"/>
              </w:rPr>
            </w:pPr>
            <w:r w:rsidRPr="0012315B">
              <w:rPr>
                <w:rFonts w:asciiTheme="majorBidi" w:hAnsiTheme="majorBidi" w:cstheme="majorBidi"/>
                <w:sz w:val="28"/>
                <w:szCs w:val="28"/>
              </w:rPr>
              <w:t>5.61</w:t>
            </w:r>
            <w:r w:rsidRPr="0012315B">
              <w:rPr>
                <w:rFonts w:asciiTheme="majorBidi" w:eastAsia="Times New Roman" w:hAnsiTheme="majorBidi" w:cstheme="majorBidi"/>
                <w:color w:val="000000"/>
                <w:sz w:val="28"/>
                <w:szCs w:val="28"/>
              </w:rPr>
              <w:t>± 0.69</w:t>
            </w:r>
          </w:p>
        </w:tc>
      </w:tr>
      <w:tr w:rsidR="00FA548D" w:rsidRPr="0012315B" w:rsidTr="00E03F48">
        <w:tc>
          <w:tcPr>
            <w:tcW w:w="884" w:type="dxa"/>
            <w:vMerge/>
            <w:tcBorders>
              <w:right w:val="single" w:sz="4" w:space="0" w:color="auto"/>
            </w:tcBorders>
          </w:tcPr>
          <w:p w:rsidR="00FA548D" w:rsidRPr="0012315B" w:rsidRDefault="00FA548D" w:rsidP="004273D8">
            <w:pPr>
              <w:numPr>
                <w:ilvl w:val="0"/>
                <w:numId w:val="7"/>
              </w:numPr>
              <w:tabs>
                <w:tab w:val="left" w:pos="0"/>
                <w:tab w:val="left" w:pos="284"/>
              </w:tabs>
              <w:bidi w:val="0"/>
              <w:spacing w:after="0" w:line="240" w:lineRule="auto"/>
              <w:ind w:left="0" w:firstLine="0"/>
              <w:contextualSpacing/>
              <w:rPr>
                <w:rFonts w:asciiTheme="majorBidi" w:hAnsiTheme="majorBidi" w:cstheme="majorBidi"/>
                <w:b/>
                <w:bCs/>
                <w:sz w:val="28"/>
                <w:szCs w:val="28"/>
              </w:rPr>
            </w:pPr>
          </w:p>
        </w:tc>
        <w:tc>
          <w:tcPr>
            <w:tcW w:w="3011" w:type="dxa"/>
            <w:tcBorders>
              <w:right w:val="single" w:sz="4" w:space="0" w:color="auto"/>
            </w:tcBorders>
            <w:shd w:val="clear" w:color="auto" w:fill="auto"/>
          </w:tcPr>
          <w:p w:rsidR="00FA548D" w:rsidRPr="0012315B" w:rsidRDefault="00FA548D" w:rsidP="0012315B">
            <w:pPr>
              <w:tabs>
                <w:tab w:val="left" w:pos="0"/>
                <w:tab w:val="left" w:pos="284"/>
              </w:tabs>
              <w:bidi w:val="0"/>
              <w:spacing w:after="0" w:line="240" w:lineRule="auto"/>
              <w:contextualSpacing/>
              <w:rPr>
                <w:rFonts w:asciiTheme="majorBidi" w:hAnsiTheme="majorBidi" w:cstheme="majorBidi"/>
                <w:sz w:val="28"/>
                <w:szCs w:val="28"/>
              </w:rPr>
            </w:pPr>
            <w:r w:rsidRPr="0012315B">
              <w:rPr>
                <w:rFonts w:asciiTheme="majorBidi" w:hAnsiTheme="majorBidi" w:cstheme="majorBidi"/>
                <w:sz w:val="28"/>
                <w:szCs w:val="28"/>
              </w:rPr>
              <w:t>Appearance</w:t>
            </w:r>
          </w:p>
        </w:tc>
        <w:tc>
          <w:tcPr>
            <w:tcW w:w="1701" w:type="dxa"/>
            <w:tcBorders>
              <w:left w:val="single" w:sz="4" w:space="0" w:color="auto"/>
              <w:right w:val="single" w:sz="4" w:space="0" w:color="auto"/>
            </w:tcBorders>
            <w:shd w:val="clear" w:color="auto" w:fill="auto"/>
          </w:tcPr>
          <w:p w:rsidR="00FA548D" w:rsidRPr="0012315B" w:rsidRDefault="00FA548D" w:rsidP="0012315B">
            <w:pPr>
              <w:bidi w:val="0"/>
              <w:spacing w:after="0" w:line="240" w:lineRule="auto"/>
              <w:jc w:val="center"/>
              <w:rPr>
                <w:rFonts w:asciiTheme="majorBidi" w:hAnsiTheme="majorBidi" w:cstheme="majorBidi"/>
                <w:sz w:val="28"/>
                <w:szCs w:val="28"/>
              </w:rPr>
            </w:pPr>
            <w:r w:rsidRPr="0012315B">
              <w:rPr>
                <w:rFonts w:asciiTheme="majorBidi" w:hAnsiTheme="majorBidi" w:cstheme="majorBidi"/>
                <w:sz w:val="28"/>
                <w:szCs w:val="28"/>
              </w:rPr>
              <w:t>7.25</w:t>
            </w:r>
            <w:r w:rsidRPr="0012315B">
              <w:rPr>
                <w:rFonts w:asciiTheme="majorBidi" w:eastAsia="Times New Roman" w:hAnsiTheme="majorBidi" w:cstheme="majorBidi"/>
                <w:color w:val="000000"/>
                <w:sz w:val="28"/>
                <w:szCs w:val="28"/>
              </w:rPr>
              <w:t>± 1.42</w:t>
            </w:r>
          </w:p>
        </w:tc>
        <w:tc>
          <w:tcPr>
            <w:tcW w:w="1984" w:type="dxa"/>
            <w:tcBorders>
              <w:left w:val="single" w:sz="4" w:space="0" w:color="auto"/>
              <w:right w:val="single" w:sz="4" w:space="0" w:color="auto"/>
            </w:tcBorders>
          </w:tcPr>
          <w:p w:rsidR="00FA548D" w:rsidRPr="0012315B" w:rsidRDefault="00FA548D" w:rsidP="0012315B">
            <w:pPr>
              <w:bidi w:val="0"/>
              <w:spacing w:after="0" w:line="240" w:lineRule="auto"/>
              <w:jc w:val="center"/>
              <w:rPr>
                <w:rFonts w:asciiTheme="majorBidi" w:hAnsiTheme="majorBidi" w:cstheme="majorBidi"/>
                <w:b/>
                <w:bCs/>
                <w:sz w:val="28"/>
                <w:szCs w:val="28"/>
              </w:rPr>
            </w:pPr>
            <w:r w:rsidRPr="0012315B">
              <w:rPr>
                <w:rFonts w:asciiTheme="majorBidi" w:hAnsiTheme="majorBidi" w:cstheme="majorBidi"/>
                <w:b/>
                <w:bCs/>
                <w:sz w:val="28"/>
                <w:szCs w:val="28"/>
              </w:rPr>
              <w:t>7.75</w:t>
            </w:r>
            <w:r w:rsidRPr="0012315B">
              <w:rPr>
                <w:rFonts w:asciiTheme="majorBidi" w:eastAsia="Times New Roman" w:hAnsiTheme="majorBidi" w:cstheme="majorBidi"/>
                <w:b/>
                <w:bCs/>
                <w:color w:val="000000"/>
                <w:sz w:val="28"/>
                <w:szCs w:val="28"/>
              </w:rPr>
              <w:t>± 0.69</w:t>
            </w:r>
          </w:p>
        </w:tc>
        <w:tc>
          <w:tcPr>
            <w:tcW w:w="1635" w:type="dxa"/>
            <w:tcBorders>
              <w:left w:val="single" w:sz="4" w:space="0" w:color="auto"/>
            </w:tcBorders>
          </w:tcPr>
          <w:p w:rsidR="00FA548D" w:rsidRPr="0012315B" w:rsidRDefault="00FA548D" w:rsidP="0012315B">
            <w:pPr>
              <w:bidi w:val="0"/>
              <w:spacing w:after="0" w:line="240" w:lineRule="auto"/>
              <w:jc w:val="center"/>
              <w:rPr>
                <w:rFonts w:asciiTheme="majorBidi" w:hAnsiTheme="majorBidi" w:cstheme="majorBidi"/>
                <w:sz w:val="28"/>
                <w:szCs w:val="28"/>
              </w:rPr>
            </w:pPr>
            <w:r w:rsidRPr="0012315B">
              <w:rPr>
                <w:rFonts w:asciiTheme="majorBidi" w:hAnsiTheme="majorBidi" w:cstheme="majorBidi"/>
                <w:sz w:val="28"/>
                <w:szCs w:val="28"/>
              </w:rPr>
              <w:t>7.50</w:t>
            </w:r>
            <w:r w:rsidRPr="0012315B">
              <w:rPr>
                <w:rFonts w:asciiTheme="majorBidi" w:eastAsia="Times New Roman" w:hAnsiTheme="majorBidi" w:cstheme="majorBidi"/>
                <w:color w:val="000000"/>
                <w:sz w:val="28"/>
                <w:szCs w:val="28"/>
              </w:rPr>
              <w:t>± 1.25</w:t>
            </w:r>
          </w:p>
        </w:tc>
      </w:tr>
      <w:tr w:rsidR="00FA548D" w:rsidRPr="0012315B" w:rsidTr="00E03F48">
        <w:tc>
          <w:tcPr>
            <w:tcW w:w="884" w:type="dxa"/>
            <w:vMerge/>
            <w:tcBorders>
              <w:right w:val="single" w:sz="4" w:space="0" w:color="auto"/>
            </w:tcBorders>
          </w:tcPr>
          <w:p w:rsidR="00FA548D" w:rsidRPr="0012315B" w:rsidRDefault="00FA548D" w:rsidP="004273D8">
            <w:pPr>
              <w:numPr>
                <w:ilvl w:val="0"/>
                <w:numId w:val="7"/>
              </w:numPr>
              <w:tabs>
                <w:tab w:val="left" w:pos="0"/>
                <w:tab w:val="left" w:pos="284"/>
              </w:tabs>
              <w:bidi w:val="0"/>
              <w:spacing w:after="0" w:line="240" w:lineRule="auto"/>
              <w:ind w:left="0" w:firstLine="0"/>
              <w:contextualSpacing/>
              <w:rPr>
                <w:rFonts w:asciiTheme="majorBidi" w:hAnsiTheme="majorBidi" w:cstheme="majorBidi"/>
                <w:b/>
                <w:bCs/>
                <w:sz w:val="28"/>
                <w:szCs w:val="28"/>
              </w:rPr>
            </w:pPr>
          </w:p>
        </w:tc>
        <w:tc>
          <w:tcPr>
            <w:tcW w:w="3011" w:type="dxa"/>
            <w:tcBorders>
              <w:right w:val="single" w:sz="4" w:space="0" w:color="auto"/>
            </w:tcBorders>
            <w:shd w:val="clear" w:color="auto" w:fill="auto"/>
          </w:tcPr>
          <w:p w:rsidR="00FA548D" w:rsidRPr="0012315B" w:rsidRDefault="00FA548D" w:rsidP="0012315B">
            <w:pPr>
              <w:tabs>
                <w:tab w:val="left" w:pos="0"/>
                <w:tab w:val="left" w:pos="284"/>
              </w:tabs>
              <w:bidi w:val="0"/>
              <w:spacing w:after="0" w:line="240" w:lineRule="auto"/>
              <w:contextualSpacing/>
              <w:rPr>
                <w:rFonts w:asciiTheme="majorBidi" w:hAnsiTheme="majorBidi" w:cstheme="majorBidi"/>
                <w:sz w:val="28"/>
                <w:szCs w:val="28"/>
              </w:rPr>
            </w:pPr>
            <w:r w:rsidRPr="0012315B">
              <w:rPr>
                <w:rFonts w:asciiTheme="majorBidi" w:hAnsiTheme="majorBidi" w:cstheme="majorBidi"/>
                <w:sz w:val="28"/>
                <w:szCs w:val="28"/>
              </w:rPr>
              <w:t>Work Habits</w:t>
            </w:r>
          </w:p>
        </w:tc>
        <w:tc>
          <w:tcPr>
            <w:tcW w:w="1701" w:type="dxa"/>
            <w:tcBorders>
              <w:left w:val="single" w:sz="4" w:space="0" w:color="auto"/>
              <w:right w:val="single" w:sz="4" w:space="0" w:color="auto"/>
            </w:tcBorders>
            <w:shd w:val="clear" w:color="auto" w:fill="auto"/>
          </w:tcPr>
          <w:p w:rsidR="00FA548D" w:rsidRPr="0012315B" w:rsidRDefault="00FA548D" w:rsidP="0012315B">
            <w:pPr>
              <w:bidi w:val="0"/>
              <w:spacing w:after="0" w:line="240" w:lineRule="auto"/>
              <w:jc w:val="center"/>
              <w:rPr>
                <w:rFonts w:asciiTheme="majorBidi" w:hAnsiTheme="majorBidi" w:cstheme="majorBidi"/>
                <w:sz w:val="28"/>
                <w:szCs w:val="28"/>
              </w:rPr>
            </w:pPr>
            <w:r w:rsidRPr="0012315B">
              <w:rPr>
                <w:rFonts w:asciiTheme="majorBidi" w:hAnsiTheme="majorBidi" w:cstheme="majorBidi"/>
                <w:sz w:val="28"/>
                <w:szCs w:val="28"/>
              </w:rPr>
              <w:t>13.98</w:t>
            </w:r>
            <w:r w:rsidRPr="0012315B">
              <w:rPr>
                <w:rFonts w:asciiTheme="majorBidi" w:eastAsia="Times New Roman" w:hAnsiTheme="majorBidi" w:cstheme="majorBidi"/>
                <w:color w:val="000000"/>
                <w:sz w:val="28"/>
                <w:szCs w:val="28"/>
              </w:rPr>
              <w:t>± 2.68</w:t>
            </w:r>
          </w:p>
        </w:tc>
        <w:tc>
          <w:tcPr>
            <w:tcW w:w="1984" w:type="dxa"/>
            <w:tcBorders>
              <w:left w:val="single" w:sz="4" w:space="0" w:color="auto"/>
              <w:right w:val="single" w:sz="4" w:space="0" w:color="auto"/>
            </w:tcBorders>
          </w:tcPr>
          <w:p w:rsidR="00FA548D" w:rsidRPr="0012315B" w:rsidRDefault="00FA548D" w:rsidP="0012315B">
            <w:pPr>
              <w:bidi w:val="0"/>
              <w:spacing w:after="0" w:line="240" w:lineRule="auto"/>
              <w:jc w:val="center"/>
              <w:rPr>
                <w:rFonts w:asciiTheme="majorBidi" w:hAnsiTheme="majorBidi" w:cstheme="majorBidi"/>
                <w:b/>
                <w:bCs/>
                <w:sz w:val="28"/>
                <w:szCs w:val="28"/>
              </w:rPr>
            </w:pPr>
            <w:r w:rsidRPr="0012315B">
              <w:rPr>
                <w:rFonts w:asciiTheme="majorBidi" w:hAnsiTheme="majorBidi" w:cstheme="majorBidi"/>
                <w:b/>
                <w:bCs/>
                <w:sz w:val="28"/>
                <w:szCs w:val="28"/>
              </w:rPr>
              <w:t>14.70</w:t>
            </w:r>
            <w:r w:rsidRPr="0012315B">
              <w:rPr>
                <w:rFonts w:asciiTheme="majorBidi" w:eastAsia="Times New Roman" w:hAnsiTheme="majorBidi" w:cstheme="majorBidi"/>
                <w:b/>
                <w:bCs/>
                <w:color w:val="000000"/>
                <w:sz w:val="28"/>
                <w:szCs w:val="28"/>
              </w:rPr>
              <w:t>± 1.68</w:t>
            </w:r>
          </w:p>
        </w:tc>
        <w:tc>
          <w:tcPr>
            <w:tcW w:w="1635" w:type="dxa"/>
            <w:tcBorders>
              <w:left w:val="single" w:sz="4" w:space="0" w:color="auto"/>
            </w:tcBorders>
          </w:tcPr>
          <w:p w:rsidR="00FA548D" w:rsidRPr="0012315B" w:rsidRDefault="00FA548D" w:rsidP="0012315B">
            <w:pPr>
              <w:bidi w:val="0"/>
              <w:spacing w:after="0" w:line="240" w:lineRule="auto"/>
              <w:jc w:val="center"/>
              <w:rPr>
                <w:rFonts w:asciiTheme="majorBidi" w:hAnsiTheme="majorBidi" w:cstheme="majorBidi"/>
                <w:sz w:val="28"/>
                <w:szCs w:val="28"/>
              </w:rPr>
            </w:pPr>
            <w:r w:rsidRPr="0012315B">
              <w:rPr>
                <w:rFonts w:asciiTheme="majorBidi" w:hAnsiTheme="majorBidi" w:cstheme="majorBidi"/>
                <w:sz w:val="28"/>
                <w:szCs w:val="28"/>
              </w:rPr>
              <w:t>14.43</w:t>
            </w:r>
            <w:r w:rsidRPr="0012315B">
              <w:rPr>
                <w:rFonts w:asciiTheme="majorBidi" w:eastAsia="Times New Roman" w:hAnsiTheme="majorBidi" w:cstheme="majorBidi"/>
                <w:color w:val="000000"/>
                <w:sz w:val="28"/>
                <w:szCs w:val="28"/>
              </w:rPr>
              <w:t>± 2.20</w:t>
            </w:r>
          </w:p>
        </w:tc>
      </w:tr>
      <w:tr w:rsidR="00FA548D" w:rsidRPr="0012315B" w:rsidTr="00E03F48">
        <w:trPr>
          <w:trHeight w:val="495"/>
        </w:trPr>
        <w:tc>
          <w:tcPr>
            <w:tcW w:w="884" w:type="dxa"/>
            <w:vMerge/>
            <w:tcBorders>
              <w:right w:val="single" w:sz="4" w:space="0" w:color="auto"/>
            </w:tcBorders>
          </w:tcPr>
          <w:p w:rsidR="00FA548D" w:rsidRPr="0012315B" w:rsidRDefault="00FA548D" w:rsidP="0012315B">
            <w:pPr>
              <w:tabs>
                <w:tab w:val="left" w:pos="0"/>
                <w:tab w:val="left" w:pos="284"/>
              </w:tabs>
              <w:bidi w:val="0"/>
              <w:spacing w:after="0" w:line="240" w:lineRule="auto"/>
              <w:contextualSpacing/>
              <w:rPr>
                <w:rFonts w:asciiTheme="majorBidi" w:hAnsiTheme="majorBidi" w:cstheme="majorBidi"/>
                <w:b/>
                <w:bCs/>
                <w:sz w:val="28"/>
                <w:szCs w:val="28"/>
              </w:rPr>
            </w:pPr>
          </w:p>
        </w:tc>
        <w:tc>
          <w:tcPr>
            <w:tcW w:w="3011" w:type="dxa"/>
            <w:tcBorders>
              <w:right w:val="single" w:sz="4" w:space="0" w:color="auto"/>
            </w:tcBorders>
            <w:shd w:val="clear" w:color="auto" w:fill="auto"/>
          </w:tcPr>
          <w:p w:rsidR="00FA548D" w:rsidRPr="0012315B" w:rsidRDefault="00FA548D" w:rsidP="0012315B">
            <w:pPr>
              <w:tabs>
                <w:tab w:val="left" w:pos="0"/>
                <w:tab w:val="left" w:pos="284"/>
              </w:tabs>
              <w:bidi w:val="0"/>
              <w:spacing w:after="0" w:line="240" w:lineRule="auto"/>
              <w:contextualSpacing/>
              <w:rPr>
                <w:rFonts w:asciiTheme="majorBidi" w:hAnsiTheme="majorBidi" w:cstheme="majorBidi"/>
                <w:b/>
                <w:bCs/>
                <w:sz w:val="28"/>
                <w:szCs w:val="28"/>
              </w:rPr>
            </w:pPr>
            <w:r w:rsidRPr="0012315B">
              <w:rPr>
                <w:rFonts w:asciiTheme="majorBidi" w:hAnsiTheme="majorBidi" w:cstheme="majorBidi"/>
                <w:b/>
                <w:bCs/>
                <w:sz w:val="28"/>
                <w:szCs w:val="28"/>
              </w:rPr>
              <w:t>Total</w:t>
            </w:r>
            <w:r w:rsidRPr="0012315B">
              <w:rPr>
                <w:rFonts w:asciiTheme="majorBidi" w:eastAsia="Times New Roman" w:hAnsiTheme="majorBidi" w:cstheme="majorBidi"/>
                <w:b/>
                <w:bCs/>
                <w:color w:val="000000"/>
                <w:sz w:val="28"/>
                <w:szCs w:val="28"/>
              </w:rPr>
              <w:t xml:space="preserve"> </w:t>
            </w:r>
          </w:p>
        </w:tc>
        <w:tc>
          <w:tcPr>
            <w:tcW w:w="1701" w:type="dxa"/>
            <w:tcBorders>
              <w:left w:val="single" w:sz="4" w:space="0" w:color="auto"/>
              <w:right w:val="single" w:sz="4" w:space="0" w:color="auto"/>
            </w:tcBorders>
            <w:shd w:val="clear" w:color="auto" w:fill="auto"/>
          </w:tcPr>
          <w:p w:rsidR="00FA548D" w:rsidRPr="0012315B" w:rsidRDefault="00FA548D" w:rsidP="0012315B">
            <w:pPr>
              <w:bidi w:val="0"/>
              <w:spacing w:after="0" w:line="240" w:lineRule="auto"/>
              <w:jc w:val="center"/>
              <w:rPr>
                <w:rFonts w:asciiTheme="majorBidi" w:hAnsiTheme="majorBidi" w:cstheme="majorBidi"/>
                <w:b/>
                <w:bCs/>
                <w:sz w:val="28"/>
                <w:szCs w:val="28"/>
              </w:rPr>
            </w:pPr>
            <w:r w:rsidRPr="0012315B">
              <w:rPr>
                <w:rFonts w:asciiTheme="majorBidi" w:hAnsiTheme="majorBidi" w:cstheme="majorBidi"/>
                <w:sz w:val="28"/>
                <w:szCs w:val="28"/>
              </w:rPr>
              <w:t>26.61</w:t>
            </w:r>
            <w:r w:rsidRPr="0012315B">
              <w:rPr>
                <w:rFonts w:asciiTheme="majorBidi" w:eastAsia="Times New Roman" w:hAnsiTheme="majorBidi" w:cstheme="majorBidi"/>
                <w:color w:val="000000"/>
                <w:sz w:val="28"/>
                <w:szCs w:val="28"/>
              </w:rPr>
              <w:t>± 4.93</w:t>
            </w:r>
          </w:p>
        </w:tc>
        <w:tc>
          <w:tcPr>
            <w:tcW w:w="1984" w:type="dxa"/>
            <w:tcBorders>
              <w:left w:val="single" w:sz="4" w:space="0" w:color="auto"/>
              <w:right w:val="single" w:sz="4" w:space="0" w:color="auto"/>
            </w:tcBorders>
          </w:tcPr>
          <w:p w:rsidR="00FA548D" w:rsidRPr="0012315B" w:rsidRDefault="00FA548D" w:rsidP="0012315B">
            <w:pPr>
              <w:bidi w:val="0"/>
              <w:spacing w:after="0" w:line="240" w:lineRule="auto"/>
              <w:jc w:val="center"/>
              <w:rPr>
                <w:rFonts w:asciiTheme="majorBidi" w:hAnsiTheme="majorBidi" w:cstheme="majorBidi"/>
                <w:b/>
                <w:bCs/>
                <w:sz w:val="28"/>
                <w:szCs w:val="28"/>
              </w:rPr>
            </w:pPr>
            <w:r w:rsidRPr="0012315B">
              <w:rPr>
                <w:rFonts w:asciiTheme="majorBidi" w:hAnsiTheme="majorBidi" w:cstheme="majorBidi"/>
                <w:b/>
                <w:bCs/>
                <w:sz w:val="28"/>
                <w:szCs w:val="28"/>
              </w:rPr>
              <w:t>28.31</w:t>
            </w:r>
            <w:r w:rsidRPr="0012315B">
              <w:rPr>
                <w:rFonts w:asciiTheme="majorBidi" w:eastAsia="Times New Roman" w:hAnsiTheme="majorBidi" w:cstheme="majorBidi"/>
                <w:b/>
                <w:bCs/>
                <w:color w:val="000000"/>
                <w:sz w:val="28"/>
                <w:szCs w:val="28"/>
              </w:rPr>
              <w:t>± 2.31</w:t>
            </w:r>
          </w:p>
        </w:tc>
        <w:tc>
          <w:tcPr>
            <w:tcW w:w="1635" w:type="dxa"/>
            <w:tcBorders>
              <w:left w:val="single" w:sz="4" w:space="0" w:color="auto"/>
            </w:tcBorders>
          </w:tcPr>
          <w:p w:rsidR="00FA548D" w:rsidRPr="0012315B" w:rsidRDefault="00FA548D" w:rsidP="0012315B">
            <w:pPr>
              <w:bidi w:val="0"/>
              <w:spacing w:after="0" w:line="240" w:lineRule="auto"/>
              <w:jc w:val="center"/>
              <w:rPr>
                <w:rFonts w:asciiTheme="majorBidi" w:hAnsiTheme="majorBidi" w:cstheme="majorBidi"/>
                <w:b/>
                <w:bCs/>
                <w:sz w:val="28"/>
                <w:szCs w:val="28"/>
              </w:rPr>
            </w:pPr>
            <w:r w:rsidRPr="0012315B">
              <w:rPr>
                <w:rFonts w:asciiTheme="majorBidi" w:hAnsiTheme="majorBidi" w:cstheme="majorBidi"/>
                <w:sz w:val="28"/>
                <w:szCs w:val="28"/>
              </w:rPr>
              <w:t>27.54</w:t>
            </w:r>
            <w:r w:rsidRPr="0012315B">
              <w:rPr>
                <w:rFonts w:asciiTheme="majorBidi" w:eastAsia="Times New Roman" w:hAnsiTheme="majorBidi" w:cstheme="majorBidi"/>
                <w:color w:val="000000"/>
                <w:sz w:val="28"/>
                <w:szCs w:val="28"/>
              </w:rPr>
              <w:t>± 3.97</w:t>
            </w:r>
          </w:p>
        </w:tc>
      </w:tr>
      <w:tr w:rsidR="00FA548D" w:rsidRPr="0012315B" w:rsidTr="00E03F48">
        <w:tc>
          <w:tcPr>
            <w:tcW w:w="884" w:type="dxa"/>
            <w:vMerge w:val="restart"/>
            <w:tcBorders>
              <w:right w:val="single" w:sz="4" w:space="0" w:color="auto"/>
            </w:tcBorders>
            <w:textDirection w:val="tbRl"/>
          </w:tcPr>
          <w:p w:rsidR="00FA548D" w:rsidRPr="0012315B" w:rsidRDefault="00FA548D" w:rsidP="0012315B">
            <w:pPr>
              <w:bidi w:val="0"/>
              <w:spacing w:after="0" w:line="240" w:lineRule="auto"/>
              <w:jc w:val="center"/>
              <w:rPr>
                <w:rFonts w:asciiTheme="majorBidi" w:eastAsia="Times New Roman" w:hAnsiTheme="majorBidi" w:cstheme="majorBidi"/>
                <w:b/>
                <w:bCs/>
                <w:sz w:val="28"/>
                <w:szCs w:val="28"/>
              </w:rPr>
            </w:pPr>
          </w:p>
          <w:p w:rsidR="00FA548D" w:rsidRPr="0012315B" w:rsidRDefault="00FA548D" w:rsidP="0012315B">
            <w:pPr>
              <w:bidi w:val="0"/>
              <w:spacing w:after="0" w:line="240" w:lineRule="auto"/>
              <w:jc w:val="center"/>
              <w:rPr>
                <w:rFonts w:asciiTheme="majorBidi" w:hAnsiTheme="majorBidi" w:cstheme="majorBidi"/>
                <w:b/>
                <w:bCs/>
                <w:sz w:val="28"/>
                <w:szCs w:val="28"/>
              </w:rPr>
            </w:pPr>
            <w:r w:rsidRPr="0012315B">
              <w:rPr>
                <w:rFonts w:asciiTheme="majorBidi" w:eastAsia="Times New Roman" w:hAnsiTheme="majorBidi" w:cstheme="majorBidi"/>
                <w:b/>
                <w:bCs/>
                <w:sz w:val="28"/>
                <w:szCs w:val="28"/>
              </w:rPr>
              <w:t>Soft skills</w:t>
            </w:r>
          </w:p>
        </w:tc>
        <w:tc>
          <w:tcPr>
            <w:tcW w:w="3011" w:type="dxa"/>
            <w:tcBorders>
              <w:right w:val="single" w:sz="4" w:space="0" w:color="auto"/>
            </w:tcBorders>
            <w:shd w:val="clear" w:color="auto" w:fill="auto"/>
            <w:vAlign w:val="center"/>
          </w:tcPr>
          <w:p w:rsidR="00FA548D" w:rsidRPr="0012315B" w:rsidRDefault="00FA548D" w:rsidP="00A77A52">
            <w:pPr>
              <w:bidi w:val="0"/>
              <w:spacing w:after="0" w:line="240" w:lineRule="auto"/>
              <w:rPr>
                <w:rFonts w:asciiTheme="majorBidi" w:hAnsiTheme="majorBidi" w:cstheme="majorBidi"/>
                <w:sz w:val="28"/>
                <w:szCs w:val="28"/>
                <w:lang w:bidi="ar-EG"/>
              </w:rPr>
            </w:pPr>
            <w:r w:rsidRPr="0012315B">
              <w:rPr>
                <w:rFonts w:asciiTheme="majorBidi" w:hAnsiTheme="majorBidi" w:cstheme="majorBidi"/>
                <w:sz w:val="28"/>
                <w:szCs w:val="28"/>
              </w:rPr>
              <w:t xml:space="preserve">Communication </w:t>
            </w:r>
            <w:r w:rsidR="00A77A52">
              <w:rPr>
                <w:rFonts w:asciiTheme="majorBidi" w:hAnsiTheme="majorBidi" w:cstheme="majorBidi"/>
                <w:sz w:val="28"/>
                <w:szCs w:val="28"/>
              </w:rPr>
              <w:t>with</w:t>
            </w:r>
            <w:r w:rsidRPr="0012315B">
              <w:rPr>
                <w:rFonts w:asciiTheme="majorBidi" w:hAnsiTheme="majorBidi" w:cstheme="majorBidi"/>
                <w:sz w:val="28"/>
                <w:szCs w:val="28"/>
              </w:rPr>
              <w:t xml:space="preserve"> staff</w:t>
            </w:r>
          </w:p>
        </w:tc>
        <w:tc>
          <w:tcPr>
            <w:tcW w:w="1701" w:type="dxa"/>
            <w:tcBorders>
              <w:left w:val="single" w:sz="4" w:space="0" w:color="auto"/>
              <w:right w:val="single" w:sz="4" w:space="0" w:color="auto"/>
            </w:tcBorders>
            <w:shd w:val="clear" w:color="auto" w:fill="auto"/>
            <w:vAlign w:val="center"/>
          </w:tcPr>
          <w:p w:rsidR="00FA548D" w:rsidRPr="0012315B" w:rsidRDefault="001519EF" w:rsidP="0012315B">
            <w:pPr>
              <w:bidi w:val="0"/>
              <w:spacing w:after="0" w:line="240" w:lineRule="auto"/>
              <w:jc w:val="center"/>
              <w:rPr>
                <w:rFonts w:asciiTheme="majorBidi" w:hAnsiTheme="majorBidi" w:cstheme="majorBidi"/>
                <w:sz w:val="28"/>
                <w:szCs w:val="28"/>
                <w:lang w:bidi="ar-EG"/>
              </w:rPr>
            </w:pPr>
            <w:r w:rsidRPr="0012315B">
              <w:rPr>
                <w:rFonts w:asciiTheme="majorBidi" w:hAnsiTheme="majorBidi" w:cstheme="majorBidi"/>
                <w:sz w:val="28"/>
                <w:szCs w:val="28"/>
                <w:lang w:bidi="ar-EG"/>
              </w:rPr>
              <w:t>6</w:t>
            </w:r>
            <w:r w:rsidR="00FA548D" w:rsidRPr="0012315B">
              <w:rPr>
                <w:rFonts w:asciiTheme="majorBidi" w:hAnsiTheme="majorBidi" w:cstheme="majorBidi"/>
                <w:sz w:val="28"/>
                <w:szCs w:val="28"/>
                <w:lang w:bidi="ar-EG"/>
              </w:rPr>
              <w:t>.27</w:t>
            </w:r>
            <w:r w:rsidR="00FA548D" w:rsidRPr="0012315B">
              <w:rPr>
                <w:rFonts w:asciiTheme="majorBidi" w:eastAsia="Times New Roman" w:hAnsiTheme="majorBidi" w:cstheme="majorBidi"/>
                <w:color w:val="000000"/>
                <w:sz w:val="28"/>
                <w:szCs w:val="28"/>
              </w:rPr>
              <w:t>±</w:t>
            </w:r>
            <w:r w:rsidR="00FA548D" w:rsidRPr="0012315B">
              <w:rPr>
                <w:rFonts w:asciiTheme="majorBidi" w:hAnsiTheme="majorBidi" w:cstheme="majorBidi"/>
                <w:sz w:val="28"/>
                <w:szCs w:val="28"/>
                <w:lang w:bidi="ar-EG"/>
              </w:rPr>
              <w:t xml:space="preserve"> </w:t>
            </w:r>
            <w:r w:rsidRPr="0012315B">
              <w:rPr>
                <w:rFonts w:asciiTheme="majorBidi" w:hAnsiTheme="majorBidi" w:cstheme="majorBidi"/>
                <w:sz w:val="28"/>
                <w:szCs w:val="28"/>
                <w:lang w:bidi="ar-EG"/>
              </w:rPr>
              <w:t>1.45</w:t>
            </w:r>
          </w:p>
        </w:tc>
        <w:tc>
          <w:tcPr>
            <w:tcW w:w="1984" w:type="dxa"/>
            <w:tcBorders>
              <w:left w:val="single" w:sz="4" w:space="0" w:color="auto"/>
              <w:right w:val="single" w:sz="4" w:space="0" w:color="auto"/>
            </w:tcBorders>
            <w:vAlign w:val="center"/>
          </w:tcPr>
          <w:p w:rsidR="00FA548D" w:rsidRPr="0012315B" w:rsidRDefault="00FA548D" w:rsidP="0012315B">
            <w:pPr>
              <w:bidi w:val="0"/>
              <w:spacing w:after="0" w:line="240" w:lineRule="auto"/>
              <w:jc w:val="center"/>
              <w:rPr>
                <w:rFonts w:asciiTheme="majorBidi" w:hAnsiTheme="majorBidi" w:cstheme="majorBidi"/>
                <w:b/>
                <w:bCs/>
                <w:sz w:val="28"/>
                <w:szCs w:val="28"/>
                <w:lang w:bidi="ar-EG"/>
              </w:rPr>
            </w:pPr>
            <w:r w:rsidRPr="0012315B">
              <w:rPr>
                <w:rFonts w:asciiTheme="majorBidi" w:hAnsiTheme="majorBidi" w:cstheme="majorBidi"/>
                <w:b/>
                <w:bCs/>
                <w:sz w:val="28"/>
                <w:szCs w:val="28"/>
                <w:lang w:bidi="ar-EG"/>
              </w:rPr>
              <w:t>11.57</w:t>
            </w:r>
            <w:r w:rsidRPr="0012315B">
              <w:rPr>
                <w:rFonts w:asciiTheme="majorBidi" w:eastAsia="Times New Roman" w:hAnsiTheme="majorBidi" w:cstheme="majorBidi"/>
                <w:b/>
                <w:bCs/>
                <w:color w:val="000000"/>
                <w:sz w:val="28"/>
                <w:szCs w:val="28"/>
              </w:rPr>
              <w:t>±1.11</w:t>
            </w:r>
          </w:p>
        </w:tc>
        <w:tc>
          <w:tcPr>
            <w:tcW w:w="1635" w:type="dxa"/>
            <w:tcBorders>
              <w:left w:val="single" w:sz="4" w:space="0" w:color="auto"/>
            </w:tcBorders>
            <w:vAlign w:val="center"/>
          </w:tcPr>
          <w:p w:rsidR="00FA548D" w:rsidRPr="0012315B" w:rsidRDefault="00FA548D" w:rsidP="0012315B">
            <w:pPr>
              <w:bidi w:val="0"/>
              <w:spacing w:after="0" w:line="240" w:lineRule="auto"/>
              <w:jc w:val="center"/>
              <w:rPr>
                <w:rFonts w:asciiTheme="majorBidi" w:hAnsiTheme="majorBidi" w:cstheme="majorBidi"/>
                <w:sz w:val="28"/>
                <w:szCs w:val="28"/>
                <w:lang w:bidi="ar-EG"/>
              </w:rPr>
            </w:pPr>
            <w:r w:rsidRPr="0012315B">
              <w:rPr>
                <w:rFonts w:asciiTheme="majorBidi" w:hAnsiTheme="majorBidi" w:cstheme="majorBidi"/>
                <w:sz w:val="28"/>
                <w:szCs w:val="28"/>
                <w:lang w:bidi="ar-EG"/>
              </w:rPr>
              <w:t>9.98</w:t>
            </w:r>
            <w:r w:rsidRPr="0012315B">
              <w:rPr>
                <w:rFonts w:asciiTheme="majorBidi" w:eastAsia="Times New Roman" w:hAnsiTheme="majorBidi" w:cstheme="majorBidi"/>
                <w:color w:val="000000"/>
                <w:sz w:val="28"/>
                <w:szCs w:val="28"/>
              </w:rPr>
              <w:t>±2.82</w:t>
            </w:r>
          </w:p>
        </w:tc>
      </w:tr>
      <w:tr w:rsidR="00FA548D" w:rsidRPr="0012315B" w:rsidTr="00E03F48">
        <w:tc>
          <w:tcPr>
            <w:tcW w:w="884" w:type="dxa"/>
            <w:vMerge/>
            <w:tcBorders>
              <w:right w:val="single" w:sz="4" w:space="0" w:color="auto"/>
            </w:tcBorders>
          </w:tcPr>
          <w:p w:rsidR="00FA548D" w:rsidRPr="0012315B" w:rsidRDefault="00FA548D" w:rsidP="0012315B">
            <w:pPr>
              <w:widowControl w:val="0"/>
              <w:tabs>
                <w:tab w:val="left" w:pos="142"/>
                <w:tab w:val="left" w:pos="284"/>
              </w:tabs>
              <w:autoSpaceDE w:val="0"/>
              <w:autoSpaceDN w:val="0"/>
              <w:bidi w:val="0"/>
              <w:adjustRightInd w:val="0"/>
              <w:spacing w:after="0" w:line="240" w:lineRule="auto"/>
              <w:contextualSpacing/>
              <w:jc w:val="center"/>
              <w:rPr>
                <w:rFonts w:asciiTheme="majorBidi" w:hAnsiTheme="majorBidi" w:cstheme="majorBidi"/>
                <w:b/>
                <w:bCs/>
                <w:sz w:val="28"/>
                <w:szCs w:val="28"/>
              </w:rPr>
            </w:pPr>
          </w:p>
        </w:tc>
        <w:tc>
          <w:tcPr>
            <w:tcW w:w="3011" w:type="dxa"/>
            <w:tcBorders>
              <w:right w:val="single" w:sz="4" w:space="0" w:color="auto"/>
            </w:tcBorders>
            <w:shd w:val="clear" w:color="auto" w:fill="auto"/>
            <w:vAlign w:val="center"/>
          </w:tcPr>
          <w:p w:rsidR="00FA548D" w:rsidRPr="0012315B" w:rsidRDefault="00FA548D" w:rsidP="00A77A52">
            <w:pPr>
              <w:widowControl w:val="0"/>
              <w:tabs>
                <w:tab w:val="left" w:pos="142"/>
                <w:tab w:val="left" w:pos="284"/>
              </w:tabs>
              <w:autoSpaceDE w:val="0"/>
              <w:autoSpaceDN w:val="0"/>
              <w:bidi w:val="0"/>
              <w:adjustRightInd w:val="0"/>
              <w:spacing w:after="0" w:line="240" w:lineRule="auto"/>
              <w:contextualSpacing/>
              <w:rPr>
                <w:rFonts w:asciiTheme="majorBidi" w:hAnsiTheme="majorBidi" w:cstheme="majorBidi"/>
                <w:sz w:val="28"/>
                <w:szCs w:val="28"/>
              </w:rPr>
            </w:pPr>
            <w:r w:rsidRPr="0012315B">
              <w:rPr>
                <w:rFonts w:asciiTheme="majorBidi" w:hAnsiTheme="majorBidi" w:cstheme="majorBidi"/>
                <w:sz w:val="28"/>
                <w:szCs w:val="28"/>
              </w:rPr>
              <w:t xml:space="preserve">Communication </w:t>
            </w:r>
            <w:r w:rsidR="00A77A52">
              <w:rPr>
                <w:rFonts w:asciiTheme="majorBidi" w:hAnsiTheme="majorBidi" w:cstheme="majorBidi"/>
                <w:sz w:val="28"/>
                <w:szCs w:val="28"/>
              </w:rPr>
              <w:t>with</w:t>
            </w:r>
            <w:r w:rsidRPr="0012315B">
              <w:rPr>
                <w:rFonts w:asciiTheme="majorBidi" w:hAnsiTheme="majorBidi" w:cstheme="majorBidi"/>
                <w:sz w:val="28"/>
                <w:szCs w:val="28"/>
              </w:rPr>
              <w:t xml:space="preserve"> patients</w:t>
            </w:r>
          </w:p>
        </w:tc>
        <w:tc>
          <w:tcPr>
            <w:tcW w:w="1701" w:type="dxa"/>
            <w:tcBorders>
              <w:left w:val="single" w:sz="4" w:space="0" w:color="auto"/>
              <w:right w:val="single" w:sz="4" w:space="0" w:color="auto"/>
            </w:tcBorders>
            <w:shd w:val="clear" w:color="auto" w:fill="auto"/>
            <w:vAlign w:val="center"/>
          </w:tcPr>
          <w:p w:rsidR="00FA548D" w:rsidRPr="0012315B" w:rsidRDefault="001519EF" w:rsidP="0012315B">
            <w:pPr>
              <w:bidi w:val="0"/>
              <w:spacing w:after="0" w:line="240" w:lineRule="auto"/>
              <w:jc w:val="center"/>
              <w:rPr>
                <w:rFonts w:asciiTheme="majorBidi" w:hAnsiTheme="majorBidi" w:cstheme="majorBidi"/>
                <w:sz w:val="28"/>
                <w:szCs w:val="28"/>
                <w:lang w:bidi="ar-EG"/>
              </w:rPr>
            </w:pPr>
            <w:r w:rsidRPr="0012315B">
              <w:rPr>
                <w:rFonts w:asciiTheme="majorBidi" w:hAnsiTheme="majorBidi" w:cstheme="majorBidi"/>
                <w:sz w:val="28"/>
                <w:szCs w:val="28"/>
                <w:lang w:bidi="ar-EG"/>
              </w:rPr>
              <w:t>7.</w:t>
            </w:r>
            <w:r w:rsidR="00FA548D" w:rsidRPr="0012315B">
              <w:rPr>
                <w:rFonts w:asciiTheme="majorBidi" w:hAnsiTheme="majorBidi" w:cstheme="majorBidi"/>
                <w:sz w:val="28"/>
                <w:szCs w:val="28"/>
                <w:lang w:bidi="ar-EG"/>
              </w:rPr>
              <w:t>84</w:t>
            </w:r>
            <w:r w:rsidR="00FA548D" w:rsidRPr="0012315B">
              <w:rPr>
                <w:rFonts w:asciiTheme="majorBidi" w:eastAsia="Times New Roman" w:hAnsiTheme="majorBidi" w:cstheme="majorBidi"/>
                <w:color w:val="000000"/>
                <w:sz w:val="28"/>
                <w:szCs w:val="28"/>
              </w:rPr>
              <w:t xml:space="preserve">± </w:t>
            </w:r>
            <w:r w:rsidRPr="0012315B">
              <w:rPr>
                <w:rFonts w:asciiTheme="majorBidi" w:eastAsia="Times New Roman" w:hAnsiTheme="majorBidi" w:cstheme="majorBidi"/>
                <w:color w:val="000000"/>
                <w:sz w:val="28"/>
                <w:szCs w:val="28"/>
              </w:rPr>
              <w:t>1.27</w:t>
            </w:r>
          </w:p>
        </w:tc>
        <w:tc>
          <w:tcPr>
            <w:tcW w:w="1984" w:type="dxa"/>
            <w:tcBorders>
              <w:left w:val="single" w:sz="4" w:space="0" w:color="auto"/>
              <w:right w:val="single" w:sz="4" w:space="0" w:color="auto"/>
            </w:tcBorders>
            <w:vAlign w:val="center"/>
          </w:tcPr>
          <w:p w:rsidR="00FA548D" w:rsidRPr="0012315B" w:rsidRDefault="00FA548D" w:rsidP="0012315B">
            <w:pPr>
              <w:bidi w:val="0"/>
              <w:spacing w:after="0" w:line="240" w:lineRule="auto"/>
              <w:jc w:val="center"/>
              <w:rPr>
                <w:rFonts w:asciiTheme="majorBidi" w:hAnsiTheme="majorBidi" w:cstheme="majorBidi"/>
                <w:b/>
                <w:bCs/>
                <w:sz w:val="28"/>
                <w:szCs w:val="28"/>
                <w:lang w:bidi="ar-EG"/>
              </w:rPr>
            </w:pPr>
            <w:r w:rsidRPr="0012315B">
              <w:rPr>
                <w:rFonts w:asciiTheme="majorBidi" w:hAnsiTheme="majorBidi" w:cstheme="majorBidi"/>
                <w:b/>
                <w:bCs/>
                <w:sz w:val="28"/>
                <w:szCs w:val="28"/>
                <w:lang w:bidi="ar-EG"/>
              </w:rPr>
              <w:t>13.36</w:t>
            </w:r>
            <w:r w:rsidRPr="0012315B">
              <w:rPr>
                <w:rFonts w:asciiTheme="majorBidi" w:eastAsia="Times New Roman" w:hAnsiTheme="majorBidi" w:cstheme="majorBidi"/>
                <w:b/>
                <w:bCs/>
                <w:color w:val="000000"/>
                <w:sz w:val="28"/>
                <w:szCs w:val="28"/>
              </w:rPr>
              <w:t>±1.36</w:t>
            </w:r>
          </w:p>
        </w:tc>
        <w:tc>
          <w:tcPr>
            <w:tcW w:w="1635" w:type="dxa"/>
            <w:tcBorders>
              <w:left w:val="single" w:sz="4" w:space="0" w:color="auto"/>
            </w:tcBorders>
            <w:vAlign w:val="center"/>
          </w:tcPr>
          <w:p w:rsidR="00FA548D" w:rsidRPr="0012315B" w:rsidRDefault="00FA548D" w:rsidP="0012315B">
            <w:pPr>
              <w:bidi w:val="0"/>
              <w:spacing w:after="0" w:line="240" w:lineRule="auto"/>
              <w:jc w:val="center"/>
              <w:rPr>
                <w:rFonts w:asciiTheme="majorBidi" w:hAnsiTheme="majorBidi" w:cstheme="majorBidi"/>
                <w:sz w:val="28"/>
                <w:szCs w:val="28"/>
                <w:lang w:bidi="ar-EG"/>
              </w:rPr>
            </w:pPr>
            <w:r w:rsidRPr="0012315B">
              <w:rPr>
                <w:rFonts w:asciiTheme="majorBidi" w:hAnsiTheme="majorBidi" w:cstheme="majorBidi"/>
                <w:sz w:val="28"/>
                <w:szCs w:val="28"/>
                <w:lang w:bidi="ar-EG"/>
              </w:rPr>
              <w:t>11.68</w:t>
            </w:r>
            <w:r w:rsidRPr="0012315B">
              <w:rPr>
                <w:rFonts w:asciiTheme="majorBidi" w:eastAsia="Times New Roman" w:hAnsiTheme="majorBidi" w:cstheme="majorBidi"/>
                <w:color w:val="000000"/>
                <w:sz w:val="28"/>
                <w:szCs w:val="28"/>
              </w:rPr>
              <w:t>±3.21</w:t>
            </w:r>
          </w:p>
        </w:tc>
      </w:tr>
      <w:tr w:rsidR="00FA548D" w:rsidRPr="0012315B" w:rsidTr="00E03F48">
        <w:tc>
          <w:tcPr>
            <w:tcW w:w="884" w:type="dxa"/>
            <w:vMerge/>
            <w:tcBorders>
              <w:right w:val="single" w:sz="4" w:space="0" w:color="auto"/>
            </w:tcBorders>
          </w:tcPr>
          <w:p w:rsidR="00FA548D" w:rsidRPr="0012315B" w:rsidRDefault="00FA548D" w:rsidP="0012315B">
            <w:pPr>
              <w:widowControl w:val="0"/>
              <w:tabs>
                <w:tab w:val="left" w:pos="284"/>
              </w:tabs>
              <w:autoSpaceDE w:val="0"/>
              <w:autoSpaceDN w:val="0"/>
              <w:bidi w:val="0"/>
              <w:adjustRightInd w:val="0"/>
              <w:spacing w:after="0" w:line="240" w:lineRule="auto"/>
              <w:contextualSpacing/>
              <w:rPr>
                <w:rFonts w:asciiTheme="majorBidi" w:hAnsiTheme="majorBidi" w:cstheme="majorBidi"/>
                <w:b/>
                <w:bCs/>
                <w:sz w:val="28"/>
                <w:szCs w:val="28"/>
              </w:rPr>
            </w:pPr>
          </w:p>
        </w:tc>
        <w:tc>
          <w:tcPr>
            <w:tcW w:w="3011" w:type="dxa"/>
            <w:tcBorders>
              <w:right w:val="single" w:sz="4" w:space="0" w:color="auto"/>
            </w:tcBorders>
            <w:shd w:val="clear" w:color="auto" w:fill="auto"/>
            <w:vAlign w:val="center"/>
          </w:tcPr>
          <w:p w:rsidR="00FA548D" w:rsidRPr="0012315B" w:rsidRDefault="00FA548D" w:rsidP="0012315B">
            <w:pPr>
              <w:widowControl w:val="0"/>
              <w:tabs>
                <w:tab w:val="left" w:pos="284"/>
              </w:tabs>
              <w:autoSpaceDE w:val="0"/>
              <w:autoSpaceDN w:val="0"/>
              <w:bidi w:val="0"/>
              <w:adjustRightInd w:val="0"/>
              <w:spacing w:after="0" w:line="240" w:lineRule="auto"/>
              <w:contextualSpacing/>
              <w:rPr>
                <w:rFonts w:asciiTheme="majorBidi" w:hAnsiTheme="majorBidi" w:cstheme="majorBidi"/>
                <w:sz w:val="28"/>
                <w:szCs w:val="28"/>
              </w:rPr>
            </w:pPr>
            <w:r w:rsidRPr="0012315B">
              <w:rPr>
                <w:rFonts w:asciiTheme="majorBidi" w:hAnsiTheme="majorBidi" w:cstheme="majorBidi"/>
                <w:sz w:val="28"/>
                <w:szCs w:val="28"/>
              </w:rPr>
              <w:t>Innovation</w:t>
            </w:r>
          </w:p>
        </w:tc>
        <w:tc>
          <w:tcPr>
            <w:tcW w:w="1701" w:type="dxa"/>
            <w:tcBorders>
              <w:left w:val="single" w:sz="4" w:space="0" w:color="auto"/>
              <w:right w:val="single" w:sz="4" w:space="0" w:color="auto"/>
            </w:tcBorders>
            <w:shd w:val="clear" w:color="auto" w:fill="auto"/>
            <w:vAlign w:val="center"/>
          </w:tcPr>
          <w:p w:rsidR="00FA548D" w:rsidRPr="0012315B" w:rsidRDefault="001519EF" w:rsidP="0012315B">
            <w:pPr>
              <w:bidi w:val="0"/>
              <w:spacing w:after="0" w:line="240" w:lineRule="auto"/>
              <w:jc w:val="center"/>
              <w:rPr>
                <w:rFonts w:asciiTheme="majorBidi" w:hAnsiTheme="majorBidi" w:cstheme="majorBidi"/>
                <w:sz w:val="28"/>
                <w:szCs w:val="28"/>
                <w:lang w:bidi="ar-EG"/>
              </w:rPr>
            </w:pPr>
            <w:r w:rsidRPr="0012315B">
              <w:rPr>
                <w:rFonts w:asciiTheme="majorBidi" w:hAnsiTheme="majorBidi" w:cstheme="majorBidi"/>
                <w:sz w:val="28"/>
                <w:szCs w:val="28"/>
                <w:lang w:bidi="ar-EG"/>
              </w:rPr>
              <w:t>1</w:t>
            </w:r>
            <w:r w:rsidR="00FA548D" w:rsidRPr="0012315B">
              <w:rPr>
                <w:rFonts w:asciiTheme="majorBidi" w:hAnsiTheme="majorBidi" w:cstheme="majorBidi"/>
                <w:sz w:val="28"/>
                <w:szCs w:val="28"/>
                <w:lang w:bidi="ar-EG"/>
              </w:rPr>
              <w:t>.1</w:t>
            </w:r>
            <w:r w:rsidR="00FA548D" w:rsidRPr="0012315B">
              <w:rPr>
                <w:rFonts w:asciiTheme="majorBidi" w:eastAsia="Times New Roman" w:hAnsiTheme="majorBidi" w:cstheme="majorBidi"/>
                <w:color w:val="000000"/>
                <w:sz w:val="28"/>
                <w:szCs w:val="28"/>
              </w:rPr>
              <w:t>±0.</w:t>
            </w:r>
            <w:r w:rsidRPr="0012315B">
              <w:rPr>
                <w:rFonts w:asciiTheme="majorBidi" w:eastAsia="Times New Roman" w:hAnsiTheme="majorBidi" w:cstheme="majorBidi"/>
                <w:color w:val="000000"/>
                <w:sz w:val="28"/>
                <w:szCs w:val="28"/>
              </w:rPr>
              <w:t>44</w:t>
            </w:r>
          </w:p>
        </w:tc>
        <w:tc>
          <w:tcPr>
            <w:tcW w:w="1984" w:type="dxa"/>
            <w:tcBorders>
              <w:left w:val="single" w:sz="4" w:space="0" w:color="auto"/>
              <w:right w:val="single" w:sz="4" w:space="0" w:color="auto"/>
            </w:tcBorders>
            <w:vAlign w:val="center"/>
          </w:tcPr>
          <w:p w:rsidR="00FA548D" w:rsidRPr="0012315B" w:rsidRDefault="00FA548D" w:rsidP="0012315B">
            <w:pPr>
              <w:bidi w:val="0"/>
              <w:spacing w:after="0" w:line="240" w:lineRule="auto"/>
              <w:jc w:val="center"/>
              <w:rPr>
                <w:rFonts w:asciiTheme="majorBidi" w:hAnsiTheme="majorBidi" w:cstheme="majorBidi"/>
                <w:b/>
                <w:bCs/>
                <w:sz w:val="28"/>
                <w:szCs w:val="28"/>
                <w:lang w:bidi="ar-EG"/>
              </w:rPr>
            </w:pPr>
            <w:r w:rsidRPr="0012315B">
              <w:rPr>
                <w:rFonts w:asciiTheme="majorBidi" w:hAnsiTheme="majorBidi" w:cstheme="majorBidi"/>
                <w:b/>
                <w:bCs/>
                <w:sz w:val="28"/>
                <w:szCs w:val="28"/>
                <w:lang w:bidi="ar-EG"/>
              </w:rPr>
              <w:t>3.68</w:t>
            </w:r>
            <w:r w:rsidRPr="0012315B">
              <w:rPr>
                <w:rFonts w:asciiTheme="majorBidi" w:eastAsia="Times New Roman" w:hAnsiTheme="majorBidi" w:cstheme="majorBidi"/>
                <w:b/>
                <w:bCs/>
                <w:color w:val="000000"/>
                <w:sz w:val="28"/>
                <w:szCs w:val="28"/>
              </w:rPr>
              <w:t>±0.71</w:t>
            </w:r>
          </w:p>
        </w:tc>
        <w:tc>
          <w:tcPr>
            <w:tcW w:w="1635" w:type="dxa"/>
            <w:tcBorders>
              <w:left w:val="single" w:sz="4" w:space="0" w:color="auto"/>
            </w:tcBorders>
            <w:vAlign w:val="center"/>
          </w:tcPr>
          <w:p w:rsidR="00FA548D" w:rsidRPr="0012315B" w:rsidRDefault="00FA548D" w:rsidP="0012315B">
            <w:pPr>
              <w:bidi w:val="0"/>
              <w:spacing w:after="0" w:line="240" w:lineRule="auto"/>
              <w:jc w:val="center"/>
              <w:rPr>
                <w:rFonts w:asciiTheme="majorBidi" w:hAnsiTheme="majorBidi" w:cstheme="majorBidi"/>
                <w:sz w:val="28"/>
                <w:szCs w:val="28"/>
                <w:lang w:bidi="ar-EG"/>
              </w:rPr>
            </w:pPr>
            <w:r w:rsidRPr="0012315B">
              <w:rPr>
                <w:rFonts w:asciiTheme="majorBidi" w:hAnsiTheme="majorBidi" w:cstheme="majorBidi"/>
                <w:sz w:val="28"/>
                <w:szCs w:val="28"/>
                <w:lang w:bidi="ar-EG"/>
              </w:rPr>
              <w:t>3.27</w:t>
            </w:r>
            <w:r w:rsidRPr="0012315B">
              <w:rPr>
                <w:rFonts w:asciiTheme="majorBidi" w:eastAsia="Times New Roman" w:hAnsiTheme="majorBidi" w:cstheme="majorBidi"/>
                <w:color w:val="000000"/>
                <w:sz w:val="28"/>
                <w:szCs w:val="28"/>
              </w:rPr>
              <w:t>±0.97</w:t>
            </w:r>
          </w:p>
        </w:tc>
      </w:tr>
      <w:tr w:rsidR="00FA548D" w:rsidRPr="0012315B" w:rsidTr="00E03F48">
        <w:tc>
          <w:tcPr>
            <w:tcW w:w="884" w:type="dxa"/>
            <w:vMerge/>
            <w:tcBorders>
              <w:right w:val="single" w:sz="4" w:space="0" w:color="auto"/>
            </w:tcBorders>
          </w:tcPr>
          <w:p w:rsidR="00FA548D" w:rsidRPr="0012315B" w:rsidRDefault="00FA548D" w:rsidP="0012315B">
            <w:pPr>
              <w:widowControl w:val="0"/>
              <w:tabs>
                <w:tab w:val="left" w:pos="34"/>
                <w:tab w:val="left" w:pos="175"/>
              </w:tabs>
              <w:autoSpaceDE w:val="0"/>
              <w:autoSpaceDN w:val="0"/>
              <w:bidi w:val="0"/>
              <w:adjustRightInd w:val="0"/>
              <w:spacing w:after="0" w:line="240" w:lineRule="auto"/>
              <w:contextualSpacing/>
              <w:rPr>
                <w:rFonts w:asciiTheme="majorBidi" w:hAnsiTheme="majorBidi" w:cstheme="majorBidi"/>
                <w:b/>
                <w:bCs/>
                <w:sz w:val="28"/>
                <w:szCs w:val="28"/>
              </w:rPr>
            </w:pPr>
          </w:p>
        </w:tc>
        <w:tc>
          <w:tcPr>
            <w:tcW w:w="3011" w:type="dxa"/>
            <w:tcBorders>
              <w:right w:val="single" w:sz="4" w:space="0" w:color="auto"/>
            </w:tcBorders>
            <w:shd w:val="clear" w:color="auto" w:fill="auto"/>
            <w:vAlign w:val="center"/>
          </w:tcPr>
          <w:p w:rsidR="00FA548D" w:rsidRPr="0012315B" w:rsidRDefault="00FA548D" w:rsidP="0012315B">
            <w:pPr>
              <w:widowControl w:val="0"/>
              <w:tabs>
                <w:tab w:val="left" w:pos="34"/>
                <w:tab w:val="left" w:pos="175"/>
              </w:tabs>
              <w:autoSpaceDE w:val="0"/>
              <w:autoSpaceDN w:val="0"/>
              <w:bidi w:val="0"/>
              <w:adjustRightInd w:val="0"/>
              <w:spacing w:after="0" w:line="240" w:lineRule="auto"/>
              <w:contextualSpacing/>
              <w:rPr>
                <w:rFonts w:asciiTheme="majorBidi" w:hAnsiTheme="majorBidi" w:cstheme="majorBidi"/>
                <w:sz w:val="28"/>
                <w:szCs w:val="28"/>
              </w:rPr>
            </w:pPr>
            <w:r w:rsidRPr="0012315B">
              <w:rPr>
                <w:rFonts w:asciiTheme="majorBidi" w:hAnsiTheme="majorBidi" w:cstheme="majorBidi"/>
                <w:sz w:val="28"/>
                <w:szCs w:val="28"/>
              </w:rPr>
              <w:t>Documentation</w:t>
            </w:r>
          </w:p>
        </w:tc>
        <w:tc>
          <w:tcPr>
            <w:tcW w:w="1701" w:type="dxa"/>
            <w:tcBorders>
              <w:left w:val="single" w:sz="4" w:space="0" w:color="auto"/>
              <w:right w:val="single" w:sz="4" w:space="0" w:color="auto"/>
            </w:tcBorders>
            <w:shd w:val="clear" w:color="auto" w:fill="auto"/>
            <w:vAlign w:val="center"/>
          </w:tcPr>
          <w:p w:rsidR="00FA548D" w:rsidRPr="0012315B" w:rsidRDefault="001519EF" w:rsidP="0012315B">
            <w:pPr>
              <w:bidi w:val="0"/>
              <w:spacing w:after="0" w:line="240" w:lineRule="auto"/>
              <w:jc w:val="center"/>
              <w:rPr>
                <w:rFonts w:asciiTheme="majorBidi" w:hAnsiTheme="majorBidi" w:cstheme="majorBidi"/>
                <w:sz w:val="28"/>
                <w:szCs w:val="28"/>
                <w:lang w:bidi="ar-EG"/>
              </w:rPr>
            </w:pPr>
            <w:r w:rsidRPr="0012315B">
              <w:rPr>
                <w:rFonts w:asciiTheme="majorBidi" w:hAnsiTheme="majorBidi" w:cstheme="majorBidi"/>
                <w:sz w:val="28"/>
                <w:szCs w:val="28"/>
                <w:lang w:bidi="ar-EG"/>
              </w:rPr>
              <w:t>6</w:t>
            </w:r>
            <w:r w:rsidR="00FA548D" w:rsidRPr="0012315B">
              <w:rPr>
                <w:rFonts w:asciiTheme="majorBidi" w:hAnsiTheme="majorBidi" w:cstheme="majorBidi"/>
                <w:sz w:val="28"/>
                <w:szCs w:val="28"/>
                <w:lang w:bidi="ar-EG"/>
              </w:rPr>
              <w:t>.89</w:t>
            </w:r>
            <w:r w:rsidR="00FA548D" w:rsidRPr="0012315B">
              <w:rPr>
                <w:rFonts w:asciiTheme="majorBidi" w:eastAsia="Times New Roman" w:hAnsiTheme="majorBidi" w:cstheme="majorBidi"/>
                <w:color w:val="000000"/>
                <w:sz w:val="28"/>
                <w:szCs w:val="28"/>
              </w:rPr>
              <w:t>±</w:t>
            </w:r>
            <w:r w:rsidRPr="0012315B">
              <w:rPr>
                <w:rFonts w:asciiTheme="majorBidi" w:eastAsia="Times New Roman" w:hAnsiTheme="majorBidi" w:cstheme="majorBidi"/>
                <w:color w:val="000000"/>
                <w:sz w:val="28"/>
                <w:szCs w:val="28"/>
              </w:rPr>
              <w:t>1.47</w:t>
            </w:r>
          </w:p>
        </w:tc>
        <w:tc>
          <w:tcPr>
            <w:tcW w:w="1984" w:type="dxa"/>
            <w:tcBorders>
              <w:left w:val="single" w:sz="4" w:space="0" w:color="auto"/>
              <w:right w:val="single" w:sz="4" w:space="0" w:color="auto"/>
            </w:tcBorders>
            <w:vAlign w:val="center"/>
          </w:tcPr>
          <w:p w:rsidR="00FA548D" w:rsidRPr="0012315B" w:rsidRDefault="00FA548D" w:rsidP="0012315B">
            <w:pPr>
              <w:bidi w:val="0"/>
              <w:spacing w:after="0" w:line="240" w:lineRule="auto"/>
              <w:jc w:val="center"/>
              <w:rPr>
                <w:rFonts w:asciiTheme="majorBidi" w:hAnsiTheme="majorBidi" w:cstheme="majorBidi"/>
                <w:b/>
                <w:bCs/>
                <w:sz w:val="28"/>
                <w:szCs w:val="28"/>
                <w:lang w:bidi="ar-EG"/>
              </w:rPr>
            </w:pPr>
            <w:r w:rsidRPr="0012315B">
              <w:rPr>
                <w:rFonts w:asciiTheme="majorBidi" w:hAnsiTheme="majorBidi" w:cstheme="majorBidi"/>
                <w:b/>
                <w:bCs/>
                <w:sz w:val="28"/>
                <w:szCs w:val="28"/>
                <w:lang w:bidi="ar-EG"/>
              </w:rPr>
              <w:t>12.95</w:t>
            </w:r>
            <w:r w:rsidRPr="0012315B">
              <w:rPr>
                <w:rFonts w:asciiTheme="majorBidi" w:eastAsia="Times New Roman" w:hAnsiTheme="majorBidi" w:cstheme="majorBidi"/>
                <w:b/>
                <w:bCs/>
                <w:color w:val="000000"/>
                <w:sz w:val="28"/>
                <w:szCs w:val="28"/>
              </w:rPr>
              <w:t>±1.79</w:t>
            </w:r>
          </w:p>
        </w:tc>
        <w:tc>
          <w:tcPr>
            <w:tcW w:w="1635" w:type="dxa"/>
            <w:tcBorders>
              <w:left w:val="single" w:sz="4" w:space="0" w:color="auto"/>
            </w:tcBorders>
            <w:vAlign w:val="center"/>
          </w:tcPr>
          <w:p w:rsidR="00FA548D" w:rsidRPr="0012315B" w:rsidRDefault="00FA548D" w:rsidP="0012315B">
            <w:pPr>
              <w:bidi w:val="0"/>
              <w:spacing w:after="0" w:line="240" w:lineRule="auto"/>
              <w:jc w:val="center"/>
              <w:rPr>
                <w:rFonts w:asciiTheme="majorBidi" w:hAnsiTheme="majorBidi" w:cstheme="majorBidi"/>
                <w:sz w:val="28"/>
                <w:szCs w:val="28"/>
                <w:lang w:bidi="ar-EG"/>
              </w:rPr>
            </w:pPr>
            <w:r w:rsidRPr="0012315B">
              <w:rPr>
                <w:rFonts w:asciiTheme="majorBidi" w:hAnsiTheme="majorBidi" w:cstheme="majorBidi"/>
                <w:sz w:val="28"/>
                <w:szCs w:val="28"/>
                <w:lang w:bidi="ar-EG"/>
              </w:rPr>
              <w:t>11.84</w:t>
            </w:r>
            <w:r w:rsidRPr="0012315B">
              <w:rPr>
                <w:rFonts w:asciiTheme="majorBidi" w:eastAsia="Times New Roman" w:hAnsiTheme="majorBidi" w:cstheme="majorBidi"/>
                <w:color w:val="000000"/>
                <w:sz w:val="28"/>
                <w:szCs w:val="28"/>
              </w:rPr>
              <w:t>±3.21</w:t>
            </w:r>
          </w:p>
        </w:tc>
      </w:tr>
      <w:tr w:rsidR="00FA548D" w:rsidRPr="0012315B" w:rsidTr="00E03F48">
        <w:tc>
          <w:tcPr>
            <w:tcW w:w="884" w:type="dxa"/>
            <w:vMerge/>
            <w:tcBorders>
              <w:right w:val="single" w:sz="4" w:space="0" w:color="auto"/>
            </w:tcBorders>
          </w:tcPr>
          <w:p w:rsidR="00FA548D" w:rsidRPr="0012315B" w:rsidRDefault="00FA548D" w:rsidP="0012315B">
            <w:pPr>
              <w:widowControl w:val="0"/>
              <w:tabs>
                <w:tab w:val="left" w:pos="-250"/>
                <w:tab w:val="right" w:pos="0"/>
                <w:tab w:val="right" w:pos="459"/>
              </w:tabs>
              <w:autoSpaceDE w:val="0"/>
              <w:autoSpaceDN w:val="0"/>
              <w:bidi w:val="0"/>
              <w:adjustRightInd w:val="0"/>
              <w:spacing w:after="0" w:line="240" w:lineRule="auto"/>
              <w:contextualSpacing/>
              <w:rPr>
                <w:rFonts w:asciiTheme="majorBidi" w:hAnsiTheme="majorBidi" w:cstheme="majorBidi"/>
                <w:b/>
                <w:bCs/>
                <w:sz w:val="28"/>
                <w:szCs w:val="28"/>
              </w:rPr>
            </w:pPr>
          </w:p>
        </w:tc>
        <w:tc>
          <w:tcPr>
            <w:tcW w:w="3011" w:type="dxa"/>
            <w:tcBorders>
              <w:right w:val="single" w:sz="4" w:space="0" w:color="auto"/>
            </w:tcBorders>
            <w:shd w:val="clear" w:color="auto" w:fill="auto"/>
            <w:vAlign w:val="center"/>
          </w:tcPr>
          <w:p w:rsidR="00FA548D" w:rsidRPr="0012315B" w:rsidRDefault="00FA548D" w:rsidP="0012315B">
            <w:pPr>
              <w:widowControl w:val="0"/>
              <w:tabs>
                <w:tab w:val="left" w:pos="-250"/>
                <w:tab w:val="right" w:pos="0"/>
                <w:tab w:val="right" w:pos="459"/>
              </w:tabs>
              <w:autoSpaceDE w:val="0"/>
              <w:autoSpaceDN w:val="0"/>
              <w:bidi w:val="0"/>
              <w:adjustRightInd w:val="0"/>
              <w:spacing w:after="0" w:line="240" w:lineRule="auto"/>
              <w:contextualSpacing/>
              <w:rPr>
                <w:rFonts w:asciiTheme="majorBidi" w:hAnsiTheme="majorBidi" w:cstheme="majorBidi"/>
                <w:sz w:val="28"/>
                <w:szCs w:val="28"/>
              </w:rPr>
            </w:pPr>
            <w:r w:rsidRPr="0012315B">
              <w:rPr>
                <w:rFonts w:asciiTheme="majorBidi" w:hAnsiTheme="majorBidi" w:cstheme="majorBidi"/>
                <w:sz w:val="28"/>
                <w:szCs w:val="28"/>
              </w:rPr>
              <w:t>Up to date technically</w:t>
            </w:r>
          </w:p>
        </w:tc>
        <w:tc>
          <w:tcPr>
            <w:tcW w:w="1701" w:type="dxa"/>
            <w:tcBorders>
              <w:left w:val="single" w:sz="4" w:space="0" w:color="auto"/>
              <w:right w:val="single" w:sz="4" w:space="0" w:color="auto"/>
            </w:tcBorders>
            <w:shd w:val="clear" w:color="auto" w:fill="auto"/>
            <w:vAlign w:val="center"/>
          </w:tcPr>
          <w:p w:rsidR="00FA548D" w:rsidRPr="0012315B" w:rsidRDefault="001519EF" w:rsidP="0012315B">
            <w:pPr>
              <w:bidi w:val="0"/>
              <w:spacing w:after="0" w:line="240" w:lineRule="auto"/>
              <w:jc w:val="center"/>
              <w:rPr>
                <w:rFonts w:asciiTheme="majorBidi" w:hAnsiTheme="majorBidi" w:cstheme="majorBidi"/>
                <w:sz w:val="28"/>
                <w:szCs w:val="28"/>
                <w:lang w:bidi="ar-EG"/>
              </w:rPr>
            </w:pPr>
            <w:r w:rsidRPr="0012315B">
              <w:rPr>
                <w:rFonts w:asciiTheme="majorBidi" w:hAnsiTheme="majorBidi" w:cstheme="majorBidi"/>
                <w:sz w:val="28"/>
                <w:szCs w:val="28"/>
                <w:lang w:bidi="ar-EG"/>
              </w:rPr>
              <w:t>6</w:t>
            </w:r>
            <w:r w:rsidR="00FA548D" w:rsidRPr="0012315B">
              <w:rPr>
                <w:rFonts w:asciiTheme="majorBidi" w:hAnsiTheme="majorBidi" w:cstheme="majorBidi"/>
                <w:sz w:val="28"/>
                <w:szCs w:val="28"/>
                <w:lang w:bidi="ar-EG"/>
              </w:rPr>
              <w:t>.61</w:t>
            </w:r>
            <w:r w:rsidR="00FA548D" w:rsidRPr="0012315B">
              <w:rPr>
                <w:rFonts w:asciiTheme="majorBidi" w:eastAsia="Times New Roman" w:hAnsiTheme="majorBidi" w:cstheme="majorBidi"/>
                <w:color w:val="000000"/>
                <w:sz w:val="28"/>
                <w:szCs w:val="28"/>
              </w:rPr>
              <w:t>±</w:t>
            </w:r>
            <w:r w:rsidRPr="0012315B">
              <w:rPr>
                <w:rFonts w:asciiTheme="majorBidi" w:eastAsia="Times New Roman" w:hAnsiTheme="majorBidi" w:cstheme="majorBidi"/>
                <w:color w:val="000000"/>
                <w:sz w:val="28"/>
                <w:szCs w:val="28"/>
              </w:rPr>
              <w:t>1.49</w:t>
            </w:r>
          </w:p>
        </w:tc>
        <w:tc>
          <w:tcPr>
            <w:tcW w:w="1984" w:type="dxa"/>
            <w:tcBorders>
              <w:left w:val="single" w:sz="4" w:space="0" w:color="auto"/>
              <w:right w:val="single" w:sz="4" w:space="0" w:color="auto"/>
            </w:tcBorders>
            <w:vAlign w:val="center"/>
          </w:tcPr>
          <w:p w:rsidR="00FA548D" w:rsidRPr="0012315B" w:rsidRDefault="00FA548D" w:rsidP="0012315B">
            <w:pPr>
              <w:bidi w:val="0"/>
              <w:spacing w:after="0" w:line="240" w:lineRule="auto"/>
              <w:jc w:val="center"/>
              <w:rPr>
                <w:rFonts w:asciiTheme="majorBidi" w:hAnsiTheme="majorBidi" w:cstheme="majorBidi"/>
                <w:b/>
                <w:bCs/>
                <w:sz w:val="28"/>
                <w:szCs w:val="28"/>
                <w:lang w:bidi="ar-EG"/>
              </w:rPr>
            </w:pPr>
            <w:r w:rsidRPr="0012315B">
              <w:rPr>
                <w:rFonts w:asciiTheme="majorBidi" w:hAnsiTheme="majorBidi" w:cstheme="majorBidi"/>
                <w:b/>
                <w:bCs/>
                <w:sz w:val="28"/>
                <w:szCs w:val="28"/>
                <w:lang w:bidi="ar-EG"/>
              </w:rPr>
              <w:t>9.0</w:t>
            </w:r>
            <w:r w:rsidRPr="0012315B">
              <w:rPr>
                <w:rFonts w:asciiTheme="majorBidi" w:eastAsia="Times New Roman" w:hAnsiTheme="majorBidi" w:cstheme="majorBidi"/>
                <w:b/>
                <w:bCs/>
                <w:color w:val="000000"/>
                <w:sz w:val="28"/>
                <w:szCs w:val="28"/>
              </w:rPr>
              <w:t>±1.84</w:t>
            </w:r>
          </w:p>
        </w:tc>
        <w:tc>
          <w:tcPr>
            <w:tcW w:w="1635" w:type="dxa"/>
            <w:tcBorders>
              <w:left w:val="single" w:sz="4" w:space="0" w:color="auto"/>
            </w:tcBorders>
            <w:vAlign w:val="center"/>
          </w:tcPr>
          <w:p w:rsidR="00FA548D" w:rsidRPr="0012315B" w:rsidRDefault="00FA548D" w:rsidP="0012315B">
            <w:pPr>
              <w:bidi w:val="0"/>
              <w:spacing w:after="0" w:line="240" w:lineRule="auto"/>
              <w:jc w:val="center"/>
              <w:rPr>
                <w:rFonts w:asciiTheme="majorBidi" w:hAnsiTheme="majorBidi" w:cstheme="majorBidi"/>
                <w:sz w:val="28"/>
                <w:szCs w:val="28"/>
                <w:lang w:bidi="ar-EG"/>
              </w:rPr>
            </w:pPr>
            <w:r w:rsidRPr="0012315B">
              <w:rPr>
                <w:rFonts w:asciiTheme="majorBidi" w:hAnsiTheme="majorBidi" w:cstheme="majorBidi"/>
                <w:sz w:val="28"/>
                <w:szCs w:val="28"/>
                <w:lang w:bidi="ar-EG"/>
              </w:rPr>
              <w:t>8.34</w:t>
            </w:r>
            <w:r w:rsidRPr="0012315B">
              <w:rPr>
                <w:rFonts w:asciiTheme="majorBidi" w:eastAsia="Times New Roman" w:hAnsiTheme="majorBidi" w:cstheme="majorBidi"/>
                <w:color w:val="000000"/>
                <w:sz w:val="28"/>
                <w:szCs w:val="28"/>
              </w:rPr>
              <w:t>±2.33</w:t>
            </w:r>
          </w:p>
        </w:tc>
      </w:tr>
      <w:tr w:rsidR="00FA548D" w:rsidRPr="0012315B" w:rsidTr="00E03F48">
        <w:tc>
          <w:tcPr>
            <w:tcW w:w="884" w:type="dxa"/>
            <w:vMerge/>
            <w:tcBorders>
              <w:right w:val="single" w:sz="4" w:space="0" w:color="auto"/>
            </w:tcBorders>
          </w:tcPr>
          <w:p w:rsidR="00FA548D" w:rsidRPr="0012315B" w:rsidRDefault="00FA548D" w:rsidP="0012315B">
            <w:pPr>
              <w:widowControl w:val="0"/>
              <w:tabs>
                <w:tab w:val="left" w:pos="284"/>
              </w:tabs>
              <w:autoSpaceDE w:val="0"/>
              <w:autoSpaceDN w:val="0"/>
              <w:bidi w:val="0"/>
              <w:adjustRightInd w:val="0"/>
              <w:spacing w:after="0" w:line="240" w:lineRule="auto"/>
              <w:contextualSpacing/>
              <w:rPr>
                <w:rFonts w:asciiTheme="majorBidi" w:hAnsiTheme="majorBidi" w:cstheme="majorBidi"/>
                <w:b/>
                <w:bCs/>
                <w:sz w:val="28"/>
                <w:szCs w:val="28"/>
              </w:rPr>
            </w:pPr>
          </w:p>
        </w:tc>
        <w:tc>
          <w:tcPr>
            <w:tcW w:w="3011" w:type="dxa"/>
            <w:tcBorders>
              <w:right w:val="single" w:sz="4" w:space="0" w:color="auto"/>
            </w:tcBorders>
            <w:shd w:val="clear" w:color="auto" w:fill="auto"/>
            <w:vAlign w:val="center"/>
          </w:tcPr>
          <w:p w:rsidR="00FA548D" w:rsidRPr="0012315B" w:rsidRDefault="00FA548D" w:rsidP="0012315B">
            <w:pPr>
              <w:widowControl w:val="0"/>
              <w:tabs>
                <w:tab w:val="left" w:pos="284"/>
              </w:tabs>
              <w:autoSpaceDE w:val="0"/>
              <w:autoSpaceDN w:val="0"/>
              <w:bidi w:val="0"/>
              <w:adjustRightInd w:val="0"/>
              <w:spacing w:after="0" w:line="240" w:lineRule="auto"/>
              <w:contextualSpacing/>
              <w:rPr>
                <w:rFonts w:asciiTheme="majorBidi" w:hAnsiTheme="majorBidi" w:cstheme="majorBidi"/>
                <w:b/>
                <w:bCs/>
                <w:sz w:val="28"/>
                <w:szCs w:val="28"/>
              </w:rPr>
            </w:pPr>
            <w:r w:rsidRPr="0012315B">
              <w:rPr>
                <w:rFonts w:asciiTheme="majorBidi" w:hAnsiTheme="majorBidi" w:cstheme="majorBidi"/>
                <w:b/>
                <w:bCs/>
                <w:sz w:val="28"/>
                <w:szCs w:val="28"/>
              </w:rPr>
              <w:t>Total</w:t>
            </w:r>
            <w:r w:rsidRPr="0012315B">
              <w:rPr>
                <w:rFonts w:asciiTheme="majorBidi" w:eastAsia="Times New Roman" w:hAnsiTheme="majorBidi" w:cstheme="majorBidi"/>
                <w:b/>
                <w:bCs/>
                <w:sz w:val="28"/>
                <w:szCs w:val="28"/>
              </w:rPr>
              <w:t xml:space="preserve"> </w:t>
            </w:r>
          </w:p>
        </w:tc>
        <w:tc>
          <w:tcPr>
            <w:tcW w:w="1701" w:type="dxa"/>
            <w:tcBorders>
              <w:left w:val="single" w:sz="4" w:space="0" w:color="auto"/>
              <w:right w:val="single" w:sz="4" w:space="0" w:color="auto"/>
            </w:tcBorders>
            <w:shd w:val="clear" w:color="auto" w:fill="auto"/>
            <w:vAlign w:val="center"/>
          </w:tcPr>
          <w:p w:rsidR="00FA548D" w:rsidRPr="0012315B" w:rsidRDefault="00FA548D" w:rsidP="0012315B">
            <w:pPr>
              <w:widowControl w:val="0"/>
              <w:autoSpaceDE w:val="0"/>
              <w:autoSpaceDN w:val="0"/>
              <w:bidi w:val="0"/>
              <w:adjustRightInd w:val="0"/>
              <w:spacing w:after="0" w:line="240" w:lineRule="auto"/>
              <w:jc w:val="center"/>
              <w:rPr>
                <w:rFonts w:asciiTheme="majorBidi" w:eastAsia="Times New Roman" w:hAnsiTheme="majorBidi" w:cstheme="majorBidi"/>
                <w:sz w:val="28"/>
                <w:szCs w:val="28"/>
              </w:rPr>
            </w:pPr>
            <w:r w:rsidRPr="0012315B">
              <w:rPr>
                <w:rFonts w:asciiTheme="majorBidi" w:eastAsia="Times New Roman" w:hAnsiTheme="majorBidi" w:cstheme="majorBidi"/>
                <w:sz w:val="28"/>
                <w:szCs w:val="28"/>
              </w:rPr>
              <w:t>28.</w:t>
            </w:r>
            <w:r w:rsidR="001519EF" w:rsidRPr="0012315B">
              <w:rPr>
                <w:rFonts w:asciiTheme="majorBidi" w:eastAsia="Times New Roman" w:hAnsiTheme="majorBidi" w:cstheme="majorBidi"/>
                <w:sz w:val="28"/>
                <w:szCs w:val="28"/>
              </w:rPr>
              <w:t>7</w:t>
            </w:r>
            <w:r w:rsidRPr="0012315B">
              <w:rPr>
                <w:rFonts w:asciiTheme="majorBidi" w:eastAsia="Times New Roman" w:hAnsiTheme="majorBidi" w:cstheme="majorBidi"/>
                <w:color w:val="000000"/>
                <w:sz w:val="28"/>
                <w:szCs w:val="28"/>
              </w:rPr>
              <w:t>±</w:t>
            </w:r>
            <w:r w:rsidRPr="0012315B">
              <w:rPr>
                <w:rFonts w:asciiTheme="majorBidi" w:eastAsia="Times New Roman" w:hAnsiTheme="majorBidi" w:cstheme="majorBidi"/>
                <w:sz w:val="28"/>
                <w:szCs w:val="28"/>
              </w:rPr>
              <w:t xml:space="preserve"> 3.1</w:t>
            </w:r>
          </w:p>
        </w:tc>
        <w:tc>
          <w:tcPr>
            <w:tcW w:w="1984" w:type="dxa"/>
            <w:tcBorders>
              <w:left w:val="single" w:sz="4" w:space="0" w:color="auto"/>
              <w:right w:val="single" w:sz="4" w:space="0" w:color="auto"/>
            </w:tcBorders>
            <w:vAlign w:val="center"/>
          </w:tcPr>
          <w:p w:rsidR="00FA548D" w:rsidRPr="0012315B" w:rsidRDefault="00FA548D" w:rsidP="0012315B">
            <w:pPr>
              <w:widowControl w:val="0"/>
              <w:autoSpaceDE w:val="0"/>
              <w:autoSpaceDN w:val="0"/>
              <w:bidi w:val="0"/>
              <w:adjustRightInd w:val="0"/>
              <w:spacing w:after="0" w:line="240" w:lineRule="auto"/>
              <w:jc w:val="center"/>
              <w:rPr>
                <w:rFonts w:asciiTheme="majorBidi" w:eastAsia="Times New Roman" w:hAnsiTheme="majorBidi" w:cstheme="majorBidi"/>
                <w:b/>
                <w:bCs/>
                <w:sz w:val="28"/>
                <w:szCs w:val="28"/>
              </w:rPr>
            </w:pPr>
            <w:r w:rsidRPr="0012315B">
              <w:rPr>
                <w:rFonts w:asciiTheme="majorBidi" w:eastAsia="Times New Roman" w:hAnsiTheme="majorBidi" w:cstheme="majorBidi"/>
                <w:b/>
                <w:bCs/>
                <w:sz w:val="28"/>
                <w:szCs w:val="28"/>
              </w:rPr>
              <w:t>50.61</w:t>
            </w:r>
            <w:r w:rsidRPr="0012315B">
              <w:rPr>
                <w:rFonts w:asciiTheme="majorBidi" w:eastAsia="Times New Roman" w:hAnsiTheme="majorBidi" w:cstheme="majorBidi"/>
                <w:b/>
                <w:bCs/>
                <w:color w:val="000000"/>
                <w:sz w:val="28"/>
                <w:szCs w:val="28"/>
              </w:rPr>
              <w:t>± 6.29</w:t>
            </w:r>
          </w:p>
        </w:tc>
        <w:tc>
          <w:tcPr>
            <w:tcW w:w="1635" w:type="dxa"/>
            <w:tcBorders>
              <w:left w:val="single" w:sz="4" w:space="0" w:color="auto"/>
            </w:tcBorders>
            <w:vAlign w:val="center"/>
          </w:tcPr>
          <w:p w:rsidR="00FA548D" w:rsidRPr="0012315B" w:rsidRDefault="00FA548D" w:rsidP="0012315B">
            <w:pPr>
              <w:widowControl w:val="0"/>
              <w:autoSpaceDE w:val="0"/>
              <w:autoSpaceDN w:val="0"/>
              <w:bidi w:val="0"/>
              <w:adjustRightInd w:val="0"/>
              <w:spacing w:after="0" w:line="240" w:lineRule="auto"/>
              <w:jc w:val="center"/>
              <w:rPr>
                <w:rFonts w:asciiTheme="majorBidi" w:eastAsia="Times New Roman" w:hAnsiTheme="majorBidi" w:cstheme="majorBidi"/>
                <w:sz w:val="28"/>
                <w:szCs w:val="28"/>
              </w:rPr>
            </w:pPr>
            <w:r w:rsidRPr="0012315B">
              <w:rPr>
                <w:rFonts w:asciiTheme="majorBidi" w:eastAsia="Times New Roman" w:hAnsiTheme="majorBidi" w:cstheme="majorBidi"/>
                <w:sz w:val="28"/>
                <w:szCs w:val="28"/>
              </w:rPr>
              <w:t>45.11</w:t>
            </w:r>
            <w:r w:rsidRPr="0012315B">
              <w:rPr>
                <w:rFonts w:asciiTheme="majorBidi" w:eastAsia="Times New Roman" w:hAnsiTheme="majorBidi" w:cstheme="majorBidi"/>
                <w:color w:val="000000"/>
                <w:sz w:val="28"/>
                <w:szCs w:val="28"/>
              </w:rPr>
              <w:t>± 9.1</w:t>
            </w:r>
          </w:p>
        </w:tc>
      </w:tr>
      <w:tr w:rsidR="00FA548D" w:rsidRPr="0012315B" w:rsidTr="00E03F48">
        <w:tc>
          <w:tcPr>
            <w:tcW w:w="884" w:type="dxa"/>
            <w:vMerge w:val="restart"/>
            <w:tcBorders>
              <w:right w:val="single" w:sz="4" w:space="0" w:color="auto"/>
            </w:tcBorders>
            <w:textDirection w:val="tbRl"/>
          </w:tcPr>
          <w:p w:rsidR="00FA548D" w:rsidRPr="0012315B" w:rsidRDefault="00FA548D" w:rsidP="0012315B">
            <w:pPr>
              <w:widowControl w:val="0"/>
              <w:tabs>
                <w:tab w:val="left" w:pos="284"/>
              </w:tabs>
              <w:autoSpaceDE w:val="0"/>
              <w:autoSpaceDN w:val="0"/>
              <w:bidi w:val="0"/>
              <w:adjustRightInd w:val="0"/>
              <w:spacing w:after="0" w:line="240" w:lineRule="auto"/>
              <w:contextualSpacing/>
              <w:rPr>
                <w:rFonts w:asciiTheme="majorBidi" w:hAnsiTheme="majorBidi" w:cstheme="majorBidi"/>
                <w:b/>
                <w:bCs/>
                <w:sz w:val="28"/>
                <w:szCs w:val="28"/>
              </w:rPr>
            </w:pPr>
          </w:p>
          <w:p w:rsidR="00FA548D" w:rsidRPr="0012315B" w:rsidRDefault="00FA548D" w:rsidP="0012315B">
            <w:pPr>
              <w:widowControl w:val="0"/>
              <w:tabs>
                <w:tab w:val="left" w:pos="284"/>
              </w:tabs>
              <w:autoSpaceDE w:val="0"/>
              <w:autoSpaceDN w:val="0"/>
              <w:bidi w:val="0"/>
              <w:adjustRightInd w:val="0"/>
              <w:spacing w:after="0" w:line="240" w:lineRule="auto"/>
              <w:contextualSpacing/>
              <w:jc w:val="center"/>
              <w:rPr>
                <w:rFonts w:asciiTheme="majorBidi" w:hAnsiTheme="majorBidi" w:cstheme="majorBidi"/>
                <w:b/>
                <w:bCs/>
                <w:sz w:val="28"/>
                <w:szCs w:val="28"/>
              </w:rPr>
            </w:pPr>
            <w:r w:rsidRPr="0012315B">
              <w:rPr>
                <w:rFonts w:asciiTheme="majorBidi" w:hAnsiTheme="majorBidi" w:cstheme="majorBidi"/>
                <w:b/>
                <w:bCs/>
                <w:sz w:val="28"/>
                <w:szCs w:val="28"/>
              </w:rPr>
              <w:t>Nursing care</w:t>
            </w:r>
          </w:p>
        </w:tc>
        <w:tc>
          <w:tcPr>
            <w:tcW w:w="3011" w:type="dxa"/>
            <w:tcBorders>
              <w:right w:val="single" w:sz="4" w:space="0" w:color="auto"/>
            </w:tcBorders>
            <w:shd w:val="clear" w:color="auto" w:fill="auto"/>
          </w:tcPr>
          <w:p w:rsidR="00FA548D" w:rsidRPr="0012315B" w:rsidRDefault="00FA548D" w:rsidP="0012315B">
            <w:pPr>
              <w:widowControl w:val="0"/>
              <w:tabs>
                <w:tab w:val="left" w:pos="284"/>
              </w:tabs>
              <w:autoSpaceDE w:val="0"/>
              <w:autoSpaceDN w:val="0"/>
              <w:bidi w:val="0"/>
              <w:adjustRightInd w:val="0"/>
              <w:spacing w:after="0" w:line="240" w:lineRule="auto"/>
              <w:contextualSpacing/>
              <w:rPr>
                <w:rFonts w:asciiTheme="majorBidi" w:hAnsiTheme="majorBidi" w:cstheme="majorBidi"/>
                <w:sz w:val="28"/>
                <w:szCs w:val="28"/>
              </w:rPr>
            </w:pPr>
            <w:r w:rsidRPr="0012315B">
              <w:rPr>
                <w:rFonts w:asciiTheme="majorBidi" w:hAnsiTheme="majorBidi" w:cstheme="majorBidi"/>
                <w:sz w:val="28"/>
                <w:szCs w:val="28"/>
              </w:rPr>
              <w:t>Nursing care plan activities</w:t>
            </w:r>
          </w:p>
        </w:tc>
        <w:tc>
          <w:tcPr>
            <w:tcW w:w="1701" w:type="dxa"/>
            <w:tcBorders>
              <w:left w:val="single" w:sz="4" w:space="0" w:color="auto"/>
              <w:right w:val="single" w:sz="4" w:space="0" w:color="auto"/>
            </w:tcBorders>
            <w:shd w:val="clear" w:color="auto" w:fill="auto"/>
          </w:tcPr>
          <w:p w:rsidR="00FA548D" w:rsidRPr="0012315B" w:rsidRDefault="00FA548D" w:rsidP="0012315B">
            <w:pPr>
              <w:widowControl w:val="0"/>
              <w:tabs>
                <w:tab w:val="right" w:pos="2335"/>
              </w:tabs>
              <w:autoSpaceDE w:val="0"/>
              <w:autoSpaceDN w:val="0"/>
              <w:bidi w:val="0"/>
              <w:adjustRightInd w:val="0"/>
              <w:spacing w:after="0" w:line="240" w:lineRule="auto"/>
              <w:jc w:val="center"/>
              <w:rPr>
                <w:rFonts w:asciiTheme="majorBidi" w:eastAsia="Times New Roman" w:hAnsiTheme="majorBidi" w:cstheme="majorBidi"/>
                <w:sz w:val="28"/>
                <w:szCs w:val="28"/>
              </w:rPr>
            </w:pPr>
            <w:r w:rsidRPr="0012315B">
              <w:rPr>
                <w:rFonts w:asciiTheme="majorBidi" w:eastAsia="Times New Roman" w:hAnsiTheme="majorBidi" w:cstheme="majorBidi"/>
                <w:sz w:val="28"/>
                <w:szCs w:val="28"/>
              </w:rPr>
              <w:t>12.55</w:t>
            </w:r>
            <w:r w:rsidRPr="0012315B">
              <w:rPr>
                <w:rFonts w:asciiTheme="majorBidi" w:eastAsia="Times New Roman" w:hAnsiTheme="majorBidi" w:cstheme="majorBidi"/>
                <w:color w:val="000000"/>
                <w:sz w:val="28"/>
                <w:szCs w:val="28"/>
              </w:rPr>
              <w:t xml:space="preserve"> ± 3.08</w:t>
            </w:r>
          </w:p>
        </w:tc>
        <w:tc>
          <w:tcPr>
            <w:tcW w:w="1984" w:type="dxa"/>
            <w:tcBorders>
              <w:left w:val="single" w:sz="4" w:space="0" w:color="auto"/>
              <w:right w:val="single" w:sz="4" w:space="0" w:color="auto"/>
            </w:tcBorders>
          </w:tcPr>
          <w:p w:rsidR="00FA548D" w:rsidRPr="0012315B" w:rsidRDefault="00FA548D" w:rsidP="0012315B">
            <w:pPr>
              <w:widowControl w:val="0"/>
              <w:autoSpaceDE w:val="0"/>
              <w:autoSpaceDN w:val="0"/>
              <w:bidi w:val="0"/>
              <w:adjustRightInd w:val="0"/>
              <w:spacing w:after="0" w:line="240" w:lineRule="auto"/>
              <w:jc w:val="center"/>
              <w:rPr>
                <w:rFonts w:asciiTheme="majorBidi" w:eastAsia="Times New Roman" w:hAnsiTheme="majorBidi" w:cstheme="majorBidi"/>
                <w:b/>
                <w:bCs/>
                <w:sz w:val="28"/>
                <w:szCs w:val="28"/>
              </w:rPr>
            </w:pPr>
            <w:r w:rsidRPr="0012315B">
              <w:rPr>
                <w:rFonts w:asciiTheme="majorBidi" w:eastAsia="Times New Roman" w:hAnsiTheme="majorBidi" w:cstheme="majorBidi"/>
                <w:b/>
                <w:bCs/>
                <w:sz w:val="28"/>
                <w:szCs w:val="28"/>
              </w:rPr>
              <w:t>15.27</w:t>
            </w:r>
            <w:r w:rsidRPr="0012315B">
              <w:rPr>
                <w:rFonts w:asciiTheme="majorBidi" w:eastAsia="Times New Roman" w:hAnsiTheme="majorBidi" w:cstheme="majorBidi"/>
                <w:b/>
                <w:bCs/>
                <w:color w:val="000000"/>
                <w:sz w:val="28"/>
                <w:szCs w:val="28"/>
              </w:rPr>
              <w:t xml:space="preserve"> ± 2.1</w:t>
            </w:r>
          </w:p>
        </w:tc>
        <w:tc>
          <w:tcPr>
            <w:tcW w:w="1635" w:type="dxa"/>
            <w:tcBorders>
              <w:left w:val="single" w:sz="4" w:space="0" w:color="auto"/>
            </w:tcBorders>
          </w:tcPr>
          <w:p w:rsidR="00FA548D" w:rsidRPr="0012315B" w:rsidRDefault="00FA548D" w:rsidP="0012315B">
            <w:pPr>
              <w:widowControl w:val="0"/>
              <w:autoSpaceDE w:val="0"/>
              <w:autoSpaceDN w:val="0"/>
              <w:bidi w:val="0"/>
              <w:adjustRightInd w:val="0"/>
              <w:spacing w:after="0" w:line="240" w:lineRule="auto"/>
              <w:jc w:val="center"/>
              <w:rPr>
                <w:rFonts w:asciiTheme="majorBidi" w:eastAsia="Times New Roman" w:hAnsiTheme="majorBidi" w:cstheme="majorBidi"/>
                <w:sz w:val="28"/>
                <w:szCs w:val="28"/>
              </w:rPr>
            </w:pPr>
            <w:r w:rsidRPr="0012315B">
              <w:rPr>
                <w:rFonts w:asciiTheme="majorBidi" w:eastAsia="Times New Roman" w:hAnsiTheme="majorBidi" w:cstheme="majorBidi"/>
                <w:sz w:val="28"/>
                <w:szCs w:val="28"/>
              </w:rPr>
              <w:t>14.93</w:t>
            </w:r>
            <w:r w:rsidRPr="0012315B">
              <w:rPr>
                <w:rFonts w:asciiTheme="majorBidi" w:eastAsia="Times New Roman" w:hAnsiTheme="majorBidi" w:cstheme="majorBidi"/>
                <w:color w:val="000000"/>
                <w:sz w:val="28"/>
                <w:szCs w:val="28"/>
              </w:rPr>
              <w:t xml:space="preserve"> ± 2.47</w:t>
            </w:r>
          </w:p>
        </w:tc>
      </w:tr>
      <w:tr w:rsidR="00FA548D" w:rsidRPr="0012315B" w:rsidTr="00E03F48">
        <w:tc>
          <w:tcPr>
            <w:tcW w:w="884" w:type="dxa"/>
            <w:vMerge/>
            <w:tcBorders>
              <w:right w:val="single" w:sz="4" w:space="0" w:color="auto"/>
            </w:tcBorders>
          </w:tcPr>
          <w:p w:rsidR="00FA548D" w:rsidRPr="0012315B" w:rsidRDefault="00FA548D" w:rsidP="0012315B">
            <w:pPr>
              <w:widowControl w:val="0"/>
              <w:tabs>
                <w:tab w:val="left" w:pos="284"/>
              </w:tabs>
              <w:autoSpaceDE w:val="0"/>
              <w:autoSpaceDN w:val="0"/>
              <w:bidi w:val="0"/>
              <w:adjustRightInd w:val="0"/>
              <w:spacing w:after="0" w:line="240" w:lineRule="auto"/>
              <w:contextualSpacing/>
              <w:rPr>
                <w:rFonts w:asciiTheme="majorBidi" w:hAnsiTheme="majorBidi" w:cstheme="majorBidi"/>
                <w:b/>
                <w:bCs/>
                <w:sz w:val="28"/>
                <w:szCs w:val="28"/>
              </w:rPr>
            </w:pPr>
          </w:p>
        </w:tc>
        <w:tc>
          <w:tcPr>
            <w:tcW w:w="3011" w:type="dxa"/>
            <w:tcBorders>
              <w:right w:val="single" w:sz="4" w:space="0" w:color="auto"/>
            </w:tcBorders>
            <w:shd w:val="clear" w:color="auto" w:fill="auto"/>
          </w:tcPr>
          <w:p w:rsidR="00FA548D" w:rsidRPr="0012315B" w:rsidRDefault="00FA548D" w:rsidP="0012315B">
            <w:pPr>
              <w:widowControl w:val="0"/>
              <w:tabs>
                <w:tab w:val="left" w:pos="284"/>
              </w:tabs>
              <w:autoSpaceDE w:val="0"/>
              <w:autoSpaceDN w:val="0"/>
              <w:bidi w:val="0"/>
              <w:adjustRightInd w:val="0"/>
              <w:spacing w:after="0" w:line="240" w:lineRule="auto"/>
              <w:contextualSpacing/>
              <w:rPr>
                <w:rFonts w:asciiTheme="majorBidi" w:hAnsiTheme="majorBidi" w:cstheme="majorBidi"/>
                <w:sz w:val="28"/>
                <w:szCs w:val="28"/>
              </w:rPr>
            </w:pPr>
            <w:r w:rsidRPr="0012315B">
              <w:rPr>
                <w:rFonts w:asciiTheme="majorBidi" w:hAnsiTheme="majorBidi" w:cstheme="majorBidi"/>
                <w:sz w:val="28"/>
                <w:szCs w:val="28"/>
              </w:rPr>
              <w:t>Preventive and patient safety</w:t>
            </w:r>
          </w:p>
        </w:tc>
        <w:tc>
          <w:tcPr>
            <w:tcW w:w="1701" w:type="dxa"/>
            <w:tcBorders>
              <w:left w:val="single" w:sz="4" w:space="0" w:color="auto"/>
              <w:right w:val="single" w:sz="4" w:space="0" w:color="auto"/>
            </w:tcBorders>
            <w:shd w:val="clear" w:color="auto" w:fill="auto"/>
          </w:tcPr>
          <w:p w:rsidR="00FA548D" w:rsidRPr="0012315B" w:rsidRDefault="00FA548D" w:rsidP="0012315B">
            <w:pPr>
              <w:widowControl w:val="0"/>
              <w:autoSpaceDE w:val="0"/>
              <w:autoSpaceDN w:val="0"/>
              <w:bidi w:val="0"/>
              <w:adjustRightInd w:val="0"/>
              <w:spacing w:after="0" w:line="240" w:lineRule="auto"/>
              <w:jc w:val="center"/>
              <w:rPr>
                <w:rFonts w:asciiTheme="majorBidi" w:eastAsia="Times New Roman" w:hAnsiTheme="majorBidi" w:cstheme="majorBidi"/>
                <w:sz w:val="28"/>
                <w:szCs w:val="28"/>
              </w:rPr>
            </w:pPr>
            <w:r w:rsidRPr="0012315B">
              <w:rPr>
                <w:rFonts w:asciiTheme="majorBidi" w:eastAsia="Times New Roman" w:hAnsiTheme="majorBidi" w:cstheme="majorBidi"/>
                <w:sz w:val="28"/>
                <w:szCs w:val="28"/>
              </w:rPr>
              <w:t>10.07</w:t>
            </w:r>
            <w:r w:rsidRPr="0012315B">
              <w:rPr>
                <w:rFonts w:asciiTheme="majorBidi" w:eastAsia="Times New Roman" w:hAnsiTheme="majorBidi" w:cstheme="majorBidi"/>
                <w:color w:val="000000"/>
                <w:sz w:val="28"/>
                <w:szCs w:val="28"/>
              </w:rPr>
              <w:t xml:space="preserve"> ± 1.78</w:t>
            </w:r>
          </w:p>
        </w:tc>
        <w:tc>
          <w:tcPr>
            <w:tcW w:w="1984" w:type="dxa"/>
            <w:tcBorders>
              <w:left w:val="single" w:sz="4" w:space="0" w:color="auto"/>
              <w:right w:val="single" w:sz="4" w:space="0" w:color="auto"/>
            </w:tcBorders>
          </w:tcPr>
          <w:p w:rsidR="00FA548D" w:rsidRPr="0012315B" w:rsidRDefault="00FA548D" w:rsidP="0012315B">
            <w:pPr>
              <w:widowControl w:val="0"/>
              <w:autoSpaceDE w:val="0"/>
              <w:autoSpaceDN w:val="0"/>
              <w:bidi w:val="0"/>
              <w:adjustRightInd w:val="0"/>
              <w:spacing w:after="0" w:line="240" w:lineRule="auto"/>
              <w:jc w:val="center"/>
              <w:rPr>
                <w:rFonts w:asciiTheme="majorBidi" w:eastAsia="Times New Roman" w:hAnsiTheme="majorBidi" w:cstheme="majorBidi"/>
                <w:b/>
                <w:bCs/>
                <w:sz w:val="28"/>
                <w:szCs w:val="28"/>
              </w:rPr>
            </w:pPr>
            <w:r w:rsidRPr="0012315B">
              <w:rPr>
                <w:rFonts w:asciiTheme="majorBidi" w:eastAsia="Times New Roman" w:hAnsiTheme="majorBidi" w:cstheme="majorBidi"/>
                <w:b/>
                <w:bCs/>
                <w:sz w:val="28"/>
                <w:szCs w:val="28"/>
              </w:rPr>
              <w:t>11.25</w:t>
            </w:r>
            <w:r w:rsidRPr="0012315B">
              <w:rPr>
                <w:rFonts w:asciiTheme="majorBidi" w:eastAsia="Times New Roman" w:hAnsiTheme="majorBidi" w:cstheme="majorBidi"/>
                <w:b/>
                <w:bCs/>
                <w:color w:val="000000"/>
                <w:sz w:val="28"/>
                <w:szCs w:val="28"/>
              </w:rPr>
              <w:t xml:space="preserve"> ± 1.31</w:t>
            </w:r>
          </w:p>
        </w:tc>
        <w:tc>
          <w:tcPr>
            <w:tcW w:w="1635" w:type="dxa"/>
            <w:tcBorders>
              <w:left w:val="single" w:sz="4" w:space="0" w:color="auto"/>
            </w:tcBorders>
          </w:tcPr>
          <w:p w:rsidR="00FA548D" w:rsidRPr="0012315B" w:rsidRDefault="00FA548D" w:rsidP="0012315B">
            <w:pPr>
              <w:widowControl w:val="0"/>
              <w:autoSpaceDE w:val="0"/>
              <w:autoSpaceDN w:val="0"/>
              <w:bidi w:val="0"/>
              <w:adjustRightInd w:val="0"/>
              <w:spacing w:after="0" w:line="240" w:lineRule="auto"/>
              <w:jc w:val="center"/>
              <w:rPr>
                <w:rFonts w:asciiTheme="majorBidi" w:eastAsia="Times New Roman" w:hAnsiTheme="majorBidi" w:cstheme="majorBidi"/>
                <w:sz w:val="28"/>
                <w:szCs w:val="28"/>
              </w:rPr>
            </w:pPr>
            <w:r w:rsidRPr="0012315B">
              <w:rPr>
                <w:rFonts w:asciiTheme="majorBidi" w:eastAsia="Times New Roman" w:hAnsiTheme="majorBidi" w:cstheme="majorBidi"/>
                <w:sz w:val="28"/>
                <w:szCs w:val="28"/>
              </w:rPr>
              <w:t>10.86</w:t>
            </w:r>
            <w:r w:rsidRPr="0012315B">
              <w:rPr>
                <w:rFonts w:asciiTheme="majorBidi" w:eastAsia="Times New Roman" w:hAnsiTheme="majorBidi" w:cstheme="majorBidi"/>
                <w:color w:val="000000"/>
                <w:sz w:val="28"/>
                <w:szCs w:val="28"/>
              </w:rPr>
              <w:t xml:space="preserve"> ± 1.84</w:t>
            </w:r>
          </w:p>
        </w:tc>
      </w:tr>
      <w:tr w:rsidR="00FA548D" w:rsidRPr="0012315B" w:rsidTr="00E03F48">
        <w:trPr>
          <w:trHeight w:val="892"/>
        </w:trPr>
        <w:tc>
          <w:tcPr>
            <w:tcW w:w="884" w:type="dxa"/>
            <w:vMerge/>
            <w:tcBorders>
              <w:right w:val="single" w:sz="4" w:space="0" w:color="auto"/>
            </w:tcBorders>
          </w:tcPr>
          <w:p w:rsidR="00FA548D" w:rsidRPr="0012315B" w:rsidRDefault="00FA548D" w:rsidP="0012315B">
            <w:pPr>
              <w:widowControl w:val="0"/>
              <w:tabs>
                <w:tab w:val="left" w:pos="284"/>
              </w:tabs>
              <w:autoSpaceDE w:val="0"/>
              <w:autoSpaceDN w:val="0"/>
              <w:bidi w:val="0"/>
              <w:adjustRightInd w:val="0"/>
              <w:spacing w:after="0" w:line="240" w:lineRule="auto"/>
              <w:contextualSpacing/>
              <w:rPr>
                <w:rFonts w:asciiTheme="majorBidi" w:eastAsia="Times New Roman" w:hAnsiTheme="majorBidi" w:cstheme="majorBidi"/>
                <w:b/>
                <w:bCs/>
                <w:sz w:val="28"/>
                <w:szCs w:val="28"/>
              </w:rPr>
            </w:pPr>
          </w:p>
        </w:tc>
        <w:tc>
          <w:tcPr>
            <w:tcW w:w="3011" w:type="dxa"/>
            <w:tcBorders>
              <w:right w:val="single" w:sz="4" w:space="0" w:color="auto"/>
            </w:tcBorders>
            <w:shd w:val="clear" w:color="auto" w:fill="auto"/>
          </w:tcPr>
          <w:p w:rsidR="00FA548D" w:rsidRPr="0012315B" w:rsidRDefault="00FA548D" w:rsidP="0012315B">
            <w:pPr>
              <w:widowControl w:val="0"/>
              <w:tabs>
                <w:tab w:val="left" w:pos="284"/>
              </w:tabs>
              <w:autoSpaceDE w:val="0"/>
              <w:autoSpaceDN w:val="0"/>
              <w:bidi w:val="0"/>
              <w:adjustRightInd w:val="0"/>
              <w:spacing w:after="0" w:line="240" w:lineRule="auto"/>
              <w:contextualSpacing/>
              <w:rPr>
                <w:rFonts w:asciiTheme="majorBidi" w:eastAsia="Times New Roman" w:hAnsiTheme="majorBidi" w:cstheme="majorBidi"/>
                <w:b/>
                <w:bCs/>
                <w:sz w:val="28"/>
                <w:szCs w:val="28"/>
              </w:rPr>
            </w:pPr>
            <w:r w:rsidRPr="0012315B">
              <w:rPr>
                <w:rFonts w:asciiTheme="majorBidi" w:eastAsia="Times New Roman" w:hAnsiTheme="majorBidi" w:cstheme="majorBidi"/>
                <w:b/>
                <w:bCs/>
                <w:sz w:val="28"/>
                <w:szCs w:val="28"/>
              </w:rPr>
              <w:t>Total</w:t>
            </w:r>
          </w:p>
        </w:tc>
        <w:tc>
          <w:tcPr>
            <w:tcW w:w="1701" w:type="dxa"/>
            <w:tcBorders>
              <w:left w:val="single" w:sz="4" w:space="0" w:color="auto"/>
              <w:right w:val="single" w:sz="4" w:space="0" w:color="auto"/>
            </w:tcBorders>
            <w:shd w:val="clear" w:color="auto" w:fill="auto"/>
          </w:tcPr>
          <w:p w:rsidR="00FA548D" w:rsidRPr="0012315B" w:rsidRDefault="00FA548D" w:rsidP="0012315B">
            <w:pPr>
              <w:widowControl w:val="0"/>
              <w:autoSpaceDE w:val="0"/>
              <w:autoSpaceDN w:val="0"/>
              <w:bidi w:val="0"/>
              <w:adjustRightInd w:val="0"/>
              <w:spacing w:after="0" w:line="240" w:lineRule="auto"/>
              <w:jc w:val="center"/>
              <w:rPr>
                <w:rFonts w:asciiTheme="majorBidi" w:eastAsia="Times New Roman" w:hAnsiTheme="majorBidi" w:cstheme="majorBidi"/>
                <w:sz w:val="28"/>
                <w:szCs w:val="28"/>
              </w:rPr>
            </w:pPr>
            <w:r w:rsidRPr="0012315B">
              <w:rPr>
                <w:rFonts w:asciiTheme="majorBidi" w:eastAsia="Times New Roman" w:hAnsiTheme="majorBidi" w:cstheme="majorBidi"/>
                <w:sz w:val="28"/>
                <w:szCs w:val="28"/>
              </w:rPr>
              <w:t>22.61</w:t>
            </w:r>
            <w:r w:rsidRPr="0012315B">
              <w:rPr>
                <w:rFonts w:asciiTheme="majorBidi" w:eastAsia="Times New Roman" w:hAnsiTheme="majorBidi" w:cstheme="majorBidi"/>
                <w:color w:val="000000"/>
                <w:sz w:val="28"/>
                <w:szCs w:val="28"/>
              </w:rPr>
              <w:t xml:space="preserve"> ± 4.41</w:t>
            </w:r>
          </w:p>
        </w:tc>
        <w:tc>
          <w:tcPr>
            <w:tcW w:w="1984" w:type="dxa"/>
            <w:tcBorders>
              <w:left w:val="single" w:sz="4" w:space="0" w:color="auto"/>
              <w:right w:val="single" w:sz="4" w:space="0" w:color="auto"/>
            </w:tcBorders>
          </w:tcPr>
          <w:p w:rsidR="00FA548D" w:rsidRPr="0012315B" w:rsidRDefault="00FA548D" w:rsidP="0012315B">
            <w:pPr>
              <w:widowControl w:val="0"/>
              <w:autoSpaceDE w:val="0"/>
              <w:autoSpaceDN w:val="0"/>
              <w:bidi w:val="0"/>
              <w:adjustRightInd w:val="0"/>
              <w:spacing w:after="0" w:line="240" w:lineRule="auto"/>
              <w:jc w:val="center"/>
              <w:rPr>
                <w:rFonts w:asciiTheme="majorBidi" w:eastAsia="Times New Roman" w:hAnsiTheme="majorBidi" w:cstheme="majorBidi"/>
                <w:b/>
                <w:bCs/>
                <w:sz w:val="28"/>
                <w:szCs w:val="28"/>
              </w:rPr>
            </w:pPr>
            <w:r w:rsidRPr="0012315B">
              <w:rPr>
                <w:rFonts w:asciiTheme="majorBidi" w:eastAsia="Times New Roman" w:hAnsiTheme="majorBidi" w:cstheme="majorBidi"/>
                <w:b/>
                <w:bCs/>
                <w:sz w:val="28"/>
                <w:szCs w:val="28"/>
              </w:rPr>
              <w:t>26.52</w:t>
            </w:r>
            <w:r w:rsidRPr="0012315B">
              <w:rPr>
                <w:rFonts w:asciiTheme="majorBidi" w:eastAsia="Times New Roman" w:hAnsiTheme="majorBidi" w:cstheme="majorBidi"/>
                <w:b/>
                <w:bCs/>
                <w:color w:val="000000"/>
                <w:sz w:val="28"/>
                <w:szCs w:val="28"/>
              </w:rPr>
              <w:t xml:space="preserve"> ± 3.24</w:t>
            </w:r>
          </w:p>
        </w:tc>
        <w:tc>
          <w:tcPr>
            <w:tcW w:w="1635" w:type="dxa"/>
            <w:tcBorders>
              <w:left w:val="single" w:sz="4" w:space="0" w:color="auto"/>
            </w:tcBorders>
          </w:tcPr>
          <w:p w:rsidR="00FA548D" w:rsidRPr="0012315B" w:rsidRDefault="00FA548D" w:rsidP="0012315B">
            <w:pPr>
              <w:widowControl w:val="0"/>
              <w:autoSpaceDE w:val="0"/>
              <w:autoSpaceDN w:val="0"/>
              <w:bidi w:val="0"/>
              <w:adjustRightInd w:val="0"/>
              <w:spacing w:after="0" w:line="240" w:lineRule="auto"/>
              <w:jc w:val="center"/>
              <w:rPr>
                <w:rFonts w:asciiTheme="majorBidi" w:eastAsia="Times New Roman" w:hAnsiTheme="majorBidi" w:cstheme="majorBidi"/>
                <w:b/>
                <w:bCs/>
                <w:sz w:val="28"/>
                <w:szCs w:val="28"/>
              </w:rPr>
            </w:pPr>
            <w:r w:rsidRPr="0012315B">
              <w:rPr>
                <w:rFonts w:asciiTheme="majorBidi" w:eastAsia="Times New Roman" w:hAnsiTheme="majorBidi" w:cstheme="majorBidi"/>
                <w:sz w:val="28"/>
                <w:szCs w:val="28"/>
              </w:rPr>
              <w:t>25.79</w:t>
            </w:r>
            <w:r w:rsidRPr="0012315B">
              <w:rPr>
                <w:rFonts w:asciiTheme="majorBidi" w:eastAsia="Times New Roman" w:hAnsiTheme="majorBidi" w:cstheme="majorBidi"/>
                <w:color w:val="000000"/>
                <w:sz w:val="28"/>
                <w:szCs w:val="28"/>
              </w:rPr>
              <w:t xml:space="preserve"> ± 4.18</w:t>
            </w:r>
          </w:p>
        </w:tc>
      </w:tr>
    </w:tbl>
    <w:p w:rsidR="00E03F48" w:rsidRPr="0012315B" w:rsidRDefault="00FA548D" w:rsidP="00A77A52">
      <w:pPr>
        <w:bidi w:val="0"/>
        <w:rPr>
          <w:rFonts w:ascii="Times New Roman" w:eastAsia="Times New Roman" w:hAnsi="Times New Roman" w:cs="Times New Roman"/>
          <w:b/>
          <w:bCs/>
          <w:sz w:val="28"/>
          <w:szCs w:val="28"/>
        </w:rPr>
      </w:pPr>
      <w:r w:rsidRPr="00FC55EB">
        <w:rPr>
          <w:rFonts w:ascii="Times New Roman" w:eastAsia="Times New Roman" w:hAnsi="Times New Roman" w:cs="Times New Roman"/>
          <w:b/>
          <w:bCs/>
          <w:sz w:val="28"/>
          <w:szCs w:val="28"/>
        </w:rPr>
        <w:t>Figure (3):</w:t>
      </w:r>
      <w:r w:rsidRPr="00FC55EB">
        <w:rPr>
          <w:rFonts w:ascii="Times New Roman" w:eastAsia="Times New Roman" w:hAnsi="Times New Roman" w:cs="Times New Roman"/>
          <w:b/>
          <w:bCs/>
          <w:sz w:val="28"/>
          <w:szCs w:val="28"/>
          <w:lang w:bidi="ar-EG"/>
        </w:rPr>
        <w:t xml:space="preserve"> </w:t>
      </w:r>
      <w:r w:rsidR="00E03F48" w:rsidRPr="00E03F48">
        <w:rPr>
          <w:rFonts w:ascii="Times New Roman" w:eastAsia="Times New Roman" w:hAnsi="Times New Roman" w:cs="Times New Roman"/>
          <w:b/>
          <w:bCs/>
          <w:color w:val="000000"/>
          <w:sz w:val="28"/>
          <w:szCs w:val="28"/>
        </w:rPr>
        <w:t>Head Nurse's Performance at</w:t>
      </w:r>
      <w:r w:rsidR="00E03F48" w:rsidRPr="00E03F48">
        <w:rPr>
          <w:rFonts w:ascii="Times New Roman" w:eastAsia="Times New Roman" w:hAnsi="Times New Roman" w:cs="Times New Roman"/>
          <w:b/>
          <w:bCs/>
          <w:sz w:val="28"/>
          <w:szCs w:val="28"/>
        </w:rPr>
        <w:t xml:space="preserve"> </w:t>
      </w:r>
      <w:proofErr w:type="spellStart"/>
      <w:r w:rsidR="00E03F48" w:rsidRPr="00E03F48">
        <w:rPr>
          <w:rFonts w:ascii="Times New Roman" w:eastAsia="Times New Roman" w:hAnsi="Times New Roman" w:cs="Times New Roman"/>
          <w:b/>
          <w:bCs/>
          <w:color w:val="000000"/>
          <w:sz w:val="28"/>
          <w:szCs w:val="28"/>
        </w:rPr>
        <w:t>Assiut</w:t>
      </w:r>
      <w:proofErr w:type="spellEnd"/>
      <w:r w:rsidR="00E03F48" w:rsidRPr="00E03F48">
        <w:rPr>
          <w:rFonts w:ascii="Times New Roman" w:eastAsia="Times New Roman" w:hAnsi="Times New Roman" w:cs="Times New Roman"/>
          <w:b/>
          <w:bCs/>
          <w:color w:val="000000"/>
          <w:sz w:val="28"/>
          <w:szCs w:val="28"/>
        </w:rPr>
        <w:t xml:space="preserve"> University Main Hospital (no. = 44).</w:t>
      </w:r>
    </w:p>
    <w:p w:rsidR="00FA548D" w:rsidRPr="00542663" w:rsidRDefault="00FA548D" w:rsidP="00E03F48">
      <w:pPr>
        <w:widowControl w:val="0"/>
        <w:tabs>
          <w:tab w:val="right" w:pos="8080"/>
        </w:tabs>
        <w:autoSpaceDE w:val="0"/>
        <w:autoSpaceDN w:val="0"/>
        <w:bidi w:val="0"/>
        <w:adjustRightInd w:val="0"/>
        <w:spacing w:after="0" w:line="360" w:lineRule="auto"/>
        <w:rPr>
          <w:rFonts w:ascii="Times New Roman" w:eastAsia="Times New Roman" w:hAnsi="Times New Roman" w:cs="Times New Roman"/>
          <w:b/>
          <w:bCs/>
          <w:sz w:val="28"/>
          <w:szCs w:val="28"/>
          <w:lang w:bidi="ar-EG"/>
        </w:rPr>
      </w:pPr>
      <w:r w:rsidRPr="00542663">
        <w:rPr>
          <w:noProof/>
          <w:sz w:val="32"/>
          <w:szCs w:val="32"/>
        </w:rPr>
        <w:drawing>
          <wp:inline distT="0" distB="0" distL="0" distR="0" wp14:anchorId="6551A186" wp14:editId="07AE7E42">
            <wp:extent cx="5591175" cy="2619375"/>
            <wp:effectExtent l="0" t="0" r="9525" b="9525"/>
            <wp:docPr id="2"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E1FD2" w:rsidRDefault="00FA548D" w:rsidP="00CE1FD2">
      <w:pPr>
        <w:bidi w:val="0"/>
        <w:jc w:val="center"/>
        <w:rPr>
          <w:rFonts w:ascii="Times New Roman" w:hAnsi="Times New Roman" w:cs="Times New Roman"/>
          <w:b/>
          <w:bCs/>
          <w:sz w:val="28"/>
          <w:szCs w:val="28"/>
        </w:rPr>
      </w:pPr>
      <w:r w:rsidRPr="00542663">
        <w:rPr>
          <w:rFonts w:ascii="Times New Roman" w:eastAsia="Times New Roman" w:hAnsi="Times New Roman" w:cs="Times New Roman"/>
          <w:sz w:val="24"/>
          <w:szCs w:val="24"/>
        </w:rPr>
        <w:lastRenderedPageBreak/>
        <w:t>(≥ 70% adequate, &lt; 70% inadequate</w:t>
      </w:r>
      <w:r w:rsidR="00CE1FD2">
        <w:rPr>
          <w:rFonts w:ascii="Times New Roman" w:eastAsia="Times New Roman" w:hAnsi="Times New Roman" w:cs="Times New Roman"/>
          <w:b/>
          <w:bCs/>
          <w:sz w:val="24"/>
          <w:szCs w:val="24"/>
          <w:lang w:bidi="ar-EG"/>
        </w:rPr>
        <w:t>)</w:t>
      </w:r>
    </w:p>
    <w:p w:rsidR="00E03F48" w:rsidRPr="00E03F48" w:rsidRDefault="00FA548D" w:rsidP="0012315B">
      <w:pPr>
        <w:widowControl w:val="0"/>
        <w:tabs>
          <w:tab w:val="right" w:pos="567"/>
        </w:tabs>
        <w:autoSpaceDE w:val="0"/>
        <w:autoSpaceDN w:val="0"/>
        <w:bidi w:val="0"/>
        <w:adjustRightInd w:val="0"/>
        <w:spacing w:after="0" w:line="240" w:lineRule="auto"/>
        <w:ind w:right="-46"/>
        <w:rPr>
          <w:rFonts w:ascii="Times New Roman" w:eastAsia="Times New Roman" w:hAnsi="Times New Roman" w:cs="Times New Roman"/>
          <w:b/>
          <w:bCs/>
          <w:color w:val="000000"/>
          <w:sz w:val="28"/>
          <w:szCs w:val="28"/>
        </w:rPr>
      </w:pPr>
      <w:proofErr w:type="gramStart"/>
      <w:r w:rsidRPr="00FC55EB">
        <w:rPr>
          <w:rFonts w:ascii="Times New Roman" w:eastAsia="Times New Roman" w:hAnsi="Times New Roman" w:cs="Times New Roman"/>
          <w:b/>
          <w:bCs/>
          <w:color w:val="000000"/>
          <w:sz w:val="28"/>
          <w:szCs w:val="28"/>
        </w:rPr>
        <w:t xml:space="preserve">Table </w:t>
      </w:r>
      <w:r w:rsidRPr="00BE7B1D">
        <w:rPr>
          <w:rFonts w:ascii="Times New Roman" w:eastAsia="Times New Roman" w:hAnsi="Times New Roman" w:cs="Times New Roman"/>
          <w:b/>
          <w:bCs/>
          <w:color w:val="000000"/>
          <w:sz w:val="28"/>
          <w:szCs w:val="28"/>
          <w:shd w:val="clear" w:color="auto" w:fill="BFBFBF" w:themeFill="background1" w:themeFillShade="BF"/>
        </w:rPr>
        <w:t>(4)</w:t>
      </w:r>
      <w:r w:rsidRPr="00FC55EB">
        <w:rPr>
          <w:rFonts w:ascii="Times New Roman" w:eastAsia="Times New Roman" w:hAnsi="Times New Roman" w:cs="Times New Roman"/>
          <w:b/>
          <w:bCs/>
          <w:color w:val="000000"/>
          <w:sz w:val="28"/>
          <w:szCs w:val="28"/>
        </w:rPr>
        <w:t>:</w:t>
      </w:r>
      <w:r w:rsidRPr="00FC55EB">
        <w:rPr>
          <w:rFonts w:ascii="Times New Roman" w:eastAsia="Times New Roman" w:hAnsi="Times New Roman" w:cs="Times New Roman"/>
          <w:b/>
          <w:bCs/>
          <w:sz w:val="28"/>
          <w:szCs w:val="28"/>
          <w:lang w:bidi="ar-EG"/>
        </w:rPr>
        <w:t xml:space="preserve"> </w:t>
      </w:r>
      <w:r w:rsidR="00E03F48" w:rsidRPr="00E03F48">
        <w:rPr>
          <w:rFonts w:ascii="Times New Roman" w:eastAsia="Times New Roman" w:hAnsi="Times New Roman" w:cs="Times New Roman"/>
          <w:b/>
          <w:bCs/>
          <w:sz w:val="28"/>
          <w:szCs w:val="28"/>
          <w:lang w:bidi="ar-EG"/>
        </w:rPr>
        <w:t xml:space="preserve">Comparison between Head Nurse's performance in pre &amp;post and pre &amp; follow up </w:t>
      </w:r>
      <w:r w:rsidR="00E03F48" w:rsidRPr="00E03F48">
        <w:rPr>
          <w:rFonts w:ascii="Times New Roman" w:eastAsia="Times New Roman" w:hAnsi="Times New Roman" w:cs="Times New Roman"/>
          <w:b/>
          <w:bCs/>
          <w:sz w:val="28"/>
          <w:szCs w:val="28"/>
        </w:rPr>
        <w:t xml:space="preserve">at </w:t>
      </w:r>
      <w:proofErr w:type="spellStart"/>
      <w:r w:rsidR="00E03F48" w:rsidRPr="00E03F48">
        <w:rPr>
          <w:rFonts w:ascii="Times New Roman" w:eastAsia="Times New Roman" w:hAnsi="Times New Roman" w:cs="Times New Roman"/>
          <w:b/>
          <w:bCs/>
          <w:color w:val="000000"/>
          <w:sz w:val="28"/>
          <w:szCs w:val="28"/>
        </w:rPr>
        <w:t>Assiut</w:t>
      </w:r>
      <w:proofErr w:type="spellEnd"/>
      <w:r w:rsidR="00E03F48" w:rsidRPr="00E03F48">
        <w:rPr>
          <w:rFonts w:ascii="Times New Roman" w:eastAsia="Times New Roman" w:hAnsi="Times New Roman" w:cs="Times New Roman"/>
          <w:b/>
          <w:bCs/>
          <w:color w:val="000000"/>
          <w:sz w:val="28"/>
          <w:szCs w:val="28"/>
        </w:rPr>
        <w:t xml:space="preserve"> University Main Hospital (no.</w:t>
      </w:r>
      <w:proofErr w:type="gramEnd"/>
      <w:r w:rsidR="00E03F48" w:rsidRPr="00E03F48">
        <w:rPr>
          <w:rFonts w:ascii="Times New Roman" w:eastAsia="Times New Roman" w:hAnsi="Times New Roman" w:cs="Times New Roman"/>
          <w:b/>
          <w:bCs/>
          <w:color w:val="000000"/>
          <w:sz w:val="28"/>
          <w:szCs w:val="28"/>
        </w:rPr>
        <w:t xml:space="preserve"> = 44).</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491"/>
        <w:gridCol w:w="1308"/>
        <w:gridCol w:w="1340"/>
        <w:gridCol w:w="1531"/>
        <w:gridCol w:w="1559"/>
        <w:gridCol w:w="1276"/>
      </w:tblGrid>
      <w:tr w:rsidR="001335E5" w:rsidRPr="00084045" w:rsidTr="001335E5">
        <w:tc>
          <w:tcPr>
            <w:tcW w:w="1844" w:type="dxa"/>
            <w:vMerge w:val="restart"/>
            <w:shd w:val="clear" w:color="auto" w:fill="D9D9D9"/>
          </w:tcPr>
          <w:p w:rsidR="001335E5" w:rsidRPr="00084045" w:rsidRDefault="001335E5" w:rsidP="0012315B">
            <w:pPr>
              <w:widowControl w:val="0"/>
              <w:autoSpaceDE w:val="0"/>
              <w:autoSpaceDN w:val="0"/>
              <w:bidi w:val="0"/>
              <w:adjustRightInd w:val="0"/>
              <w:spacing w:after="0" w:line="240" w:lineRule="auto"/>
              <w:rPr>
                <w:rFonts w:ascii="Times New Roman" w:eastAsia="Times New Roman" w:hAnsi="Times New Roman" w:cs="Times New Roman"/>
                <w:sz w:val="28"/>
                <w:szCs w:val="28"/>
                <w:lang w:bidi="ar-EG"/>
              </w:rPr>
            </w:pPr>
          </w:p>
          <w:p w:rsidR="001335E5" w:rsidRPr="00084045" w:rsidRDefault="001335E5" w:rsidP="0012315B">
            <w:pPr>
              <w:widowControl w:val="0"/>
              <w:autoSpaceDE w:val="0"/>
              <w:autoSpaceDN w:val="0"/>
              <w:bidi w:val="0"/>
              <w:adjustRightInd w:val="0"/>
              <w:spacing w:after="0" w:line="240" w:lineRule="auto"/>
              <w:rPr>
                <w:rFonts w:ascii="Times New Roman" w:eastAsia="Times New Roman" w:hAnsi="Times New Roman" w:cs="Times New Roman"/>
                <w:sz w:val="28"/>
                <w:szCs w:val="28"/>
                <w:lang w:bidi="ar-EG"/>
              </w:rPr>
            </w:pPr>
            <w:r w:rsidRPr="00084045">
              <w:rPr>
                <w:rFonts w:ascii="Times New Roman" w:eastAsia="Times New Roman" w:hAnsi="Times New Roman" w:cs="Times New Roman"/>
                <w:sz w:val="28"/>
                <w:szCs w:val="28"/>
                <w:lang w:bidi="ar-EG"/>
              </w:rPr>
              <w:t xml:space="preserve">Performance </w:t>
            </w:r>
            <w:r>
              <w:rPr>
                <w:rFonts w:ascii="Times New Roman" w:eastAsia="Times New Roman" w:hAnsi="Times New Roman" w:cs="Times New Roman"/>
                <w:sz w:val="28"/>
                <w:szCs w:val="28"/>
                <w:lang w:bidi="ar-EG"/>
              </w:rPr>
              <w:t>Categories</w:t>
            </w:r>
          </w:p>
        </w:tc>
        <w:tc>
          <w:tcPr>
            <w:tcW w:w="1491" w:type="dxa"/>
            <w:shd w:val="clear" w:color="auto" w:fill="D9D9D9"/>
          </w:tcPr>
          <w:p w:rsidR="001335E5" w:rsidRPr="00084045" w:rsidRDefault="001335E5" w:rsidP="0012315B">
            <w:pPr>
              <w:widowControl w:val="0"/>
              <w:autoSpaceDE w:val="0"/>
              <w:autoSpaceDN w:val="0"/>
              <w:bidi w:val="0"/>
              <w:adjustRightInd w:val="0"/>
              <w:spacing w:after="0" w:line="240" w:lineRule="auto"/>
              <w:rPr>
                <w:rFonts w:ascii="Times New Roman" w:eastAsia="Times New Roman" w:hAnsi="Times New Roman" w:cs="Times New Roman"/>
                <w:sz w:val="28"/>
                <w:szCs w:val="28"/>
                <w:lang w:bidi="ar-EG"/>
              </w:rPr>
            </w:pPr>
            <w:r w:rsidRPr="00084045">
              <w:rPr>
                <w:rFonts w:ascii="Times New Roman" w:eastAsia="Times New Roman" w:hAnsi="Times New Roman" w:cs="Times New Roman"/>
                <w:sz w:val="28"/>
                <w:szCs w:val="28"/>
                <w:lang w:bidi="ar-EG"/>
              </w:rPr>
              <w:t>Pre</w:t>
            </w:r>
          </w:p>
        </w:tc>
        <w:tc>
          <w:tcPr>
            <w:tcW w:w="1308" w:type="dxa"/>
            <w:shd w:val="clear" w:color="auto" w:fill="D9D9D9"/>
          </w:tcPr>
          <w:p w:rsidR="001335E5" w:rsidRPr="00084045" w:rsidRDefault="001335E5" w:rsidP="0012315B">
            <w:pPr>
              <w:widowControl w:val="0"/>
              <w:autoSpaceDE w:val="0"/>
              <w:autoSpaceDN w:val="0"/>
              <w:bidi w:val="0"/>
              <w:adjustRightInd w:val="0"/>
              <w:spacing w:after="0" w:line="240" w:lineRule="auto"/>
              <w:rPr>
                <w:rFonts w:ascii="Times New Roman" w:eastAsia="Times New Roman" w:hAnsi="Times New Roman" w:cs="Times New Roman"/>
                <w:sz w:val="28"/>
                <w:szCs w:val="28"/>
                <w:lang w:bidi="ar-EG"/>
              </w:rPr>
            </w:pPr>
            <w:r w:rsidRPr="00084045">
              <w:rPr>
                <w:rFonts w:ascii="Times New Roman" w:eastAsia="Times New Roman" w:hAnsi="Times New Roman" w:cs="Times New Roman"/>
                <w:sz w:val="28"/>
                <w:szCs w:val="28"/>
                <w:lang w:bidi="ar-EG"/>
              </w:rPr>
              <w:t>Post</w:t>
            </w:r>
          </w:p>
        </w:tc>
        <w:tc>
          <w:tcPr>
            <w:tcW w:w="1340" w:type="dxa"/>
            <w:vMerge w:val="restart"/>
            <w:shd w:val="clear" w:color="auto" w:fill="D9D9D9"/>
          </w:tcPr>
          <w:p w:rsidR="001335E5" w:rsidRDefault="001335E5" w:rsidP="0012315B">
            <w:pPr>
              <w:widowControl w:val="0"/>
              <w:autoSpaceDE w:val="0"/>
              <w:autoSpaceDN w:val="0"/>
              <w:bidi w:val="0"/>
              <w:adjustRightInd w:val="0"/>
              <w:spacing w:after="0" w:line="240" w:lineRule="auto"/>
              <w:rPr>
                <w:rFonts w:ascii="Times New Roman" w:eastAsia="Times New Roman" w:hAnsi="Times New Roman" w:cs="Times New Roman"/>
                <w:color w:val="000000"/>
                <w:sz w:val="28"/>
                <w:szCs w:val="28"/>
              </w:rPr>
            </w:pPr>
          </w:p>
          <w:p w:rsidR="001335E5" w:rsidRPr="001335E5" w:rsidRDefault="001335E5" w:rsidP="001335E5">
            <w:pPr>
              <w:widowControl w:val="0"/>
              <w:autoSpaceDE w:val="0"/>
              <w:autoSpaceDN w:val="0"/>
              <w:bidi w:val="0"/>
              <w:adjustRightInd w:val="0"/>
              <w:spacing w:after="0" w:line="240" w:lineRule="auto"/>
              <w:rPr>
                <w:rFonts w:ascii="Times New Roman" w:eastAsia="Times New Roman" w:hAnsi="Times New Roman" w:cs="Times New Roman"/>
                <w:color w:val="000000"/>
                <w:sz w:val="20"/>
                <w:szCs w:val="20"/>
              </w:rPr>
            </w:pPr>
          </w:p>
          <w:p w:rsidR="001335E5" w:rsidRPr="00084045" w:rsidRDefault="001335E5" w:rsidP="001335E5">
            <w:pPr>
              <w:widowControl w:val="0"/>
              <w:autoSpaceDE w:val="0"/>
              <w:autoSpaceDN w:val="0"/>
              <w:bidi w:val="0"/>
              <w:adjustRightInd w:val="0"/>
              <w:spacing w:after="0" w:line="240" w:lineRule="auto"/>
              <w:rPr>
                <w:rFonts w:ascii="Times New Roman" w:eastAsia="Times New Roman" w:hAnsi="Times New Roman" w:cs="Times New Roman"/>
                <w:sz w:val="28"/>
                <w:szCs w:val="28"/>
                <w:lang w:bidi="ar-EG"/>
              </w:rPr>
            </w:pPr>
            <w:r w:rsidRPr="00084045">
              <w:rPr>
                <w:rFonts w:ascii="Times New Roman" w:eastAsia="Times New Roman" w:hAnsi="Times New Roman" w:cs="Times New Roman"/>
                <w:color w:val="000000"/>
                <w:sz w:val="28"/>
                <w:szCs w:val="28"/>
              </w:rPr>
              <w:t>P.value</w:t>
            </w:r>
            <w:r>
              <w:rPr>
                <w:rFonts w:ascii="Times New Roman" w:eastAsia="Times New Roman" w:hAnsi="Times New Roman" w:cs="Times New Roman"/>
                <w:color w:val="000000"/>
                <w:sz w:val="28"/>
                <w:szCs w:val="28"/>
              </w:rPr>
              <w:t>1</w:t>
            </w:r>
          </w:p>
        </w:tc>
        <w:tc>
          <w:tcPr>
            <w:tcW w:w="1531" w:type="dxa"/>
            <w:shd w:val="clear" w:color="auto" w:fill="D9D9D9"/>
          </w:tcPr>
          <w:p w:rsidR="001335E5" w:rsidRPr="001335E5" w:rsidRDefault="001335E5" w:rsidP="00C47119">
            <w:pPr>
              <w:bidi w:val="0"/>
              <w:rPr>
                <w:rFonts w:asciiTheme="majorBidi" w:hAnsiTheme="majorBidi" w:cstheme="majorBidi"/>
                <w:sz w:val="28"/>
                <w:szCs w:val="28"/>
              </w:rPr>
            </w:pPr>
            <w:r w:rsidRPr="001335E5">
              <w:rPr>
                <w:rFonts w:asciiTheme="majorBidi" w:hAnsiTheme="majorBidi" w:cstheme="majorBidi"/>
                <w:sz w:val="28"/>
                <w:szCs w:val="28"/>
              </w:rPr>
              <w:t>Pre</w:t>
            </w:r>
          </w:p>
        </w:tc>
        <w:tc>
          <w:tcPr>
            <w:tcW w:w="1559" w:type="dxa"/>
            <w:shd w:val="clear" w:color="auto" w:fill="D9D9D9"/>
          </w:tcPr>
          <w:p w:rsidR="001335E5" w:rsidRPr="00084045" w:rsidRDefault="001335E5" w:rsidP="0012315B">
            <w:pPr>
              <w:widowControl w:val="0"/>
              <w:autoSpaceDE w:val="0"/>
              <w:autoSpaceDN w:val="0"/>
              <w:bidi w:val="0"/>
              <w:adjustRightInd w:val="0"/>
              <w:spacing w:after="0" w:line="240" w:lineRule="auto"/>
              <w:rPr>
                <w:rFonts w:ascii="Times New Roman" w:eastAsia="Times New Roman" w:hAnsi="Times New Roman" w:cs="Times New Roman"/>
                <w:sz w:val="28"/>
                <w:szCs w:val="28"/>
                <w:lang w:bidi="ar-EG"/>
              </w:rPr>
            </w:pPr>
            <w:r w:rsidRPr="00084045">
              <w:rPr>
                <w:rFonts w:ascii="Times New Roman" w:eastAsia="Times New Roman" w:hAnsi="Times New Roman" w:cs="Times New Roman"/>
                <w:sz w:val="28"/>
                <w:szCs w:val="28"/>
                <w:lang w:bidi="ar-EG"/>
              </w:rPr>
              <w:t>Follow up</w:t>
            </w:r>
          </w:p>
        </w:tc>
        <w:tc>
          <w:tcPr>
            <w:tcW w:w="1276" w:type="dxa"/>
            <w:vMerge w:val="restart"/>
            <w:shd w:val="clear" w:color="auto" w:fill="D9D9D9"/>
          </w:tcPr>
          <w:p w:rsidR="001335E5" w:rsidRDefault="001335E5" w:rsidP="0012315B">
            <w:pPr>
              <w:widowControl w:val="0"/>
              <w:autoSpaceDE w:val="0"/>
              <w:autoSpaceDN w:val="0"/>
              <w:bidi w:val="0"/>
              <w:adjustRightInd w:val="0"/>
              <w:spacing w:after="0" w:line="240" w:lineRule="auto"/>
              <w:rPr>
                <w:rFonts w:ascii="Times New Roman" w:eastAsia="Times New Roman" w:hAnsi="Times New Roman" w:cs="Times New Roman"/>
                <w:color w:val="000000"/>
                <w:sz w:val="28"/>
                <w:szCs w:val="28"/>
              </w:rPr>
            </w:pPr>
          </w:p>
          <w:p w:rsidR="001335E5" w:rsidRPr="00084045" w:rsidRDefault="001335E5" w:rsidP="001335E5">
            <w:pPr>
              <w:widowControl w:val="0"/>
              <w:autoSpaceDE w:val="0"/>
              <w:autoSpaceDN w:val="0"/>
              <w:bidi w:val="0"/>
              <w:adjustRightInd w:val="0"/>
              <w:spacing w:after="0" w:line="240" w:lineRule="auto"/>
              <w:rPr>
                <w:rFonts w:ascii="Times New Roman" w:eastAsia="Times New Roman" w:hAnsi="Times New Roman" w:cs="Times New Roman"/>
                <w:sz w:val="28"/>
                <w:szCs w:val="28"/>
                <w:lang w:bidi="ar-EG"/>
              </w:rPr>
            </w:pPr>
            <w:r w:rsidRPr="00084045">
              <w:rPr>
                <w:rFonts w:ascii="Times New Roman" w:eastAsia="Times New Roman" w:hAnsi="Times New Roman" w:cs="Times New Roman"/>
                <w:color w:val="000000"/>
                <w:sz w:val="28"/>
                <w:szCs w:val="28"/>
              </w:rPr>
              <w:t>P.value2</w:t>
            </w:r>
          </w:p>
        </w:tc>
      </w:tr>
      <w:tr w:rsidR="001335E5" w:rsidRPr="00084045" w:rsidTr="001335E5">
        <w:tc>
          <w:tcPr>
            <w:tcW w:w="1844" w:type="dxa"/>
            <w:vMerge/>
            <w:shd w:val="clear" w:color="auto" w:fill="D9D9D9"/>
          </w:tcPr>
          <w:p w:rsidR="001335E5" w:rsidRPr="00084045" w:rsidRDefault="001335E5" w:rsidP="0012315B">
            <w:pPr>
              <w:widowControl w:val="0"/>
              <w:autoSpaceDE w:val="0"/>
              <w:autoSpaceDN w:val="0"/>
              <w:bidi w:val="0"/>
              <w:adjustRightInd w:val="0"/>
              <w:spacing w:after="0" w:line="240" w:lineRule="auto"/>
              <w:rPr>
                <w:rFonts w:ascii="Times New Roman" w:eastAsia="Times New Roman" w:hAnsi="Times New Roman" w:cs="Times New Roman"/>
                <w:sz w:val="28"/>
                <w:szCs w:val="28"/>
                <w:lang w:bidi="ar-EG"/>
              </w:rPr>
            </w:pPr>
          </w:p>
        </w:tc>
        <w:tc>
          <w:tcPr>
            <w:tcW w:w="1491" w:type="dxa"/>
            <w:shd w:val="clear" w:color="auto" w:fill="D9D9D9"/>
          </w:tcPr>
          <w:p w:rsidR="001335E5" w:rsidRPr="00084045" w:rsidRDefault="001335E5" w:rsidP="0012315B">
            <w:pPr>
              <w:widowControl w:val="0"/>
              <w:autoSpaceDE w:val="0"/>
              <w:autoSpaceDN w:val="0"/>
              <w:bidi w:val="0"/>
              <w:adjustRightInd w:val="0"/>
              <w:spacing w:after="0" w:line="240" w:lineRule="auto"/>
              <w:rPr>
                <w:rFonts w:ascii="Times New Roman" w:eastAsia="Times New Roman" w:hAnsi="Times New Roman" w:cs="Times New Roman"/>
                <w:sz w:val="28"/>
                <w:szCs w:val="28"/>
                <w:lang w:bidi="ar-EG"/>
              </w:rPr>
            </w:pPr>
            <w:r w:rsidRPr="00084045">
              <w:rPr>
                <w:rFonts w:ascii="Times New Roman" w:eastAsia="Times New Roman" w:hAnsi="Times New Roman" w:cs="Times New Roman"/>
                <w:color w:val="000000"/>
                <w:sz w:val="28"/>
                <w:szCs w:val="28"/>
              </w:rPr>
              <w:t>Mean ± SD</w:t>
            </w:r>
          </w:p>
        </w:tc>
        <w:tc>
          <w:tcPr>
            <w:tcW w:w="1308" w:type="dxa"/>
            <w:shd w:val="clear" w:color="auto" w:fill="D9D9D9"/>
          </w:tcPr>
          <w:p w:rsidR="001335E5" w:rsidRPr="00084045" w:rsidRDefault="001335E5" w:rsidP="0012315B">
            <w:pPr>
              <w:widowControl w:val="0"/>
              <w:autoSpaceDE w:val="0"/>
              <w:autoSpaceDN w:val="0"/>
              <w:bidi w:val="0"/>
              <w:adjustRightInd w:val="0"/>
              <w:spacing w:after="0" w:line="240" w:lineRule="auto"/>
              <w:rPr>
                <w:rFonts w:ascii="Times New Roman" w:eastAsia="Times New Roman" w:hAnsi="Times New Roman" w:cs="Times New Roman"/>
                <w:sz w:val="28"/>
                <w:szCs w:val="28"/>
                <w:lang w:bidi="ar-EG"/>
              </w:rPr>
            </w:pPr>
            <w:r w:rsidRPr="00084045">
              <w:rPr>
                <w:rFonts w:ascii="Times New Roman" w:eastAsia="Times New Roman" w:hAnsi="Times New Roman" w:cs="Times New Roman"/>
                <w:color w:val="000000"/>
                <w:sz w:val="28"/>
                <w:szCs w:val="28"/>
              </w:rPr>
              <w:t>Mean ± SD</w:t>
            </w:r>
          </w:p>
        </w:tc>
        <w:tc>
          <w:tcPr>
            <w:tcW w:w="1340" w:type="dxa"/>
            <w:vMerge/>
            <w:shd w:val="clear" w:color="auto" w:fill="D9D9D9"/>
          </w:tcPr>
          <w:p w:rsidR="001335E5" w:rsidRPr="00084045" w:rsidRDefault="001335E5" w:rsidP="0012315B">
            <w:pPr>
              <w:widowControl w:val="0"/>
              <w:autoSpaceDE w:val="0"/>
              <w:autoSpaceDN w:val="0"/>
              <w:bidi w:val="0"/>
              <w:adjustRightInd w:val="0"/>
              <w:spacing w:after="0" w:line="240" w:lineRule="auto"/>
              <w:rPr>
                <w:rFonts w:ascii="Times New Roman" w:eastAsia="Times New Roman" w:hAnsi="Times New Roman" w:cs="Times New Roman"/>
                <w:color w:val="000000"/>
                <w:sz w:val="28"/>
                <w:szCs w:val="28"/>
              </w:rPr>
            </w:pPr>
          </w:p>
        </w:tc>
        <w:tc>
          <w:tcPr>
            <w:tcW w:w="1531" w:type="dxa"/>
            <w:shd w:val="clear" w:color="auto" w:fill="D9D9D9"/>
          </w:tcPr>
          <w:p w:rsidR="001335E5" w:rsidRPr="001335E5" w:rsidRDefault="001335E5" w:rsidP="00C47119">
            <w:pPr>
              <w:bidi w:val="0"/>
              <w:rPr>
                <w:rFonts w:asciiTheme="majorBidi" w:hAnsiTheme="majorBidi" w:cstheme="majorBidi"/>
                <w:sz w:val="28"/>
                <w:szCs w:val="28"/>
              </w:rPr>
            </w:pPr>
            <w:r w:rsidRPr="001335E5">
              <w:rPr>
                <w:rFonts w:asciiTheme="majorBidi" w:hAnsiTheme="majorBidi" w:cstheme="majorBidi"/>
                <w:sz w:val="28"/>
                <w:szCs w:val="28"/>
              </w:rPr>
              <w:t>Mean ± SD</w:t>
            </w:r>
          </w:p>
        </w:tc>
        <w:tc>
          <w:tcPr>
            <w:tcW w:w="1559" w:type="dxa"/>
            <w:shd w:val="clear" w:color="auto" w:fill="D9D9D9"/>
          </w:tcPr>
          <w:p w:rsidR="001335E5" w:rsidRPr="00084045" w:rsidRDefault="001335E5" w:rsidP="0012315B">
            <w:pPr>
              <w:widowControl w:val="0"/>
              <w:autoSpaceDE w:val="0"/>
              <w:autoSpaceDN w:val="0"/>
              <w:bidi w:val="0"/>
              <w:adjustRightInd w:val="0"/>
              <w:spacing w:after="0" w:line="240" w:lineRule="auto"/>
              <w:rPr>
                <w:rFonts w:ascii="Times New Roman" w:eastAsia="Times New Roman" w:hAnsi="Times New Roman" w:cs="Times New Roman"/>
                <w:sz w:val="28"/>
                <w:szCs w:val="28"/>
                <w:lang w:bidi="ar-EG"/>
              </w:rPr>
            </w:pPr>
            <w:r w:rsidRPr="00084045">
              <w:rPr>
                <w:rFonts w:ascii="Times New Roman" w:eastAsia="Times New Roman" w:hAnsi="Times New Roman" w:cs="Times New Roman"/>
                <w:color w:val="000000"/>
                <w:sz w:val="28"/>
                <w:szCs w:val="28"/>
              </w:rPr>
              <w:t>Mean ± SD</w:t>
            </w:r>
          </w:p>
        </w:tc>
        <w:tc>
          <w:tcPr>
            <w:tcW w:w="1276" w:type="dxa"/>
            <w:vMerge/>
            <w:shd w:val="clear" w:color="auto" w:fill="D9D9D9"/>
          </w:tcPr>
          <w:p w:rsidR="001335E5" w:rsidRPr="00084045" w:rsidRDefault="001335E5" w:rsidP="0012315B">
            <w:pPr>
              <w:widowControl w:val="0"/>
              <w:autoSpaceDE w:val="0"/>
              <w:autoSpaceDN w:val="0"/>
              <w:bidi w:val="0"/>
              <w:adjustRightInd w:val="0"/>
              <w:spacing w:after="0" w:line="240" w:lineRule="auto"/>
              <w:rPr>
                <w:rFonts w:ascii="Times New Roman" w:eastAsia="Times New Roman" w:hAnsi="Times New Roman" w:cs="Times New Roman"/>
                <w:sz w:val="28"/>
                <w:szCs w:val="28"/>
                <w:lang w:bidi="ar-EG"/>
              </w:rPr>
            </w:pPr>
          </w:p>
        </w:tc>
      </w:tr>
      <w:tr w:rsidR="001335E5" w:rsidRPr="00084045" w:rsidTr="001335E5">
        <w:tc>
          <w:tcPr>
            <w:tcW w:w="1844" w:type="dxa"/>
          </w:tcPr>
          <w:p w:rsidR="001335E5" w:rsidRPr="00084045" w:rsidRDefault="001335E5" w:rsidP="004273D8">
            <w:pPr>
              <w:widowControl w:val="0"/>
              <w:numPr>
                <w:ilvl w:val="0"/>
                <w:numId w:val="3"/>
              </w:numPr>
              <w:tabs>
                <w:tab w:val="right" w:pos="318"/>
              </w:tabs>
              <w:autoSpaceDE w:val="0"/>
              <w:autoSpaceDN w:val="0"/>
              <w:bidi w:val="0"/>
              <w:adjustRightInd w:val="0"/>
              <w:spacing w:after="0" w:line="240" w:lineRule="auto"/>
              <w:ind w:left="0" w:firstLine="0"/>
              <w:rPr>
                <w:rFonts w:ascii="Times New Roman" w:eastAsia="Times New Roman" w:hAnsi="Times New Roman" w:cs="Times New Roman"/>
                <w:sz w:val="28"/>
                <w:szCs w:val="28"/>
                <w:lang w:bidi="ar-EG"/>
              </w:rPr>
            </w:pPr>
            <w:r w:rsidRPr="00084045">
              <w:rPr>
                <w:rFonts w:ascii="Times New Roman" w:eastAsia="Times New Roman" w:hAnsi="Times New Roman" w:cs="Times New Roman"/>
                <w:color w:val="000000"/>
                <w:sz w:val="28"/>
                <w:szCs w:val="28"/>
              </w:rPr>
              <w:t>General characteristics</w:t>
            </w:r>
          </w:p>
        </w:tc>
        <w:tc>
          <w:tcPr>
            <w:tcW w:w="1491" w:type="dxa"/>
          </w:tcPr>
          <w:p w:rsidR="001335E5" w:rsidRPr="00084045" w:rsidRDefault="001335E5" w:rsidP="0012315B">
            <w:pPr>
              <w:widowControl w:val="0"/>
              <w:autoSpaceDE w:val="0"/>
              <w:autoSpaceDN w:val="0"/>
              <w:bidi w:val="0"/>
              <w:adjustRightInd w:val="0"/>
              <w:spacing w:after="0" w:line="240" w:lineRule="auto"/>
              <w:rPr>
                <w:rFonts w:ascii="Times New Roman" w:eastAsia="Times New Roman" w:hAnsi="Times New Roman" w:cs="Times New Roman"/>
                <w:sz w:val="28"/>
                <w:szCs w:val="28"/>
                <w:lang w:bidi="ar-EG"/>
              </w:rPr>
            </w:pPr>
            <w:r w:rsidRPr="00084045">
              <w:rPr>
                <w:rFonts w:ascii="Times New Roman" w:eastAsia="Times New Roman" w:hAnsi="Times New Roman" w:cs="Times New Roman"/>
                <w:sz w:val="28"/>
                <w:szCs w:val="28"/>
                <w:lang w:bidi="ar-EG"/>
              </w:rPr>
              <w:t>26.6</w:t>
            </w:r>
            <w:r w:rsidRPr="00084045">
              <w:rPr>
                <w:rFonts w:ascii="Times New Roman" w:eastAsia="Times New Roman" w:hAnsi="Times New Roman" w:cs="Times New Roman"/>
                <w:color w:val="000000"/>
                <w:sz w:val="28"/>
                <w:szCs w:val="28"/>
              </w:rPr>
              <w:t>±</w:t>
            </w:r>
            <w:r w:rsidRPr="00084045">
              <w:rPr>
                <w:rFonts w:ascii="Times New Roman" w:eastAsia="Times New Roman" w:hAnsi="Times New Roman" w:cs="Times New Roman"/>
                <w:sz w:val="28"/>
                <w:szCs w:val="28"/>
                <w:lang w:bidi="ar-EG"/>
              </w:rPr>
              <w:t xml:space="preserve"> 4.9</w:t>
            </w:r>
          </w:p>
        </w:tc>
        <w:tc>
          <w:tcPr>
            <w:tcW w:w="1308" w:type="dxa"/>
          </w:tcPr>
          <w:p w:rsidR="001335E5" w:rsidRPr="00084045" w:rsidRDefault="001335E5" w:rsidP="0012315B">
            <w:pPr>
              <w:widowControl w:val="0"/>
              <w:autoSpaceDE w:val="0"/>
              <w:autoSpaceDN w:val="0"/>
              <w:bidi w:val="0"/>
              <w:adjustRightInd w:val="0"/>
              <w:spacing w:after="0" w:line="240" w:lineRule="auto"/>
              <w:rPr>
                <w:rFonts w:ascii="Times New Roman" w:eastAsia="Times New Roman" w:hAnsi="Times New Roman" w:cs="Times New Roman"/>
                <w:sz w:val="28"/>
                <w:szCs w:val="28"/>
                <w:lang w:bidi="ar-EG"/>
              </w:rPr>
            </w:pPr>
            <w:r w:rsidRPr="00084045">
              <w:rPr>
                <w:rFonts w:ascii="Times New Roman" w:eastAsia="Times New Roman" w:hAnsi="Times New Roman" w:cs="Times New Roman"/>
                <w:sz w:val="28"/>
                <w:szCs w:val="28"/>
                <w:lang w:bidi="ar-EG"/>
              </w:rPr>
              <w:t>28.3</w:t>
            </w:r>
            <w:r w:rsidRPr="00084045">
              <w:rPr>
                <w:rFonts w:ascii="Times New Roman" w:eastAsia="Times New Roman" w:hAnsi="Times New Roman" w:cs="Times New Roman"/>
                <w:color w:val="000000"/>
                <w:sz w:val="28"/>
                <w:szCs w:val="28"/>
              </w:rPr>
              <w:t>± 2.3</w:t>
            </w:r>
          </w:p>
        </w:tc>
        <w:tc>
          <w:tcPr>
            <w:tcW w:w="1340" w:type="dxa"/>
          </w:tcPr>
          <w:p w:rsidR="001335E5" w:rsidRPr="00084045" w:rsidRDefault="001335E5" w:rsidP="005F6E26">
            <w:pPr>
              <w:widowControl w:val="0"/>
              <w:autoSpaceDE w:val="0"/>
              <w:autoSpaceDN w:val="0"/>
              <w:bidi w:val="0"/>
              <w:adjustRightInd w:val="0"/>
              <w:spacing w:after="0" w:line="240" w:lineRule="auto"/>
              <w:jc w:val="center"/>
              <w:rPr>
                <w:rFonts w:ascii="Times New Roman" w:eastAsia="Times New Roman" w:hAnsi="Times New Roman" w:cs="Times New Roman"/>
                <w:sz w:val="28"/>
                <w:szCs w:val="28"/>
                <w:lang w:bidi="ar-EG"/>
              </w:rPr>
            </w:pPr>
            <w:r w:rsidRPr="00084045">
              <w:rPr>
                <w:rFonts w:ascii="Times New Roman" w:eastAsia="Times New Roman" w:hAnsi="Times New Roman" w:cs="Times New Roman"/>
                <w:b/>
                <w:bCs/>
                <w:sz w:val="28"/>
                <w:szCs w:val="28"/>
                <w:lang w:bidi="ar-EG"/>
              </w:rPr>
              <w:t>0.000</w:t>
            </w:r>
            <w:r w:rsidRPr="00084045">
              <w:rPr>
                <w:rFonts w:ascii="Times New Roman" w:eastAsia="Times New Roman" w:hAnsi="Times New Roman" w:cs="Times New Roman"/>
                <w:b/>
                <w:bCs/>
                <w:color w:val="000000"/>
                <w:sz w:val="28"/>
                <w:szCs w:val="28"/>
              </w:rPr>
              <w:t>**</w:t>
            </w:r>
          </w:p>
        </w:tc>
        <w:tc>
          <w:tcPr>
            <w:tcW w:w="1531" w:type="dxa"/>
          </w:tcPr>
          <w:p w:rsidR="001335E5" w:rsidRPr="001335E5" w:rsidRDefault="001335E5" w:rsidP="001335E5">
            <w:pPr>
              <w:widowControl w:val="0"/>
              <w:autoSpaceDE w:val="0"/>
              <w:autoSpaceDN w:val="0"/>
              <w:bidi w:val="0"/>
              <w:adjustRightInd w:val="0"/>
              <w:spacing w:after="0" w:line="240" w:lineRule="auto"/>
              <w:rPr>
                <w:rFonts w:asciiTheme="majorBidi" w:eastAsia="Times New Roman" w:hAnsiTheme="majorBidi" w:cstheme="majorBidi"/>
                <w:sz w:val="28"/>
                <w:szCs w:val="28"/>
                <w:lang w:bidi="ar-EG"/>
              </w:rPr>
            </w:pPr>
            <w:r w:rsidRPr="001335E5">
              <w:rPr>
                <w:rFonts w:asciiTheme="majorBidi" w:eastAsia="Times New Roman" w:hAnsiTheme="majorBidi" w:cstheme="majorBidi"/>
                <w:sz w:val="28"/>
                <w:szCs w:val="28"/>
                <w:lang w:bidi="ar-EG"/>
              </w:rPr>
              <w:t>26.6± 4.9</w:t>
            </w:r>
          </w:p>
        </w:tc>
        <w:tc>
          <w:tcPr>
            <w:tcW w:w="1559" w:type="dxa"/>
          </w:tcPr>
          <w:p w:rsidR="001335E5" w:rsidRPr="00084045" w:rsidRDefault="001335E5" w:rsidP="0012315B">
            <w:pPr>
              <w:widowControl w:val="0"/>
              <w:autoSpaceDE w:val="0"/>
              <w:autoSpaceDN w:val="0"/>
              <w:bidi w:val="0"/>
              <w:adjustRightInd w:val="0"/>
              <w:spacing w:after="0" w:line="240" w:lineRule="auto"/>
              <w:rPr>
                <w:rFonts w:ascii="Times New Roman" w:eastAsia="Times New Roman" w:hAnsi="Times New Roman" w:cs="Times New Roman"/>
                <w:sz w:val="28"/>
                <w:szCs w:val="28"/>
                <w:lang w:bidi="ar-EG"/>
              </w:rPr>
            </w:pPr>
            <w:r w:rsidRPr="00084045">
              <w:rPr>
                <w:rFonts w:ascii="Times New Roman" w:eastAsia="Times New Roman" w:hAnsi="Times New Roman" w:cs="Times New Roman"/>
                <w:sz w:val="28"/>
                <w:szCs w:val="28"/>
                <w:lang w:bidi="ar-EG"/>
              </w:rPr>
              <w:t>27.5</w:t>
            </w:r>
            <w:r w:rsidRPr="00084045">
              <w:rPr>
                <w:rFonts w:ascii="Times New Roman" w:eastAsia="Times New Roman" w:hAnsi="Times New Roman" w:cs="Times New Roman"/>
                <w:color w:val="000000"/>
                <w:sz w:val="28"/>
                <w:szCs w:val="28"/>
              </w:rPr>
              <w:t>± 3.9</w:t>
            </w:r>
          </w:p>
        </w:tc>
        <w:tc>
          <w:tcPr>
            <w:tcW w:w="1276" w:type="dxa"/>
          </w:tcPr>
          <w:p w:rsidR="001335E5" w:rsidRPr="00084045" w:rsidRDefault="001335E5" w:rsidP="0012315B">
            <w:pPr>
              <w:widowControl w:val="0"/>
              <w:autoSpaceDE w:val="0"/>
              <w:autoSpaceDN w:val="0"/>
              <w:bidi w:val="0"/>
              <w:adjustRightInd w:val="0"/>
              <w:spacing w:after="0" w:line="240" w:lineRule="auto"/>
              <w:jc w:val="center"/>
              <w:rPr>
                <w:rFonts w:ascii="Times New Roman" w:eastAsia="Times New Roman" w:hAnsi="Times New Roman" w:cs="Times New Roman"/>
                <w:sz w:val="28"/>
                <w:szCs w:val="28"/>
                <w:lang w:bidi="ar-EG"/>
              </w:rPr>
            </w:pPr>
            <w:r w:rsidRPr="00084045">
              <w:rPr>
                <w:rFonts w:ascii="Times New Roman" w:eastAsia="Times New Roman" w:hAnsi="Times New Roman" w:cs="Times New Roman"/>
                <w:b/>
                <w:bCs/>
                <w:sz w:val="28"/>
                <w:szCs w:val="28"/>
                <w:lang w:bidi="ar-EG"/>
              </w:rPr>
              <w:t>0.000</w:t>
            </w:r>
            <w:r w:rsidRPr="00084045">
              <w:rPr>
                <w:rFonts w:ascii="Times New Roman" w:eastAsia="Times New Roman" w:hAnsi="Times New Roman" w:cs="Times New Roman"/>
                <w:b/>
                <w:bCs/>
                <w:color w:val="000000"/>
                <w:sz w:val="28"/>
                <w:szCs w:val="28"/>
              </w:rPr>
              <w:t>**</w:t>
            </w:r>
          </w:p>
        </w:tc>
      </w:tr>
      <w:tr w:rsidR="001335E5" w:rsidRPr="00084045" w:rsidTr="001335E5">
        <w:tc>
          <w:tcPr>
            <w:tcW w:w="1844" w:type="dxa"/>
          </w:tcPr>
          <w:p w:rsidR="001335E5" w:rsidRPr="00084045" w:rsidRDefault="001335E5" w:rsidP="004273D8">
            <w:pPr>
              <w:widowControl w:val="0"/>
              <w:numPr>
                <w:ilvl w:val="0"/>
                <w:numId w:val="3"/>
              </w:numPr>
              <w:tabs>
                <w:tab w:val="right" w:pos="318"/>
              </w:tabs>
              <w:autoSpaceDE w:val="0"/>
              <w:autoSpaceDN w:val="0"/>
              <w:bidi w:val="0"/>
              <w:adjustRightInd w:val="0"/>
              <w:spacing w:after="0" w:line="240" w:lineRule="auto"/>
              <w:ind w:left="0" w:firstLine="0"/>
              <w:rPr>
                <w:rFonts w:ascii="Times New Roman" w:eastAsia="Times New Roman" w:hAnsi="Times New Roman" w:cs="Times New Roman"/>
                <w:sz w:val="28"/>
                <w:szCs w:val="28"/>
                <w:lang w:bidi="ar-EG"/>
              </w:rPr>
            </w:pPr>
            <w:r w:rsidRPr="00084045">
              <w:rPr>
                <w:rFonts w:ascii="Times New Roman" w:eastAsia="Times New Roman" w:hAnsi="Times New Roman" w:cs="Times New Roman"/>
                <w:sz w:val="28"/>
                <w:szCs w:val="28"/>
              </w:rPr>
              <w:t>Soft skills</w:t>
            </w:r>
          </w:p>
        </w:tc>
        <w:tc>
          <w:tcPr>
            <w:tcW w:w="1491" w:type="dxa"/>
          </w:tcPr>
          <w:p w:rsidR="001335E5" w:rsidRPr="00084045" w:rsidRDefault="001335E5" w:rsidP="0012315B">
            <w:pPr>
              <w:widowControl w:val="0"/>
              <w:autoSpaceDE w:val="0"/>
              <w:autoSpaceDN w:val="0"/>
              <w:bidi w:val="0"/>
              <w:adjustRightInd w:val="0"/>
              <w:spacing w:after="0" w:line="240" w:lineRule="auto"/>
              <w:rPr>
                <w:rFonts w:ascii="Times New Roman" w:eastAsia="Times New Roman" w:hAnsi="Times New Roman" w:cs="Times New Roman"/>
                <w:b/>
                <w:bCs/>
                <w:sz w:val="28"/>
                <w:szCs w:val="28"/>
                <w:lang w:bidi="ar-EG"/>
              </w:rPr>
            </w:pPr>
            <w:r w:rsidRPr="00084045">
              <w:rPr>
                <w:rFonts w:ascii="Times New Roman" w:eastAsia="Times New Roman" w:hAnsi="Times New Roman" w:cs="Times New Roman"/>
                <w:b/>
                <w:bCs/>
                <w:sz w:val="28"/>
                <w:szCs w:val="28"/>
                <w:lang w:bidi="ar-EG"/>
              </w:rPr>
              <w:t>28.7</w:t>
            </w:r>
            <w:r w:rsidRPr="00084045">
              <w:rPr>
                <w:rFonts w:ascii="Times New Roman" w:eastAsia="Times New Roman" w:hAnsi="Times New Roman" w:cs="Times New Roman"/>
                <w:color w:val="000000"/>
                <w:sz w:val="28"/>
                <w:szCs w:val="28"/>
              </w:rPr>
              <w:t>±</w:t>
            </w:r>
            <w:r w:rsidRPr="00084045">
              <w:rPr>
                <w:rFonts w:ascii="Times New Roman" w:eastAsia="Times New Roman" w:hAnsi="Times New Roman" w:cs="Times New Roman"/>
                <w:b/>
                <w:bCs/>
                <w:sz w:val="28"/>
                <w:szCs w:val="28"/>
                <w:lang w:bidi="ar-EG"/>
              </w:rPr>
              <w:t xml:space="preserve"> 3.1</w:t>
            </w:r>
          </w:p>
        </w:tc>
        <w:tc>
          <w:tcPr>
            <w:tcW w:w="1308" w:type="dxa"/>
          </w:tcPr>
          <w:p w:rsidR="001335E5" w:rsidRPr="00084045" w:rsidRDefault="001335E5" w:rsidP="0012315B">
            <w:pPr>
              <w:widowControl w:val="0"/>
              <w:autoSpaceDE w:val="0"/>
              <w:autoSpaceDN w:val="0"/>
              <w:bidi w:val="0"/>
              <w:adjustRightInd w:val="0"/>
              <w:spacing w:after="0" w:line="240" w:lineRule="auto"/>
              <w:rPr>
                <w:rFonts w:ascii="Times New Roman" w:eastAsia="Times New Roman" w:hAnsi="Times New Roman" w:cs="Times New Roman"/>
                <w:b/>
                <w:bCs/>
                <w:sz w:val="28"/>
                <w:szCs w:val="28"/>
                <w:lang w:bidi="ar-EG"/>
              </w:rPr>
            </w:pPr>
            <w:r w:rsidRPr="00084045">
              <w:rPr>
                <w:rFonts w:ascii="Times New Roman" w:eastAsia="Times New Roman" w:hAnsi="Times New Roman" w:cs="Times New Roman"/>
                <w:b/>
                <w:bCs/>
                <w:sz w:val="28"/>
                <w:szCs w:val="28"/>
                <w:lang w:bidi="ar-EG"/>
              </w:rPr>
              <w:t>50.6</w:t>
            </w:r>
            <w:r w:rsidRPr="00084045">
              <w:rPr>
                <w:rFonts w:ascii="Times New Roman" w:eastAsia="Times New Roman" w:hAnsi="Times New Roman" w:cs="Times New Roman"/>
                <w:b/>
                <w:bCs/>
                <w:color w:val="000000"/>
                <w:sz w:val="28"/>
                <w:szCs w:val="28"/>
              </w:rPr>
              <w:t>±</w:t>
            </w:r>
            <w:r w:rsidRPr="00084045">
              <w:rPr>
                <w:rFonts w:ascii="Times New Roman" w:eastAsia="Times New Roman" w:hAnsi="Times New Roman" w:cs="Times New Roman"/>
                <w:b/>
                <w:bCs/>
                <w:sz w:val="28"/>
                <w:szCs w:val="28"/>
                <w:lang w:bidi="ar-EG"/>
              </w:rPr>
              <w:t xml:space="preserve"> 6.3</w:t>
            </w:r>
          </w:p>
        </w:tc>
        <w:tc>
          <w:tcPr>
            <w:tcW w:w="1340" w:type="dxa"/>
          </w:tcPr>
          <w:p w:rsidR="001335E5" w:rsidRPr="00084045" w:rsidRDefault="001335E5" w:rsidP="005F6E26">
            <w:pPr>
              <w:widowControl w:val="0"/>
              <w:autoSpaceDE w:val="0"/>
              <w:autoSpaceDN w:val="0"/>
              <w:bidi w:val="0"/>
              <w:adjustRightInd w:val="0"/>
              <w:spacing w:after="0" w:line="240" w:lineRule="auto"/>
              <w:jc w:val="center"/>
              <w:rPr>
                <w:rFonts w:ascii="Times New Roman" w:eastAsia="Times New Roman" w:hAnsi="Times New Roman" w:cs="Times New Roman"/>
                <w:b/>
                <w:bCs/>
                <w:sz w:val="28"/>
                <w:szCs w:val="28"/>
                <w:lang w:bidi="ar-EG"/>
              </w:rPr>
            </w:pPr>
            <w:r w:rsidRPr="00084045">
              <w:rPr>
                <w:rFonts w:ascii="Times New Roman" w:eastAsia="Times New Roman" w:hAnsi="Times New Roman" w:cs="Times New Roman"/>
                <w:b/>
                <w:bCs/>
                <w:sz w:val="28"/>
                <w:szCs w:val="28"/>
                <w:lang w:bidi="ar-EG"/>
              </w:rPr>
              <w:t>0.000</w:t>
            </w:r>
            <w:r w:rsidRPr="00084045">
              <w:rPr>
                <w:rFonts w:ascii="Times New Roman" w:eastAsia="Times New Roman" w:hAnsi="Times New Roman" w:cs="Times New Roman"/>
                <w:b/>
                <w:bCs/>
                <w:color w:val="000000"/>
                <w:sz w:val="28"/>
                <w:szCs w:val="28"/>
              </w:rPr>
              <w:t>**</w:t>
            </w:r>
          </w:p>
        </w:tc>
        <w:tc>
          <w:tcPr>
            <w:tcW w:w="1531" w:type="dxa"/>
          </w:tcPr>
          <w:p w:rsidR="001335E5" w:rsidRPr="001335E5" w:rsidRDefault="001335E5" w:rsidP="001335E5">
            <w:pPr>
              <w:widowControl w:val="0"/>
              <w:autoSpaceDE w:val="0"/>
              <w:autoSpaceDN w:val="0"/>
              <w:bidi w:val="0"/>
              <w:adjustRightInd w:val="0"/>
              <w:spacing w:after="0" w:line="240" w:lineRule="auto"/>
              <w:rPr>
                <w:rFonts w:asciiTheme="majorBidi" w:eastAsia="Times New Roman" w:hAnsiTheme="majorBidi" w:cstheme="majorBidi"/>
                <w:b/>
                <w:bCs/>
                <w:sz w:val="28"/>
                <w:szCs w:val="28"/>
                <w:lang w:bidi="ar-EG"/>
              </w:rPr>
            </w:pPr>
            <w:r w:rsidRPr="001335E5">
              <w:rPr>
                <w:rFonts w:asciiTheme="majorBidi" w:eastAsia="Times New Roman" w:hAnsiTheme="majorBidi" w:cstheme="majorBidi"/>
                <w:b/>
                <w:bCs/>
                <w:sz w:val="28"/>
                <w:szCs w:val="28"/>
                <w:lang w:bidi="ar-EG"/>
              </w:rPr>
              <w:t>28.7± 3.1</w:t>
            </w:r>
          </w:p>
        </w:tc>
        <w:tc>
          <w:tcPr>
            <w:tcW w:w="1559" w:type="dxa"/>
          </w:tcPr>
          <w:p w:rsidR="001335E5" w:rsidRPr="00084045" w:rsidRDefault="001335E5" w:rsidP="0012315B">
            <w:pPr>
              <w:widowControl w:val="0"/>
              <w:autoSpaceDE w:val="0"/>
              <w:autoSpaceDN w:val="0"/>
              <w:bidi w:val="0"/>
              <w:adjustRightInd w:val="0"/>
              <w:spacing w:after="0" w:line="240" w:lineRule="auto"/>
              <w:rPr>
                <w:rFonts w:ascii="Times New Roman" w:eastAsia="Times New Roman" w:hAnsi="Times New Roman" w:cs="Times New Roman"/>
                <w:b/>
                <w:bCs/>
                <w:sz w:val="28"/>
                <w:szCs w:val="28"/>
                <w:lang w:bidi="ar-EG"/>
              </w:rPr>
            </w:pPr>
            <w:r w:rsidRPr="00084045">
              <w:rPr>
                <w:rFonts w:ascii="Times New Roman" w:eastAsia="Times New Roman" w:hAnsi="Times New Roman" w:cs="Times New Roman"/>
                <w:b/>
                <w:bCs/>
                <w:sz w:val="28"/>
                <w:szCs w:val="28"/>
                <w:lang w:bidi="ar-EG"/>
              </w:rPr>
              <w:t>45.1</w:t>
            </w:r>
            <w:r w:rsidRPr="00084045">
              <w:rPr>
                <w:rFonts w:ascii="Times New Roman" w:eastAsia="Times New Roman" w:hAnsi="Times New Roman" w:cs="Times New Roman"/>
                <w:b/>
                <w:bCs/>
                <w:color w:val="000000"/>
                <w:sz w:val="28"/>
                <w:szCs w:val="28"/>
              </w:rPr>
              <w:t>±</w:t>
            </w:r>
            <w:r w:rsidRPr="00084045">
              <w:rPr>
                <w:rFonts w:ascii="Times New Roman" w:eastAsia="Times New Roman" w:hAnsi="Times New Roman" w:cs="Times New Roman"/>
                <w:b/>
                <w:bCs/>
                <w:sz w:val="28"/>
                <w:szCs w:val="28"/>
                <w:lang w:bidi="ar-EG"/>
              </w:rPr>
              <w:t xml:space="preserve"> 9.1</w:t>
            </w:r>
          </w:p>
        </w:tc>
        <w:tc>
          <w:tcPr>
            <w:tcW w:w="1276" w:type="dxa"/>
          </w:tcPr>
          <w:p w:rsidR="001335E5" w:rsidRPr="00084045" w:rsidRDefault="001335E5" w:rsidP="0012315B">
            <w:pPr>
              <w:widowControl w:val="0"/>
              <w:autoSpaceDE w:val="0"/>
              <w:autoSpaceDN w:val="0"/>
              <w:bidi w:val="0"/>
              <w:adjustRightInd w:val="0"/>
              <w:spacing w:after="0" w:line="240" w:lineRule="auto"/>
              <w:jc w:val="center"/>
              <w:rPr>
                <w:rFonts w:ascii="Times New Roman" w:eastAsia="Times New Roman" w:hAnsi="Times New Roman" w:cs="Times New Roman"/>
                <w:b/>
                <w:bCs/>
                <w:sz w:val="28"/>
                <w:szCs w:val="28"/>
                <w:lang w:bidi="ar-EG"/>
              </w:rPr>
            </w:pPr>
            <w:r w:rsidRPr="00084045">
              <w:rPr>
                <w:rFonts w:ascii="Times New Roman" w:eastAsia="Times New Roman" w:hAnsi="Times New Roman" w:cs="Times New Roman"/>
                <w:b/>
                <w:bCs/>
                <w:sz w:val="28"/>
                <w:szCs w:val="28"/>
                <w:lang w:bidi="ar-EG"/>
              </w:rPr>
              <w:t>0.000</w:t>
            </w:r>
            <w:r w:rsidRPr="00084045">
              <w:rPr>
                <w:rFonts w:ascii="Times New Roman" w:eastAsia="Times New Roman" w:hAnsi="Times New Roman" w:cs="Times New Roman"/>
                <w:b/>
                <w:bCs/>
                <w:color w:val="000000"/>
                <w:sz w:val="28"/>
                <w:szCs w:val="28"/>
              </w:rPr>
              <w:t>**</w:t>
            </w:r>
          </w:p>
        </w:tc>
      </w:tr>
      <w:tr w:rsidR="001335E5" w:rsidRPr="00084045" w:rsidTr="001335E5">
        <w:tc>
          <w:tcPr>
            <w:tcW w:w="1844" w:type="dxa"/>
          </w:tcPr>
          <w:p w:rsidR="001335E5" w:rsidRPr="00084045" w:rsidRDefault="001335E5" w:rsidP="004273D8">
            <w:pPr>
              <w:widowControl w:val="0"/>
              <w:numPr>
                <w:ilvl w:val="0"/>
                <w:numId w:val="3"/>
              </w:numPr>
              <w:tabs>
                <w:tab w:val="right" w:pos="318"/>
              </w:tabs>
              <w:autoSpaceDE w:val="0"/>
              <w:autoSpaceDN w:val="0"/>
              <w:bidi w:val="0"/>
              <w:adjustRightInd w:val="0"/>
              <w:spacing w:after="0" w:line="240" w:lineRule="auto"/>
              <w:ind w:left="0" w:firstLine="0"/>
              <w:rPr>
                <w:rFonts w:ascii="Times New Roman" w:eastAsia="Times New Roman" w:hAnsi="Times New Roman" w:cs="Times New Roman"/>
                <w:b/>
                <w:bCs/>
                <w:sz w:val="28"/>
                <w:szCs w:val="28"/>
                <w:lang w:bidi="ar-EG"/>
              </w:rPr>
            </w:pPr>
            <w:r w:rsidRPr="00084045">
              <w:rPr>
                <w:rFonts w:ascii="Times New Roman" w:hAnsi="Times New Roman" w:cs="Times New Roman"/>
                <w:sz w:val="28"/>
                <w:szCs w:val="28"/>
              </w:rPr>
              <w:t xml:space="preserve">Nursing care </w:t>
            </w:r>
          </w:p>
        </w:tc>
        <w:tc>
          <w:tcPr>
            <w:tcW w:w="1491" w:type="dxa"/>
          </w:tcPr>
          <w:p w:rsidR="001335E5" w:rsidRPr="00084045" w:rsidRDefault="001335E5" w:rsidP="0012315B">
            <w:pPr>
              <w:widowControl w:val="0"/>
              <w:autoSpaceDE w:val="0"/>
              <w:autoSpaceDN w:val="0"/>
              <w:bidi w:val="0"/>
              <w:adjustRightInd w:val="0"/>
              <w:spacing w:after="0" w:line="240" w:lineRule="auto"/>
              <w:rPr>
                <w:rFonts w:ascii="Times New Roman" w:eastAsia="Times New Roman" w:hAnsi="Times New Roman" w:cs="Times New Roman"/>
                <w:sz w:val="28"/>
                <w:szCs w:val="28"/>
                <w:lang w:bidi="ar-EG"/>
              </w:rPr>
            </w:pPr>
            <w:r w:rsidRPr="00084045">
              <w:rPr>
                <w:rFonts w:ascii="Times New Roman" w:eastAsia="Times New Roman" w:hAnsi="Times New Roman" w:cs="Times New Roman"/>
                <w:sz w:val="28"/>
                <w:szCs w:val="28"/>
                <w:lang w:bidi="ar-EG"/>
              </w:rPr>
              <w:t>22.6</w:t>
            </w:r>
            <w:r w:rsidRPr="00084045">
              <w:rPr>
                <w:rFonts w:ascii="Times New Roman" w:eastAsia="Times New Roman" w:hAnsi="Times New Roman" w:cs="Times New Roman"/>
                <w:color w:val="000000"/>
                <w:sz w:val="28"/>
                <w:szCs w:val="28"/>
              </w:rPr>
              <w:t>± 4.4</w:t>
            </w:r>
          </w:p>
        </w:tc>
        <w:tc>
          <w:tcPr>
            <w:tcW w:w="1308" w:type="dxa"/>
          </w:tcPr>
          <w:p w:rsidR="001335E5" w:rsidRPr="00084045" w:rsidRDefault="001335E5" w:rsidP="0012315B">
            <w:pPr>
              <w:widowControl w:val="0"/>
              <w:autoSpaceDE w:val="0"/>
              <w:autoSpaceDN w:val="0"/>
              <w:bidi w:val="0"/>
              <w:adjustRightInd w:val="0"/>
              <w:spacing w:after="0" w:line="240" w:lineRule="auto"/>
              <w:rPr>
                <w:rFonts w:ascii="Times New Roman" w:eastAsia="Times New Roman" w:hAnsi="Times New Roman" w:cs="Times New Roman"/>
                <w:sz w:val="28"/>
                <w:szCs w:val="28"/>
                <w:lang w:bidi="ar-EG"/>
              </w:rPr>
            </w:pPr>
            <w:r w:rsidRPr="00084045">
              <w:rPr>
                <w:rFonts w:ascii="Times New Roman" w:eastAsia="Times New Roman" w:hAnsi="Times New Roman" w:cs="Times New Roman"/>
                <w:sz w:val="28"/>
                <w:szCs w:val="28"/>
                <w:lang w:bidi="ar-EG"/>
              </w:rPr>
              <w:t>26.5</w:t>
            </w:r>
            <w:r w:rsidRPr="00084045">
              <w:rPr>
                <w:rFonts w:ascii="Times New Roman" w:eastAsia="Times New Roman" w:hAnsi="Times New Roman" w:cs="Times New Roman"/>
                <w:color w:val="000000"/>
                <w:sz w:val="28"/>
                <w:szCs w:val="28"/>
              </w:rPr>
              <w:t>± 3.2</w:t>
            </w:r>
          </w:p>
        </w:tc>
        <w:tc>
          <w:tcPr>
            <w:tcW w:w="1340" w:type="dxa"/>
          </w:tcPr>
          <w:p w:rsidR="001335E5" w:rsidRPr="00084045" w:rsidRDefault="001335E5" w:rsidP="005F6E26">
            <w:pPr>
              <w:widowControl w:val="0"/>
              <w:autoSpaceDE w:val="0"/>
              <w:autoSpaceDN w:val="0"/>
              <w:bidi w:val="0"/>
              <w:adjustRightInd w:val="0"/>
              <w:spacing w:after="0" w:line="240" w:lineRule="auto"/>
              <w:jc w:val="center"/>
              <w:rPr>
                <w:rFonts w:ascii="Times New Roman" w:eastAsia="Times New Roman" w:hAnsi="Times New Roman" w:cs="Times New Roman"/>
                <w:sz w:val="28"/>
                <w:szCs w:val="28"/>
                <w:lang w:bidi="ar-EG"/>
              </w:rPr>
            </w:pPr>
            <w:r w:rsidRPr="00084045">
              <w:rPr>
                <w:rFonts w:ascii="Times New Roman" w:eastAsia="Times New Roman" w:hAnsi="Times New Roman" w:cs="Times New Roman"/>
                <w:b/>
                <w:bCs/>
                <w:sz w:val="28"/>
                <w:szCs w:val="28"/>
                <w:lang w:bidi="ar-EG"/>
              </w:rPr>
              <w:t>0.000</w:t>
            </w:r>
            <w:r w:rsidRPr="00084045">
              <w:rPr>
                <w:rFonts w:ascii="Times New Roman" w:eastAsia="Times New Roman" w:hAnsi="Times New Roman" w:cs="Times New Roman"/>
                <w:b/>
                <w:bCs/>
                <w:color w:val="000000"/>
                <w:sz w:val="28"/>
                <w:szCs w:val="28"/>
              </w:rPr>
              <w:t>**</w:t>
            </w:r>
          </w:p>
        </w:tc>
        <w:tc>
          <w:tcPr>
            <w:tcW w:w="1531" w:type="dxa"/>
          </w:tcPr>
          <w:p w:rsidR="001335E5" w:rsidRPr="001335E5" w:rsidRDefault="001335E5" w:rsidP="001335E5">
            <w:pPr>
              <w:widowControl w:val="0"/>
              <w:autoSpaceDE w:val="0"/>
              <w:autoSpaceDN w:val="0"/>
              <w:bidi w:val="0"/>
              <w:adjustRightInd w:val="0"/>
              <w:spacing w:after="0" w:line="240" w:lineRule="auto"/>
              <w:rPr>
                <w:rFonts w:asciiTheme="majorBidi" w:eastAsia="Times New Roman" w:hAnsiTheme="majorBidi" w:cstheme="majorBidi"/>
                <w:sz w:val="28"/>
                <w:szCs w:val="28"/>
                <w:lang w:bidi="ar-EG"/>
              </w:rPr>
            </w:pPr>
            <w:r w:rsidRPr="001335E5">
              <w:rPr>
                <w:rFonts w:asciiTheme="majorBidi" w:eastAsia="Times New Roman" w:hAnsiTheme="majorBidi" w:cstheme="majorBidi"/>
                <w:sz w:val="28"/>
                <w:szCs w:val="28"/>
                <w:lang w:bidi="ar-EG"/>
              </w:rPr>
              <w:t>22.6± 4.4</w:t>
            </w:r>
          </w:p>
        </w:tc>
        <w:tc>
          <w:tcPr>
            <w:tcW w:w="1559" w:type="dxa"/>
          </w:tcPr>
          <w:p w:rsidR="001335E5" w:rsidRPr="00084045" w:rsidRDefault="001335E5" w:rsidP="0012315B">
            <w:pPr>
              <w:widowControl w:val="0"/>
              <w:autoSpaceDE w:val="0"/>
              <w:autoSpaceDN w:val="0"/>
              <w:bidi w:val="0"/>
              <w:adjustRightInd w:val="0"/>
              <w:spacing w:after="0" w:line="240" w:lineRule="auto"/>
              <w:rPr>
                <w:rFonts w:ascii="Times New Roman" w:eastAsia="Times New Roman" w:hAnsi="Times New Roman" w:cs="Times New Roman"/>
                <w:sz w:val="28"/>
                <w:szCs w:val="28"/>
                <w:lang w:bidi="ar-EG"/>
              </w:rPr>
            </w:pPr>
            <w:r w:rsidRPr="00084045">
              <w:rPr>
                <w:rFonts w:ascii="Times New Roman" w:eastAsia="Times New Roman" w:hAnsi="Times New Roman" w:cs="Times New Roman"/>
                <w:sz w:val="28"/>
                <w:szCs w:val="28"/>
                <w:lang w:bidi="ar-EG"/>
              </w:rPr>
              <w:t>25.8</w:t>
            </w:r>
            <w:r w:rsidRPr="00084045">
              <w:rPr>
                <w:rFonts w:ascii="Times New Roman" w:eastAsia="Times New Roman" w:hAnsi="Times New Roman" w:cs="Times New Roman"/>
                <w:color w:val="000000"/>
                <w:sz w:val="28"/>
                <w:szCs w:val="28"/>
              </w:rPr>
              <w:t>± 4.2</w:t>
            </w:r>
          </w:p>
        </w:tc>
        <w:tc>
          <w:tcPr>
            <w:tcW w:w="1276" w:type="dxa"/>
          </w:tcPr>
          <w:p w:rsidR="001335E5" w:rsidRPr="00084045" w:rsidRDefault="001335E5" w:rsidP="0012315B">
            <w:pPr>
              <w:widowControl w:val="0"/>
              <w:autoSpaceDE w:val="0"/>
              <w:autoSpaceDN w:val="0"/>
              <w:bidi w:val="0"/>
              <w:adjustRightInd w:val="0"/>
              <w:spacing w:after="0" w:line="240" w:lineRule="auto"/>
              <w:jc w:val="center"/>
              <w:rPr>
                <w:rFonts w:ascii="Times New Roman" w:eastAsia="Times New Roman" w:hAnsi="Times New Roman" w:cs="Times New Roman"/>
                <w:sz w:val="28"/>
                <w:szCs w:val="28"/>
                <w:lang w:bidi="ar-EG"/>
              </w:rPr>
            </w:pPr>
            <w:r w:rsidRPr="00084045">
              <w:rPr>
                <w:rFonts w:ascii="Times New Roman" w:eastAsia="Times New Roman" w:hAnsi="Times New Roman" w:cs="Times New Roman"/>
                <w:b/>
                <w:bCs/>
                <w:sz w:val="28"/>
                <w:szCs w:val="28"/>
                <w:lang w:bidi="ar-EG"/>
              </w:rPr>
              <w:t>0.000</w:t>
            </w:r>
            <w:r w:rsidRPr="00084045">
              <w:rPr>
                <w:rFonts w:ascii="Times New Roman" w:eastAsia="Times New Roman" w:hAnsi="Times New Roman" w:cs="Times New Roman"/>
                <w:b/>
                <w:bCs/>
                <w:color w:val="000000"/>
                <w:sz w:val="28"/>
                <w:szCs w:val="28"/>
              </w:rPr>
              <w:t>**</w:t>
            </w:r>
          </w:p>
        </w:tc>
      </w:tr>
      <w:tr w:rsidR="001335E5" w:rsidRPr="00084045" w:rsidTr="001335E5">
        <w:tc>
          <w:tcPr>
            <w:tcW w:w="1844" w:type="dxa"/>
          </w:tcPr>
          <w:p w:rsidR="001335E5" w:rsidRPr="00084045" w:rsidRDefault="001335E5" w:rsidP="0012315B">
            <w:pPr>
              <w:widowControl w:val="0"/>
              <w:tabs>
                <w:tab w:val="right" w:pos="318"/>
              </w:tabs>
              <w:autoSpaceDE w:val="0"/>
              <w:autoSpaceDN w:val="0"/>
              <w:bidi w:val="0"/>
              <w:adjustRightInd w:val="0"/>
              <w:spacing w:after="0" w:line="240" w:lineRule="auto"/>
              <w:rPr>
                <w:rFonts w:ascii="Times New Roman" w:hAnsi="Times New Roman" w:cs="Times New Roman"/>
                <w:sz w:val="28"/>
                <w:szCs w:val="28"/>
              </w:rPr>
            </w:pPr>
            <w:r w:rsidRPr="00084045">
              <w:rPr>
                <w:rFonts w:ascii="Times New Roman" w:hAnsi="Times New Roman" w:cs="Times New Roman"/>
                <w:sz w:val="28"/>
                <w:szCs w:val="28"/>
              </w:rPr>
              <w:t xml:space="preserve">Total </w:t>
            </w:r>
          </w:p>
        </w:tc>
        <w:tc>
          <w:tcPr>
            <w:tcW w:w="1491" w:type="dxa"/>
          </w:tcPr>
          <w:p w:rsidR="001335E5" w:rsidRPr="00084045" w:rsidRDefault="001335E5" w:rsidP="0012315B">
            <w:pPr>
              <w:widowControl w:val="0"/>
              <w:autoSpaceDE w:val="0"/>
              <w:autoSpaceDN w:val="0"/>
              <w:bidi w:val="0"/>
              <w:adjustRightInd w:val="0"/>
              <w:spacing w:after="0" w:line="240" w:lineRule="auto"/>
              <w:rPr>
                <w:rFonts w:ascii="Times New Roman" w:eastAsia="Times New Roman" w:hAnsi="Times New Roman" w:cs="Times New Roman"/>
                <w:sz w:val="28"/>
                <w:szCs w:val="28"/>
                <w:lang w:bidi="ar-EG"/>
              </w:rPr>
            </w:pPr>
            <w:r w:rsidRPr="00084045">
              <w:rPr>
                <w:rFonts w:ascii="Times New Roman" w:eastAsia="Times New Roman" w:hAnsi="Times New Roman" w:cs="Times New Roman"/>
                <w:sz w:val="28"/>
                <w:szCs w:val="28"/>
                <w:lang w:bidi="ar-EG"/>
              </w:rPr>
              <w:t>90.9</w:t>
            </w:r>
            <w:r w:rsidRPr="00084045">
              <w:rPr>
                <w:rFonts w:ascii="Times New Roman" w:eastAsia="Times New Roman" w:hAnsi="Times New Roman" w:cs="Times New Roman"/>
                <w:color w:val="000000"/>
                <w:sz w:val="28"/>
                <w:szCs w:val="28"/>
              </w:rPr>
              <w:t>± 11.5</w:t>
            </w:r>
          </w:p>
        </w:tc>
        <w:tc>
          <w:tcPr>
            <w:tcW w:w="1308" w:type="dxa"/>
          </w:tcPr>
          <w:p w:rsidR="001335E5" w:rsidRPr="00084045" w:rsidRDefault="001335E5" w:rsidP="0012315B">
            <w:pPr>
              <w:widowControl w:val="0"/>
              <w:autoSpaceDE w:val="0"/>
              <w:autoSpaceDN w:val="0"/>
              <w:bidi w:val="0"/>
              <w:adjustRightInd w:val="0"/>
              <w:spacing w:after="0" w:line="240" w:lineRule="auto"/>
              <w:rPr>
                <w:rFonts w:ascii="Times New Roman" w:eastAsia="Times New Roman" w:hAnsi="Times New Roman" w:cs="Times New Roman"/>
                <w:sz w:val="28"/>
                <w:szCs w:val="28"/>
                <w:lang w:bidi="ar-EG"/>
              </w:rPr>
            </w:pPr>
            <w:r w:rsidRPr="00084045">
              <w:rPr>
                <w:rFonts w:ascii="Times New Roman" w:eastAsia="Times New Roman" w:hAnsi="Times New Roman" w:cs="Times New Roman"/>
                <w:sz w:val="28"/>
                <w:szCs w:val="28"/>
                <w:lang w:bidi="ar-EG"/>
              </w:rPr>
              <w:t>105.4</w:t>
            </w:r>
            <w:r w:rsidRPr="00084045">
              <w:rPr>
                <w:rFonts w:ascii="Times New Roman" w:eastAsia="Times New Roman" w:hAnsi="Times New Roman" w:cs="Times New Roman"/>
                <w:color w:val="000000"/>
                <w:sz w:val="28"/>
                <w:szCs w:val="28"/>
              </w:rPr>
              <w:t>± 11.4</w:t>
            </w:r>
          </w:p>
        </w:tc>
        <w:tc>
          <w:tcPr>
            <w:tcW w:w="1340" w:type="dxa"/>
          </w:tcPr>
          <w:p w:rsidR="001335E5" w:rsidRPr="00084045" w:rsidRDefault="001335E5" w:rsidP="005F6E26">
            <w:pPr>
              <w:widowControl w:val="0"/>
              <w:autoSpaceDE w:val="0"/>
              <w:autoSpaceDN w:val="0"/>
              <w:bidi w:val="0"/>
              <w:adjustRightInd w:val="0"/>
              <w:spacing w:after="0" w:line="240" w:lineRule="auto"/>
              <w:jc w:val="center"/>
              <w:rPr>
                <w:rFonts w:ascii="Times New Roman" w:eastAsia="Times New Roman" w:hAnsi="Times New Roman" w:cs="Times New Roman"/>
                <w:sz w:val="28"/>
                <w:szCs w:val="28"/>
                <w:lang w:bidi="ar-EG"/>
              </w:rPr>
            </w:pPr>
            <w:r w:rsidRPr="00084045">
              <w:rPr>
                <w:rFonts w:ascii="Times New Roman" w:eastAsia="Times New Roman" w:hAnsi="Times New Roman" w:cs="Times New Roman"/>
                <w:b/>
                <w:bCs/>
                <w:sz w:val="28"/>
                <w:szCs w:val="28"/>
                <w:lang w:bidi="ar-EG"/>
              </w:rPr>
              <w:t>0.000</w:t>
            </w:r>
            <w:r w:rsidRPr="00084045">
              <w:rPr>
                <w:rFonts w:ascii="Times New Roman" w:eastAsia="Times New Roman" w:hAnsi="Times New Roman" w:cs="Times New Roman"/>
                <w:b/>
                <w:bCs/>
                <w:color w:val="000000"/>
                <w:sz w:val="28"/>
                <w:szCs w:val="28"/>
              </w:rPr>
              <w:t>**</w:t>
            </w:r>
          </w:p>
        </w:tc>
        <w:tc>
          <w:tcPr>
            <w:tcW w:w="1531" w:type="dxa"/>
          </w:tcPr>
          <w:p w:rsidR="001335E5" w:rsidRPr="001335E5" w:rsidRDefault="001335E5" w:rsidP="001335E5">
            <w:pPr>
              <w:widowControl w:val="0"/>
              <w:autoSpaceDE w:val="0"/>
              <w:autoSpaceDN w:val="0"/>
              <w:bidi w:val="0"/>
              <w:adjustRightInd w:val="0"/>
              <w:spacing w:after="0" w:line="240" w:lineRule="auto"/>
              <w:rPr>
                <w:rFonts w:asciiTheme="majorBidi" w:eastAsia="Times New Roman" w:hAnsiTheme="majorBidi" w:cstheme="majorBidi"/>
                <w:sz w:val="28"/>
                <w:szCs w:val="28"/>
                <w:lang w:bidi="ar-EG"/>
              </w:rPr>
            </w:pPr>
            <w:r w:rsidRPr="001335E5">
              <w:rPr>
                <w:rFonts w:asciiTheme="majorBidi" w:eastAsia="Times New Roman" w:hAnsiTheme="majorBidi" w:cstheme="majorBidi"/>
                <w:sz w:val="28"/>
                <w:szCs w:val="28"/>
                <w:lang w:bidi="ar-EG"/>
              </w:rPr>
              <w:t>90.9± 11.5</w:t>
            </w:r>
          </w:p>
        </w:tc>
        <w:tc>
          <w:tcPr>
            <w:tcW w:w="1559" w:type="dxa"/>
          </w:tcPr>
          <w:p w:rsidR="001335E5" w:rsidRPr="00084045" w:rsidRDefault="001335E5" w:rsidP="0012315B">
            <w:pPr>
              <w:widowControl w:val="0"/>
              <w:autoSpaceDE w:val="0"/>
              <w:autoSpaceDN w:val="0"/>
              <w:bidi w:val="0"/>
              <w:adjustRightInd w:val="0"/>
              <w:spacing w:after="0" w:line="240" w:lineRule="auto"/>
              <w:rPr>
                <w:rFonts w:ascii="Times New Roman" w:eastAsia="Times New Roman" w:hAnsi="Times New Roman" w:cs="Times New Roman"/>
                <w:sz w:val="28"/>
                <w:szCs w:val="28"/>
                <w:lang w:bidi="ar-EG"/>
              </w:rPr>
            </w:pPr>
            <w:r w:rsidRPr="00084045">
              <w:rPr>
                <w:rFonts w:ascii="Times New Roman" w:eastAsia="Times New Roman" w:hAnsi="Times New Roman" w:cs="Times New Roman"/>
                <w:sz w:val="28"/>
                <w:szCs w:val="28"/>
                <w:lang w:bidi="ar-EG"/>
              </w:rPr>
              <w:t>98.4</w:t>
            </w:r>
            <w:r w:rsidRPr="00084045">
              <w:rPr>
                <w:rFonts w:ascii="Times New Roman" w:eastAsia="Times New Roman" w:hAnsi="Times New Roman" w:cs="Times New Roman"/>
                <w:color w:val="000000"/>
                <w:sz w:val="28"/>
                <w:szCs w:val="28"/>
              </w:rPr>
              <w:t>± 16.1</w:t>
            </w:r>
          </w:p>
        </w:tc>
        <w:tc>
          <w:tcPr>
            <w:tcW w:w="1276" w:type="dxa"/>
          </w:tcPr>
          <w:p w:rsidR="001335E5" w:rsidRPr="00084045" w:rsidRDefault="001335E5" w:rsidP="0012315B">
            <w:pPr>
              <w:widowControl w:val="0"/>
              <w:autoSpaceDE w:val="0"/>
              <w:autoSpaceDN w:val="0"/>
              <w:bidi w:val="0"/>
              <w:adjustRightInd w:val="0"/>
              <w:spacing w:after="0" w:line="240" w:lineRule="auto"/>
              <w:jc w:val="center"/>
              <w:rPr>
                <w:rFonts w:ascii="Times New Roman" w:eastAsia="Times New Roman" w:hAnsi="Times New Roman" w:cs="Times New Roman"/>
                <w:sz w:val="28"/>
                <w:szCs w:val="28"/>
                <w:lang w:bidi="ar-EG"/>
              </w:rPr>
            </w:pPr>
            <w:r w:rsidRPr="00084045">
              <w:rPr>
                <w:rFonts w:ascii="Times New Roman" w:eastAsia="Times New Roman" w:hAnsi="Times New Roman" w:cs="Times New Roman"/>
                <w:b/>
                <w:bCs/>
                <w:sz w:val="28"/>
                <w:szCs w:val="28"/>
                <w:lang w:bidi="ar-EG"/>
              </w:rPr>
              <w:t>0.000</w:t>
            </w:r>
            <w:r w:rsidRPr="00084045">
              <w:rPr>
                <w:rFonts w:ascii="Times New Roman" w:eastAsia="Times New Roman" w:hAnsi="Times New Roman" w:cs="Times New Roman"/>
                <w:b/>
                <w:bCs/>
                <w:color w:val="000000"/>
                <w:sz w:val="28"/>
                <w:szCs w:val="28"/>
              </w:rPr>
              <w:t>**</w:t>
            </w:r>
          </w:p>
        </w:tc>
      </w:tr>
    </w:tbl>
    <w:p w:rsidR="001335E5" w:rsidRDefault="001335E5" w:rsidP="0012315B">
      <w:pPr>
        <w:bidi w:val="0"/>
        <w:spacing w:after="0" w:line="240" w:lineRule="auto"/>
        <w:ind w:left="-993" w:right="-1180"/>
        <w:rPr>
          <w:rFonts w:ascii="Times New Roman" w:hAnsi="Times New Roman" w:cs="Times New Roman"/>
          <w:sz w:val="28"/>
          <w:szCs w:val="28"/>
          <w:vertAlign w:val="superscript"/>
        </w:rPr>
      </w:pPr>
    </w:p>
    <w:p w:rsidR="008D3718" w:rsidRDefault="00FA548D" w:rsidP="008D3718">
      <w:pPr>
        <w:widowControl w:val="0"/>
        <w:autoSpaceDE w:val="0"/>
        <w:autoSpaceDN w:val="0"/>
        <w:bidi w:val="0"/>
        <w:adjustRightInd w:val="0"/>
        <w:spacing w:after="0" w:line="240" w:lineRule="auto"/>
        <w:rPr>
          <w:rFonts w:ascii="Times New Roman" w:eastAsia="Times New Roman" w:hAnsi="Times New Roman" w:cs="Times New Roman"/>
          <w:sz w:val="28"/>
          <w:szCs w:val="28"/>
          <w:lang w:bidi="ar-EG"/>
        </w:rPr>
      </w:pPr>
      <w:proofErr w:type="gramStart"/>
      <w:r w:rsidRPr="008D3718">
        <w:rPr>
          <w:rFonts w:ascii="Times New Roman" w:eastAsia="Times New Roman" w:hAnsi="Times New Roman" w:cs="Times New Roman"/>
          <w:sz w:val="28"/>
          <w:szCs w:val="28"/>
          <w:lang w:bidi="ar-EG"/>
        </w:rPr>
        <w:t>Paired T test   (*) p-value ≤ 0.05</w:t>
      </w:r>
      <w:r w:rsidR="0012315B" w:rsidRPr="008D3718">
        <w:rPr>
          <w:rFonts w:ascii="Times New Roman" w:eastAsia="Times New Roman" w:hAnsi="Times New Roman" w:cs="Times New Roman"/>
          <w:sz w:val="28"/>
          <w:szCs w:val="28"/>
          <w:lang w:bidi="ar-EG"/>
        </w:rPr>
        <w:t>.</w:t>
      </w:r>
      <w:proofErr w:type="gramEnd"/>
      <w:r w:rsidR="0012315B" w:rsidRPr="008D3718">
        <w:rPr>
          <w:rFonts w:ascii="Times New Roman" w:eastAsia="Times New Roman" w:hAnsi="Times New Roman" w:cs="Times New Roman"/>
          <w:sz w:val="28"/>
          <w:szCs w:val="28"/>
          <w:lang w:bidi="ar-EG"/>
        </w:rPr>
        <w:t xml:space="preserve">  (**) p-value ≤ 0.001 </w:t>
      </w:r>
    </w:p>
    <w:p w:rsidR="008D3718" w:rsidRDefault="00FA548D" w:rsidP="008D3718">
      <w:pPr>
        <w:widowControl w:val="0"/>
        <w:autoSpaceDE w:val="0"/>
        <w:autoSpaceDN w:val="0"/>
        <w:bidi w:val="0"/>
        <w:adjustRightInd w:val="0"/>
        <w:spacing w:after="0" w:line="240" w:lineRule="auto"/>
        <w:rPr>
          <w:rFonts w:ascii="Times New Roman" w:eastAsia="Times New Roman" w:hAnsi="Times New Roman" w:cs="Times New Roman"/>
          <w:sz w:val="28"/>
          <w:szCs w:val="28"/>
          <w:lang w:bidi="ar-EG"/>
        </w:rPr>
      </w:pPr>
      <w:r w:rsidRPr="008D3718">
        <w:rPr>
          <w:rFonts w:ascii="Times New Roman" w:eastAsia="Times New Roman" w:hAnsi="Times New Roman" w:cs="Times New Roman"/>
          <w:sz w:val="28"/>
          <w:szCs w:val="28"/>
          <w:lang w:bidi="ar-EG"/>
        </w:rPr>
        <w:t>P1: means the relation between pre and postt</w:t>
      </w:r>
      <w:r w:rsidR="0012315B" w:rsidRPr="008D3718">
        <w:rPr>
          <w:rFonts w:ascii="Times New Roman" w:eastAsia="Times New Roman" w:hAnsi="Times New Roman" w:cs="Times New Roman"/>
          <w:sz w:val="28"/>
          <w:szCs w:val="28"/>
          <w:lang w:bidi="ar-EG"/>
        </w:rPr>
        <w:t xml:space="preserve">est. </w:t>
      </w:r>
    </w:p>
    <w:p w:rsidR="00FA548D" w:rsidRPr="008D3718" w:rsidRDefault="00FA548D" w:rsidP="008D3718">
      <w:pPr>
        <w:widowControl w:val="0"/>
        <w:autoSpaceDE w:val="0"/>
        <w:autoSpaceDN w:val="0"/>
        <w:bidi w:val="0"/>
        <w:adjustRightInd w:val="0"/>
        <w:spacing w:after="0" w:line="240" w:lineRule="auto"/>
        <w:rPr>
          <w:rFonts w:ascii="Times New Roman" w:eastAsia="Times New Roman" w:hAnsi="Times New Roman" w:cs="Times New Roman"/>
          <w:sz w:val="28"/>
          <w:szCs w:val="28"/>
          <w:lang w:bidi="ar-EG"/>
        </w:rPr>
      </w:pPr>
      <w:r w:rsidRPr="008D3718">
        <w:rPr>
          <w:rFonts w:ascii="Times New Roman" w:eastAsia="Times New Roman" w:hAnsi="Times New Roman" w:cs="Times New Roman"/>
          <w:sz w:val="28"/>
          <w:szCs w:val="28"/>
          <w:lang w:bidi="ar-EG"/>
        </w:rPr>
        <w:t xml:space="preserve"> P2</w:t>
      </w:r>
      <w:r w:rsidR="0012315B" w:rsidRPr="008D3718">
        <w:rPr>
          <w:rFonts w:ascii="Times New Roman" w:eastAsia="Times New Roman" w:hAnsi="Times New Roman" w:cs="Times New Roman"/>
          <w:sz w:val="28"/>
          <w:szCs w:val="28"/>
          <w:lang w:bidi="ar-EG"/>
        </w:rPr>
        <w:t xml:space="preserve">: means the </w:t>
      </w:r>
      <w:r w:rsidRPr="008D3718">
        <w:rPr>
          <w:rFonts w:ascii="Times New Roman" w:eastAsia="Times New Roman" w:hAnsi="Times New Roman" w:cs="Times New Roman"/>
          <w:sz w:val="28"/>
          <w:szCs w:val="28"/>
          <w:lang w:bidi="ar-EG"/>
        </w:rPr>
        <w:t>relation between pre and follow up.</w:t>
      </w:r>
    </w:p>
    <w:p w:rsidR="001335E5" w:rsidRPr="008D3718" w:rsidRDefault="001335E5" w:rsidP="008D3718">
      <w:pPr>
        <w:widowControl w:val="0"/>
        <w:autoSpaceDE w:val="0"/>
        <w:autoSpaceDN w:val="0"/>
        <w:bidi w:val="0"/>
        <w:adjustRightInd w:val="0"/>
        <w:spacing w:after="0" w:line="240" w:lineRule="auto"/>
        <w:rPr>
          <w:rFonts w:ascii="Times New Roman" w:eastAsia="Times New Roman" w:hAnsi="Times New Roman" w:cs="Times New Roman"/>
          <w:sz w:val="28"/>
          <w:szCs w:val="28"/>
          <w:lang w:bidi="ar-EG"/>
        </w:rPr>
      </w:pPr>
      <w:r w:rsidRPr="008D3718">
        <w:rPr>
          <w:rFonts w:ascii="Times New Roman" w:eastAsia="Times New Roman" w:hAnsi="Times New Roman" w:cs="Times New Roman"/>
          <w:sz w:val="28"/>
          <w:szCs w:val="28"/>
          <w:lang w:bidi="ar-EG"/>
        </w:rPr>
        <w:br w:type="page"/>
      </w:r>
    </w:p>
    <w:p w:rsidR="00E03F48" w:rsidRPr="0012315B" w:rsidRDefault="00FA548D" w:rsidP="0012315B">
      <w:pPr>
        <w:bidi w:val="0"/>
        <w:spacing w:after="0" w:line="240" w:lineRule="auto"/>
        <w:rPr>
          <w:rFonts w:ascii="Times New Roman" w:hAnsi="Times New Roman" w:cs="Times New Roman"/>
          <w:b/>
          <w:bCs/>
          <w:sz w:val="24"/>
          <w:szCs w:val="24"/>
          <w:lang w:bidi="ar-EG"/>
        </w:rPr>
      </w:pPr>
      <w:proofErr w:type="gramStart"/>
      <w:r w:rsidRPr="00810DA8">
        <w:rPr>
          <w:rFonts w:ascii="Times New Roman" w:eastAsia="Times New Roman" w:hAnsi="Times New Roman" w:cs="Times New Roman"/>
          <w:b/>
          <w:bCs/>
          <w:color w:val="000000"/>
          <w:sz w:val="28"/>
          <w:szCs w:val="28"/>
        </w:rPr>
        <w:lastRenderedPageBreak/>
        <w:t xml:space="preserve">Table </w:t>
      </w:r>
      <w:r w:rsidRPr="008D3718">
        <w:rPr>
          <w:rFonts w:ascii="Times New Roman" w:eastAsia="Times New Roman" w:hAnsi="Times New Roman" w:cs="Times New Roman"/>
          <w:b/>
          <w:bCs/>
          <w:color w:val="000000"/>
          <w:sz w:val="28"/>
          <w:szCs w:val="28"/>
          <w:shd w:val="clear" w:color="auto" w:fill="BFBFBF" w:themeFill="background1" w:themeFillShade="BF"/>
        </w:rPr>
        <w:t>(5)</w:t>
      </w:r>
      <w:r w:rsidRPr="00810DA8">
        <w:rPr>
          <w:rFonts w:ascii="Times New Roman" w:eastAsia="Times New Roman" w:hAnsi="Times New Roman" w:cs="Times New Roman"/>
          <w:b/>
          <w:bCs/>
          <w:color w:val="000000"/>
          <w:sz w:val="28"/>
          <w:szCs w:val="28"/>
        </w:rPr>
        <w:t>:</w:t>
      </w:r>
      <w:r w:rsidRPr="00810DA8">
        <w:rPr>
          <w:rFonts w:ascii="Times New Roman" w:hAnsi="Times New Roman" w:cs="Times New Roman"/>
          <w:b/>
          <w:bCs/>
          <w:sz w:val="28"/>
          <w:szCs w:val="28"/>
        </w:rPr>
        <w:t xml:space="preserve"> </w:t>
      </w:r>
      <w:r w:rsidR="00E03F48" w:rsidRPr="00E03F48">
        <w:rPr>
          <w:rFonts w:ascii="Times New Roman" w:hAnsi="Times New Roman" w:cs="Times New Roman"/>
          <w:b/>
          <w:bCs/>
          <w:sz w:val="28"/>
          <w:szCs w:val="28"/>
        </w:rPr>
        <w:t>Correlation Matrix</w:t>
      </w:r>
      <w:r w:rsidR="00E03F48" w:rsidRPr="00E03F48">
        <w:rPr>
          <w:rFonts w:ascii="Times New Roman" w:eastAsia="Times New Roman" w:hAnsi="Times New Roman" w:cs="Times New Roman"/>
          <w:b/>
          <w:bCs/>
          <w:sz w:val="28"/>
          <w:szCs w:val="28"/>
          <w:lang w:bidi="ar-EG"/>
        </w:rPr>
        <w:t xml:space="preserve"> between Head Nurse's Self-efficacy and performance </w:t>
      </w:r>
      <w:r w:rsidR="00E03F48" w:rsidRPr="00E03F48">
        <w:rPr>
          <w:rFonts w:ascii="Times New Roman" w:eastAsia="Times New Roman" w:hAnsi="Times New Roman" w:cs="Times New Roman"/>
          <w:b/>
          <w:bCs/>
          <w:color w:val="000000"/>
          <w:sz w:val="28"/>
          <w:szCs w:val="28"/>
        </w:rPr>
        <w:t>at</w:t>
      </w:r>
      <w:r w:rsidR="00E03F48" w:rsidRPr="00E03F48">
        <w:rPr>
          <w:rFonts w:ascii="Times New Roman" w:eastAsia="Times New Roman" w:hAnsi="Times New Roman" w:cs="Times New Roman"/>
          <w:b/>
          <w:bCs/>
          <w:sz w:val="28"/>
          <w:szCs w:val="28"/>
        </w:rPr>
        <w:t xml:space="preserve"> </w:t>
      </w:r>
      <w:proofErr w:type="spellStart"/>
      <w:r w:rsidR="00E03F48" w:rsidRPr="00E03F48">
        <w:rPr>
          <w:rFonts w:ascii="Times New Roman" w:eastAsia="Times New Roman" w:hAnsi="Times New Roman" w:cs="Times New Roman"/>
          <w:b/>
          <w:bCs/>
          <w:color w:val="000000"/>
          <w:sz w:val="28"/>
          <w:szCs w:val="28"/>
        </w:rPr>
        <w:t>Assiut</w:t>
      </w:r>
      <w:proofErr w:type="spellEnd"/>
      <w:r w:rsidR="00E03F48" w:rsidRPr="00E03F48">
        <w:rPr>
          <w:rFonts w:ascii="Times New Roman" w:eastAsia="Times New Roman" w:hAnsi="Times New Roman" w:cs="Times New Roman"/>
          <w:b/>
          <w:bCs/>
          <w:color w:val="000000"/>
          <w:sz w:val="28"/>
          <w:szCs w:val="28"/>
        </w:rPr>
        <w:t xml:space="preserve"> University Main Hospital (no.</w:t>
      </w:r>
      <w:proofErr w:type="gramEnd"/>
      <w:r w:rsidR="00E03F48" w:rsidRPr="00E03F48">
        <w:rPr>
          <w:rFonts w:ascii="Times New Roman" w:eastAsia="Times New Roman" w:hAnsi="Times New Roman" w:cs="Times New Roman"/>
          <w:b/>
          <w:bCs/>
          <w:color w:val="000000"/>
          <w:sz w:val="28"/>
          <w:szCs w:val="28"/>
        </w:rPr>
        <w:t xml:space="preserve"> = 44).</w:t>
      </w:r>
    </w:p>
    <w:tbl>
      <w:tblPr>
        <w:tblW w:w="10751" w:type="dxa"/>
        <w:jc w:val="center"/>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3748"/>
        <w:gridCol w:w="1234"/>
        <w:gridCol w:w="1602"/>
        <w:gridCol w:w="1634"/>
        <w:gridCol w:w="1507"/>
      </w:tblGrid>
      <w:tr w:rsidR="0012315B" w:rsidRPr="00936CA6" w:rsidTr="004B6B8E">
        <w:trPr>
          <w:jc w:val="center"/>
        </w:trPr>
        <w:tc>
          <w:tcPr>
            <w:tcW w:w="4774" w:type="dxa"/>
            <w:gridSpan w:val="2"/>
            <w:shd w:val="clear" w:color="auto" w:fill="D9D9D9"/>
          </w:tcPr>
          <w:p w:rsidR="00E03F48" w:rsidRPr="00936CA6" w:rsidRDefault="00E03F48" w:rsidP="0012315B">
            <w:pPr>
              <w:widowControl w:val="0"/>
              <w:tabs>
                <w:tab w:val="left" w:pos="2131"/>
              </w:tabs>
              <w:autoSpaceDE w:val="0"/>
              <w:autoSpaceDN w:val="0"/>
              <w:bidi w:val="0"/>
              <w:adjustRightInd w:val="0"/>
              <w:spacing w:after="0" w:line="240" w:lineRule="auto"/>
              <w:rPr>
                <w:rFonts w:ascii="Times New Roman" w:eastAsia="Times New Roman" w:hAnsi="Times New Roman" w:cs="Times New Roman"/>
                <w:b/>
                <w:bCs/>
                <w:sz w:val="28"/>
                <w:szCs w:val="28"/>
                <w:lang w:bidi="ar-EG"/>
              </w:rPr>
            </w:pPr>
            <w:r w:rsidRPr="00936CA6">
              <w:rPr>
                <w:rFonts w:ascii="Times New Roman" w:eastAsia="Times New Roman" w:hAnsi="Times New Roman" w:cs="Times New Roman"/>
                <w:b/>
                <w:bCs/>
                <w:sz w:val="28"/>
                <w:szCs w:val="28"/>
                <w:lang w:bidi="ar-EG"/>
              </w:rPr>
              <w:tab/>
            </w:r>
          </w:p>
          <w:p w:rsidR="00E03F48" w:rsidRPr="00936CA6" w:rsidRDefault="00E03F48" w:rsidP="0012315B">
            <w:pPr>
              <w:widowControl w:val="0"/>
              <w:autoSpaceDE w:val="0"/>
              <w:autoSpaceDN w:val="0"/>
              <w:bidi w:val="0"/>
              <w:adjustRightInd w:val="0"/>
              <w:spacing w:after="0" w:line="240" w:lineRule="auto"/>
              <w:jc w:val="center"/>
              <w:rPr>
                <w:rFonts w:ascii="Times New Roman" w:eastAsia="Times New Roman" w:hAnsi="Times New Roman" w:cs="Times New Roman"/>
                <w:b/>
                <w:bCs/>
                <w:sz w:val="28"/>
                <w:szCs w:val="28"/>
                <w:lang w:bidi="ar-EG"/>
              </w:rPr>
            </w:pPr>
            <w:r w:rsidRPr="00936CA6">
              <w:rPr>
                <w:rFonts w:ascii="Times New Roman" w:eastAsia="Times New Roman" w:hAnsi="Times New Roman" w:cs="Times New Roman"/>
                <w:b/>
                <w:bCs/>
                <w:sz w:val="28"/>
                <w:szCs w:val="28"/>
                <w:lang w:bidi="ar-EG"/>
              </w:rPr>
              <w:t xml:space="preserve">Performance </w:t>
            </w:r>
            <w:r w:rsidR="00B848F7">
              <w:rPr>
                <w:rFonts w:ascii="Times New Roman" w:eastAsia="Times New Roman" w:hAnsi="Times New Roman" w:cs="Times New Roman"/>
                <w:b/>
                <w:bCs/>
                <w:sz w:val="28"/>
                <w:szCs w:val="28"/>
                <w:lang w:bidi="ar-EG"/>
              </w:rPr>
              <w:t>Categories</w:t>
            </w:r>
          </w:p>
        </w:tc>
        <w:tc>
          <w:tcPr>
            <w:tcW w:w="1234" w:type="dxa"/>
            <w:shd w:val="clear" w:color="auto" w:fill="D9D9D9"/>
          </w:tcPr>
          <w:p w:rsidR="00E03F48" w:rsidRPr="00936CA6" w:rsidRDefault="00E03F48" w:rsidP="0012315B">
            <w:pPr>
              <w:widowControl w:val="0"/>
              <w:autoSpaceDE w:val="0"/>
              <w:autoSpaceDN w:val="0"/>
              <w:bidi w:val="0"/>
              <w:adjustRightInd w:val="0"/>
              <w:spacing w:after="0" w:line="240" w:lineRule="auto"/>
              <w:ind w:left="126"/>
              <w:rPr>
                <w:rFonts w:ascii="Times New Roman" w:eastAsia="Times New Roman" w:hAnsi="Times New Roman" w:cs="Times New Roman"/>
                <w:b/>
                <w:bCs/>
                <w:color w:val="000000"/>
                <w:sz w:val="28"/>
                <w:szCs w:val="28"/>
              </w:rPr>
            </w:pPr>
          </w:p>
        </w:tc>
        <w:tc>
          <w:tcPr>
            <w:tcW w:w="1602" w:type="dxa"/>
            <w:shd w:val="clear" w:color="auto" w:fill="D9D9D9"/>
          </w:tcPr>
          <w:p w:rsidR="00E03F48" w:rsidRPr="00936CA6" w:rsidRDefault="00E03F48" w:rsidP="0012315B">
            <w:pPr>
              <w:widowControl w:val="0"/>
              <w:autoSpaceDE w:val="0"/>
              <w:autoSpaceDN w:val="0"/>
              <w:bidi w:val="0"/>
              <w:adjustRightInd w:val="0"/>
              <w:spacing w:after="0" w:line="240" w:lineRule="auto"/>
              <w:ind w:left="17" w:right="-250"/>
              <w:rPr>
                <w:rFonts w:ascii="Times New Roman" w:eastAsia="Times New Roman" w:hAnsi="Times New Roman" w:cs="Times New Roman"/>
                <w:b/>
                <w:bCs/>
                <w:sz w:val="28"/>
                <w:szCs w:val="28"/>
                <w:lang w:bidi="ar-EG"/>
              </w:rPr>
            </w:pPr>
            <w:r w:rsidRPr="00936CA6">
              <w:rPr>
                <w:rFonts w:ascii="Times New Roman" w:eastAsia="Times New Roman" w:hAnsi="Times New Roman" w:cs="Times New Roman"/>
                <w:b/>
                <w:bCs/>
                <w:color w:val="000000"/>
                <w:sz w:val="28"/>
                <w:szCs w:val="28"/>
              </w:rPr>
              <w:t>Self-efficacy (pre)</w:t>
            </w:r>
          </w:p>
        </w:tc>
        <w:tc>
          <w:tcPr>
            <w:tcW w:w="1634" w:type="dxa"/>
            <w:shd w:val="clear" w:color="auto" w:fill="D9D9D9"/>
          </w:tcPr>
          <w:p w:rsidR="00E03F48" w:rsidRPr="00936CA6" w:rsidRDefault="00E03F48" w:rsidP="0012315B">
            <w:pPr>
              <w:widowControl w:val="0"/>
              <w:autoSpaceDE w:val="0"/>
              <w:autoSpaceDN w:val="0"/>
              <w:bidi w:val="0"/>
              <w:adjustRightInd w:val="0"/>
              <w:spacing w:after="0" w:line="240" w:lineRule="auto"/>
              <w:ind w:left="33"/>
              <w:rPr>
                <w:rFonts w:ascii="Times New Roman" w:eastAsia="Times New Roman" w:hAnsi="Times New Roman" w:cs="Times New Roman"/>
                <w:b/>
                <w:bCs/>
                <w:sz w:val="28"/>
                <w:szCs w:val="28"/>
                <w:lang w:bidi="ar-EG"/>
              </w:rPr>
            </w:pPr>
            <w:r w:rsidRPr="00936CA6">
              <w:rPr>
                <w:rFonts w:ascii="Times New Roman" w:eastAsia="Times New Roman" w:hAnsi="Times New Roman" w:cs="Times New Roman"/>
                <w:b/>
                <w:bCs/>
                <w:sz w:val="28"/>
                <w:szCs w:val="28"/>
              </w:rPr>
              <w:t>Self-efficacy (post)</w:t>
            </w:r>
          </w:p>
        </w:tc>
        <w:tc>
          <w:tcPr>
            <w:tcW w:w="1507" w:type="dxa"/>
            <w:shd w:val="clear" w:color="auto" w:fill="D9D9D9"/>
          </w:tcPr>
          <w:p w:rsidR="00E03F48" w:rsidRPr="00936CA6" w:rsidRDefault="00E03F48" w:rsidP="0012315B">
            <w:pPr>
              <w:widowControl w:val="0"/>
              <w:autoSpaceDE w:val="0"/>
              <w:autoSpaceDN w:val="0"/>
              <w:bidi w:val="0"/>
              <w:adjustRightInd w:val="0"/>
              <w:spacing w:after="0" w:line="240" w:lineRule="auto"/>
              <w:rPr>
                <w:rFonts w:ascii="Times New Roman" w:hAnsi="Times New Roman" w:cs="Times New Roman"/>
                <w:b/>
                <w:bCs/>
                <w:sz w:val="28"/>
                <w:szCs w:val="28"/>
              </w:rPr>
            </w:pPr>
            <w:r w:rsidRPr="00936CA6">
              <w:rPr>
                <w:rFonts w:ascii="Times New Roman" w:hAnsi="Times New Roman" w:cs="Times New Roman"/>
                <w:b/>
                <w:bCs/>
                <w:sz w:val="28"/>
                <w:szCs w:val="28"/>
              </w:rPr>
              <w:t>Self-efficacy (follow up)</w:t>
            </w:r>
          </w:p>
        </w:tc>
      </w:tr>
      <w:tr w:rsidR="0012315B" w:rsidRPr="00936CA6" w:rsidTr="004B6B8E">
        <w:trPr>
          <w:jc w:val="center"/>
        </w:trPr>
        <w:tc>
          <w:tcPr>
            <w:tcW w:w="1026" w:type="dxa"/>
            <w:vMerge w:val="restart"/>
          </w:tcPr>
          <w:p w:rsidR="00E03F48" w:rsidRPr="00936CA6" w:rsidRDefault="00E03F48" w:rsidP="0012315B">
            <w:pPr>
              <w:widowControl w:val="0"/>
              <w:tabs>
                <w:tab w:val="right" w:pos="318"/>
              </w:tabs>
              <w:autoSpaceDE w:val="0"/>
              <w:autoSpaceDN w:val="0"/>
              <w:bidi w:val="0"/>
              <w:adjustRightInd w:val="0"/>
              <w:spacing w:after="0" w:line="240" w:lineRule="auto"/>
              <w:ind w:left="-553"/>
              <w:rPr>
                <w:rFonts w:ascii="Times New Roman" w:eastAsia="Times New Roman" w:hAnsi="Times New Roman" w:cs="Times New Roman"/>
                <w:color w:val="000000"/>
                <w:sz w:val="28"/>
                <w:szCs w:val="28"/>
              </w:rPr>
            </w:pPr>
            <w:r w:rsidRPr="00936CA6">
              <w:rPr>
                <w:rFonts w:ascii="Times New Roman" w:eastAsia="Times New Roman" w:hAnsi="Times New Roman" w:cs="Times New Roman"/>
                <w:color w:val="000000"/>
                <w:sz w:val="28"/>
                <w:szCs w:val="28"/>
              </w:rPr>
              <w:t>Pre</w:t>
            </w:r>
          </w:p>
          <w:p w:rsidR="00E03F48" w:rsidRPr="00936CA6" w:rsidRDefault="00E03F48" w:rsidP="0012315B">
            <w:pPr>
              <w:bidi w:val="0"/>
              <w:spacing w:after="0" w:line="240" w:lineRule="auto"/>
              <w:rPr>
                <w:rFonts w:ascii="Times New Roman" w:eastAsia="Times New Roman" w:hAnsi="Times New Roman" w:cs="Times New Roman"/>
                <w:sz w:val="28"/>
                <w:szCs w:val="28"/>
              </w:rPr>
            </w:pPr>
          </w:p>
          <w:p w:rsidR="00E03F48" w:rsidRPr="00936CA6" w:rsidRDefault="00E03F48" w:rsidP="0012315B">
            <w:pPr>
              <w:bidi w:val="0"/>
              <w:spacing w:after="0" w:line="240" w:lineRule="auto"/>
              <w:rPr>
                <w:rFonts w:ascii="Times New Roman" w:eastAsia="Times New Roman" w:hAnsi="Times New Roman" w:cs="Times New Roman"/>
                <w:b/>
                <w:bCs/>
                <w:sz w:val="28"/>
                <w:szCs w:val="28"/>
              </w:rPr>
            </w:pPr>
            <w:r w:rsidRPr="00936CA6">
              <w:rPr>
                <w:rFonts w:ascii="Times New Roman" w:eastAsia="Times New Roman" w:hAnsi="Times New Roman" w:cs="Times New Roman"/>
                <w:b/>
                <w:bCs/>
                <w:sz w:val="28"/>
                <w:szCs w:val="28"/>
              </w:rPr>
              <w:t>Pre</w:t>
            </w:r>
          </w:p>
        </w:tc>
        <w:tc>
          <w:tcPr>
            <w:tcW w:w="3748" w:type="dxa"/>
            <w:vMerge w:val="restart"/>
          </w:tcPr>
          <w:p w:rsidR="00E03F48" w:rsidRPr="00936CA6" w:rsidRDefault="00E03F48" w:rsidP="0012315B">
            <w:pPr>
              <w:widowControl w:val="0"/>
              <w:tabs>
                <w:tab w:val="right" w:pos="318"/>
              </w:tabs>
              <w:autoSpaceDE w:val="0"/>
              <w:autoSpaceDN w:val="0"/>
              <w:bidi w:val="0"/>
              <w:adjustRightInd w:val="0"/>
              <w:spacing w:after="0" w:line="240" w:lineRule="auto"/>
              <w:rPr>
                <w:rFonts w:ascii="Times New Roman" w:eastAsia="Times New Roman" w:hAnsi="Times New Roman" w:cs="Times New Roman"/>
                <w:color w:val="000000"/>
                <w:sz w:val="28"/>
                <w:szCs w:val="28"/>
              </w:rPr>
            </w:pPr>
            <w:r w:rsidRPr="00936CA6">
              <w:rPr>
                <w:rFonts w:ascii="Times New Roman" w:eastAsia="Times New Roman" w:hAnsi="Times New Roman" w:cs="Times New Roman"/>
                <w:color w:val="000000"/>
                <w:sz w:val="28"/>
                <w:szCs w:val="28"/>
              </w:rPr>
              <w:t>General characteristics</w:t>
            </w:r>
          </w:p>
        </w:tc>
        <w:tc>
          <w:tcPr>
            <w:tcW w:w="1234" w:type="dxa"/>
          </w:tcPr>
          <w:p w:rsidR="00E03F48" w:rsidRPr="00936CA6" w:rsidRDefault="00E03F48" w:rsidP="0012315B">
            <w:pPr>
              <w:widowControl w:val="0"/>
              <w:autoSpaceDE w:val="0"/>
              <w:autoSpaceDN w:val="0"/>
              <w:bidi w:val="0"/>
              <w:adjustRightInd w:val="0"/>
              <w:spacing w:after="0" w:line="240" w:lineRule="auto"/>
              <w:ind w:left="126"/>
              <w:rPr>
                <w:rFonts w:ascii="Times New Roman" w:eastAsia="Times New Roman" w:hAnsi="Times New Roman" w:cs="Times New Roman"/>
                <w:sz w:val="28"/>
                <w:szCs w:val="28"/>
                <w:lang w:bidi="ar-EG"/>
              </w:rPr>
            </w:pPr>
            <w:r w:rsidRPr="00936CA6">
              <w:rPr>
                <w:rFonts w:ascii="Times New Roman" w:eastAsia="Times New Roman" w:hAnsi="Times New Roman" w:cs="Times New Roman"/>
                <w:sz w:val="28"/>
                <w:szCs w:val="28"/>
                <w:lang w:bidi="ar-EG"/>
              </w:rPr>
              <w:t>r</w:t>
            </w:r>
          </w:p>
        </w:tc>
        <w:tc>
          <w:tcPr>
            <w:tcW w:w="1602" w:type="dxa"/>
            <w:shd w:val="clear" w:color="auto" w:fill="auto"/>
            <w:vAlign w:val="center"/>
          </w:tcPr>
          <w:p w:rsidR="00E03F48" w:rsidRPr="00936CA6" w:rsidRDefault="00E03F48" w:rsidP="0012315B">
            <w:pPr>
              <w:autoSpaceDE w:val="0"/>
              <w:autoSpaceDN w:val="0"/>
              <w:bidi w:val="0"/>
              <w:adjustRightInd w:val="0"/>
              <w:spacing w:after="0" w:line="240" w:lineRule="auto"/>
              <w:jc w:val="center"/>
              <w:rPr>
                <w:rFonts w:ascii="Times New Roman" w:hAnsi="Times New Roman" w:cs="Times New Roman"/>
                <w:color w:val="000000"/>
                <w:sz w:val="28"/>
                <w:szCs w:val="28"/>
              </w:rPr>
            </w:pPr>
            <w:r w:rsidRPr="00936CA6">
              <w:rPr>
                <w:rFonts w:ascii="Times New Roman" w:hAnsi="Times New Roman" w:cs="Times New Roman"/>
                <w:color w:val="000000"/>
                <w:sz w:val="28"/>
                <w:szCs w:val="28"/>
              </w:rPr>
              <w:t>0.024</w:t>
            </w:r>
          </w:p>
        </w:tc>
        <w:tc>
          <w:tcPr>
            <w:tcW w:w="1634" w:type="dxa"/>
            <w:shd w:val="clear" w:color="auto" w:fill="auto"/>
            <w:vAlign w:val="center"/>
          </w:tcPr>
          <w:p w:rsidR="00E03F48" w:rsidRPr="00936CA6" w:rsidRDefault="00E03F48" w:rsidP="0012315B">
            <w:pPr>
              <w:autoSpaceDE w:val="0"/>
              <w:autoSpaceDN w:val="0"/>
              <w:bidi w:val="0"/>
              <w:adjustRightInd w:val="0"/>
              <w:spacing w:after="0" w:line="240" w:lineRule="auto"/>
              <w:jc w:val="center"/>
              <w:rPr>
                <w:rFonts w:ascii="Times New Roman" w:hAnsi="Times New Roman" w:cs="Times New Roman"/>
                <w:color w:val="000000"/>
                <w:sz w:val="28"/>
                <w:szCs w:val="28"/>
              </w:rPr>
            </w:pPr>
            <w:r w:rsidRPr="00936CA6">
              <w:rPr>
                <w:rFonts w:ascii="Times New Roman" w:hAnsi="Times New Roman" w:cs="Times New Roman"/>
                <w:color w:val="000000"/>
                <w:sz w:val="28"/>
                <w:szCs w:val="28"/>
              </w:rPr>
              <w:t>0.032</w:t>
            </w:r>
          </w:p>
        </w:tc>
        <w:tc>
          <w:tcPr>
            <w:tcW w:w="1507" w:type="dxa"/>
            <w:shd w:val="clear" w:color="auto" w:fill="auto"/>
            <w:vAlign w:val="center"/>
          </w:tcPr>
          <w:p w:rsidR="00E03F48" w:rsidRPr="00936CA6" w:rsidRDefault="00E03F48" w:rsidP="0012315B">
            <w:pPr>
              <w:autoSpaceDE w:val="0"/>
              <w:autoSpaceDN w:val="0"/>
              <w:bidi w:val="0"/>
              <w:adjustRightInd w:val="0"/>
              <w:spacing w:after="0" w:line="240" w:lineRule="auto"/>
              <w:jc w:val="center"/>
              <w:rPr>
                <w:rFonts w:ascii="Times New Roman" w:hAnsi="Times New Roman" w:cs="Times New Roman"/>
                <w:color w:val="000000"/>
                <w:sz w:val="28"/>
                <w:szCs w:val="28"/>
              </w:rPr>
            </w:pPr>
            <w:r w:rsidRPr="00936CA6">
              <w:rPr>
                <w:rFonts w:ascii="Times New Roman" w:hAnsi="Times New Roman" w:cs="Times New Roman"/>
                <w:color w:val="000000"/>
                <w:sz w:val="28"/>
                <w:szCs w:val="28"/>
              </w:rPr>
              <w:t>0.007</w:t>
            </w:r>
          </w:p>
        </w:tc>
      </w:tr>
      <w:tr w:rsidR="0012315B" w:rsidRPr="00936CA6" w:rsidTr="004B6B8E">
        <w:trPr>
          <w:jc w:val="center"/>
        </w:trPr>
        <w:tc>
          <w:tcPr>
            <w:tcW w:w="1026" w:type="dxa"/>
            <w:vMerge/>
          </w:tcPr>
          <w:p w:rsidR="00E03F48" w:rsidRPr="00936CA6" w:rsidRDefault="00E03F48" w:rsidP="0012315B">
            <w:pPr>
              <w:widowControl w:val="0"/>
              <w:tabs>
                <w:tab w:val="right" w:pos="318"/>
              </w:tabs>
              <w:autoSpaceDE w:val="0"/>
              <w:autoSpaceDN w:val="0"/>
              <w:bidi w:val="0"/>
              <w:adjustRightInd w:val="0"/>
              <w:spacing w:after="0" w:line="240" w:lineRule="auto"/>
              <w:ind w:left="-553"/>
              <w:rPr>
                <w:rFonts w:ascii="Times New Roman" w:eastAsia="Times New Roman" w:hAnsi="Times New Roman" w:cs="Times New Roman"/>
                <w:sz w:val="28"/>
                <w:szCs w:val="28"/>
                <w:lang w:bidi="ar-EG"/>
              </w:rPr>
            </w:pPr>
          </w:p>
        </w:tc>
        <w:tc>
          <w:tcPr>
            <w:tcW w:w="3748" w:type="dxa"/>
            <w:vMerge/>
          </w:tcPr>
          <w:p w:rsidR="00E03F48" w:rsidRPr="00936CA6" w:rsidRDefault="00E03F48" w:rsidP="0012315B">
            <w:pPr>
              <w:widowControl w:val="0"/>
              <w:tabs>
                <w:tab w:val="right" w:pos="318"/>
              </w:tabs>
              <w:autoSpaceDE w:val="0"/>
              <w:autoSpaceDN w:val="0"/>
              <w:bidi w:val="0"/>
              <w:adjustRightInd w:val="0"/>
              <w:spacing w:after="0" w:line="240" w:lineRule="auto"/>
              <w:rPr>
                <w:rFonts w:ascii="Times New Roman" w:eastAsia="Times New Roman" w:hAnsi="Times New Roman" w:cs="Times New Roman"/>
                <w:sz w:val="28"/>
                <w:szCs w:val="28"/>
                <w:lang w:bidi="ar-EG"/>
              </w:rPr>
            </w:pPr>
          </w:p>
        </w:tc>
        <w:tc>
          <w:tcPr>
            <w:tcW w:w="1234" w:type="dxa"/>
          </w:tcPr>
          <w:p w:rsidR="00E03F48" w:rsidRPr="00936CA6" w:rsidRDefault="00E03F48" w:rsidP="0012315B">
            <w:pPr>
              <w:widowControl w:val="0"/>
              <w:autoSpaceDE w:val="0"/>
              <w:autoSpaceDN w:val="0"/>
              <w:bidi w:val="0"/>
              <w:adjustRightInd w:val="0"/>
              <w:spacing w:after="0" w:line="240" w:lineRule="auto"/>
              <w:ind w:left="126"/>
              <w:rPr>
                <w:rFonts w:ascii="Times New Roman" w:eastAsia="Times New Roman" w:hAnsi="Times New Roman" w:cs="Times New Roman"/>
                <w:sz w:val="28"/>
                <w:szCs w:val="28"/>
                <w:lang w:bidi="ar-EG"/>
              </w:rPr>
            </w:pPr>
            <w:r w:rsidRPr="00936CA6">
              <w:rPr>
                <w:rFonts w:ascii="Times New Roman" w:eastAsia="Times New Roman" w:hAnsi="Times New Roman" w:cs="Times New Roman"/>
                <w:sz w:val="28"/>
                <w:szCs w:val="28"/>
                <w:lang w:bidi="ar-EG"/>
              </w:rPr>
              <w:t>p.</w:t>
            </w:r>
            <w:r>
              <w:rPr>
                <w:rFonts w:ascii="Times New Roman" w:eastAsia="Times New Roman" w:hAnsi="Times New Roman" w:cs="Times New Roman"/>
                <w:sz w:val="28"/>
                <w:szCs w:val="28"/>
                <w:lang w:bidi="ar-EG"/>
              </w:rPr>
              <w:t xml:space="preserve"> </w:t>
            </w:r>
            <w:r w:rsidRPr="00936CA6">
              <w:rPr>
                <w:rFonts w:ascii="Times New Roman" w:eastAsia="Times New Roman" w:hAnsi="Times New Roman" w:cs="Times New Roman"/>
                <w:sz w:val="28"/>
                <w:szCs w:val="28"/>
                <w:lang w:bidi="ar-EG"/>
              </w:rPr>
              <w:t>value</w:t>
            </w:r>
          </w:p>
        </w:tc>
        <w:tc>
          <w:tcPr>
            <w:tcW w:w="1602" w:type="dxa"/>
            <w:shd w:val="clear" w:color="auto" w:fill="auto"/>
            <w:vAlign w:val="center"/>
          </w:tcPr>
          <w:p w:rsidR="00E03F48" w:rsidRPr="00936CA6" w:rsidRDefault="00E03F48" w:rsidP="0012315B">
            <w:pPr>
              <w:autoSpaceDE w:val="0"/>
              <w:autoSpaceDN w:val="0"/>
              <w:bidi w:val="0"/>
              <w:adjustRightInd w:val="0"/>
              <w:spacing w:after="0" w:line="240" w:lineRule="auto"/>
              <w:jc w:val="center"/>
              <w:rPr>
                <w:rFonts w:ascii="Times New Roman" w:hAnsi="Times New Roman" w:cs="Times New Roman"/>
                <w:color w:val="000000"/>
                <w:sz w:val="28"/>
                <w:szCs w:val="28"/>
              </w:rPr>
            </w:pPr>
            <w:r w:rsidRPr="00936CA6">
              <w:rPr>
                <w:rFonts w:ascii="Times New Roman" w:hAnsi="Times New Roman" w:cs="Times New Roman"/>
                <w:color w:val="000000"/>
                <w:sz w:val="28"/>
                <w:szCs w:val="28"/>
              </w:rPr>
              <w:t>0.87</w:t>
            </w:r>
          </w:p>
        </w:tc>
        <w:tc>
          <w:tcPr>
            <w:tcW w:w="1634" w:type="dxa"/>
            <w:shd w:val="clear" w:color="auto" w:fill="auto"/>
            <w:vAlign w:val="center"/>
          </w:tcPr>
          <w:p w:rsidR="00E03F48" w:rsidRPr="00936CA6" w:rsidRDefault="00E03F48" w:rsidP="0012315B">
            <w:pPr>
              <w:autoSpaceDE w:val="0"/>
              <w:autoSpaceDN w:val="0"/>
              <w:bidi w:val="0"/>
              <w:adjustRightInd w:val="0"/>
              <w:spacing w:after="0" w:line="240" w:lineRule="auto"/>
              <w:jc w:val="center"/>
              <w:rPr>
                <w:rFonts w:ascii="Times New Roman" w:hAnsi="Times New Roman" w:cs="Times New Roman"/>
                <w:color w:val="000000"/>
                <w:sz w:val="28"/>
                <w:szCs w:val="28"/>
              </w:rPr>
            </w:pPr>
            <w:r w:rsidRPr="00936CA6">
              <w:rPr>
                <w:rFonts w:ascii="Times New Roman" w:hAnsi="Times New Roman" w:cs="Times New Roman"/>
                <w:color w:val="000000"/>
                <w:sz w:val="28"/>
                <w:szCs w:val="28"/>
              </w:rPr>
              <w:t>0.83</w:t>
            </w:r>
          </w:p>
        </w:tc>
        <w:tc>
          <w:tcPr>
            <w:tcW w:w="1507" w:type="dxa"/>
            <w:shd w:val="clear" w:color="auto" w:fill="auto"/>
            <w:vAlign w:val="center"/>
          </w:tcPr>
          <w:p w:rsidR="00E03F48" w:rsidRPr="00936CA6" w:rsidRDefault="00E03F48" w:rsidP="0012315B">
            <w:pPr>
              <w:autoSpaceDE w:val="0"/>
              <w:autoSpaceDN w:val="0"/>
              <w:bidi w:val="0"/>
              <w:adjustRightInd w:val="0"/>
              <w:spacing w:after="0" w:line="240" w:lineRule="auto"/>
              <w:jc w:val="center"/>
              <w:rPr>
                <w:rFonts w:ascii="Times New Roman" w:hAnsi="Times New Roman" w:cs="Times New Roman"/>
                <w:color w:val="000000"/>
                <w:sz w:val="28"/>
                <w:szCs w:val="28"/>
              </w:rPr>
            </w:pPr>
            <w:r w:rsidRPr="00936CA6">
              <w:rPr>
                <w:rFonts w:ascii="Times New Roman" w:hAnsi="Times New Roman" w:cs="Times New Roman"/>
                <w:color w:val="000000"/>
                <w:sz w:val="28"/>
                <w:szCs w:val="28"/>
              </w:rPr>
              <w:t>0.96</w:t>
            </w:r>
          </w:p>
        </w:tc>
      </w:tr>
      <w:tr w:rsidR="0012315B" w:rsidRPr="00936CA6" w:rsidTr="004B6B8E">
        <w:trPr>
          <w:jc w:val="center"/>
        </w:trPr>
        <w:tc>
          <w:tcPr>
            <w:tcW w:w="1026" w:type="dxa"/>
            <w:vMerge/>
          </w:tcPr>
          <w:p w:rsidR="00E03F48" w:rsidRPr="00936CA6" w:rsidRDefault="00E03F48" w:rsidP="0012315B">
            <w:pPr>
              <w:widowControl w:val="0"/>
              <w:tabs>
                <w:tab w:val="right" w:pos="318"/>
              </w:tabs>
              <w:autoSpaceDE w:val="0"/>
              <w:autoSpaceDN w:val="0"/>
              <w:bidi w:val="0"/>
              <w:adjustRightInd w:val="0"/>
              <w:spacing w:after="0" w:line="240" w:lineRule="auto"/>
              <w:ind w:left="-553"/>
              <w:rPr>
                <w:rFonts w:ascii="Times New Roman" w:eastAsia="Times New Roman" w:hAnsi="Times New Roman" w:cs="Times New Roman"/>
                <w:sz w:val="28"/>
                <w:szCs w:val="28"/>
              </w:rPr>
            </w:pPr>
          </w:p>
        </w:tc>
        <w:tc>
          <w:tcPr>
            <w:tcW w:w="3748" w:type="dxa"/>
            <w:vMerge w:val="restart"/>
          </w:tcPr>
          <w:p w:rsidR="00E03F48" w:rsidRPr="00936CA6" w:rsidRDefault="00E03F48" w:rsidP="0012315B">
            <w:pPr>
              <w:widowControl w:val="0"/>
              <w:tabs>
                <w:tab w:val="right" w:pos="318"/>
              </w:tabs>
              <w:autoSpaceDE w:val="0"/>
              <w:autoSpaceDN w:val="0"/>
              <w:bidi w:val="0"/>
              <w:adjustRightInd w:val="0"/>
              <w:spacing w:after="0" w:line="240" w:lineRule="auto"/>
              <w:rPr>
                <w:rFonts w:ascii="Times New Roman" w:eastAsia="Times New Roman" w:hAnsi="Times New Roman" w:cs="Times New Roman"/>
                <w:sz w:val="28"/>
                <w:szCs w:val="28"/>
                <w:lang w:bidi="ar-EG"/>
              </w:rPr>
            </w:pPr>
            <w:r w:rsidRPr="00936CA6">
              <w:rPr>
                <w:rFonts w:ascii="Times New Roman" w:eastAsia="Times New Roman" w:hAnsi="Times New Roman" w:cs="Times New Roman"/>
                <w:sz w:val="28"/>
                <w:szCs w:val="28"/>
              </w:rPr>
              <w:t>Soft skills</w:t>
            </w:r>
          </w:p>
        </w:tc>
        <w:tc>
          <w:tcPr>
            <w:tcW w:w="1234" w:type="dxa"/>
          </w:tcPr>
          <w:p w:rsidR="00E03F48" w:rsidRPr="00936CA6" w:rsidRDefault="00E03F48" w:rsidP="0012315B">
            <w:pPr>
              <w:widowControl w:val="0"/>
              <w:autoSpaceDE w:val="0"/>
              <w:autoSpaceDN w:val="0"/>
              <w:bidi w:val="0"/>
              <w:adjustRightInd w:val="0"/>
              <w:spacing w:after="0" w:line="240" w:lineRule="auto"/>
              <w:ind w:left="126"/>
              <w:rPr>
                <w:rFonts w:ascii="Times New Roman" w:eastAsia="Times New Roman" w:hAnsi="Times New Roman" w:cs="Times New Roman"/>
                <w:sz w:val="28"/>
                <w:szCs w:val="28"/>
                <w:lang w:bidi="ar-EG"/>
              </w:rPr>
            </w:pPr>
            <w:r w:rsidRPr="00936CA6">
              <w:rPr>
                <w:rFonts w:ascii="Times New Roman" w:eastAsia="Times New Roman" w:hAnsi="Times New Roman" w:cs="Times New Roman"/>
                <w:sz w:val="28"/>
                <w:szCs w:val="28"/>
                <w:lang w:bidi="ar-EG"/>
              </w:rPr>
              <w:t>r</w:t>
            </w:r>
          </w:p>
        </w:tc>
        <w:tc>
          <w:tcPr>
            <w:tcW w:w="1602" w:type="dxa"/>
            <w:shd w:val="clear" w:color="auto" w:fill="FFFFFF"/>
            <w:vAlign w:val="center"/>
          </w:tcPr>
          <w:p w:rsidR="00E03F48" w:rsidRPr="00936CA6" w:rsidRDefault="00E03F48" w:rsidP="0012315B">
            <w:pPr>
              <w:autoSpaceDE w:val="0"/>
              <w:autoSpaceDN w:val="0"/>
              <w:bidi w:val="0"/>
              <w:adjustRightInd w:val="0"/>
              <w:spacing w:after="0" w:line="240" w:lineRule="auto"/>
              <w:jc w:val="center"/>
              <w:rPr>
                <w:rFonts w:ascii="Times New Roman" w:hAnsi="Times New Roman" w:cs="Times New Roman"/>
                <w:color w:val="000000"/>
                <w:sz w:val="28"/>
                <w:szCs w:val="28"/>
              </w:rPr>
            </w:pPr>
            <w:r w:rsidRPr="00936CA6">
              <w:rPr>
                <w:rFonts w:ascii="Times New Roman" w:hAnsi="Times New Roman" w:cs="Times New Roman"/>
                <w:color w:val="000000"/>
                <w:sz w:val="28"/>
                <w:szCs w:val="28"/>
              </w:rPr>
              <w:t>0.24</w:t>
            </w:r>
          </w:p>
        </w:tc>
        <w:tc>
          <w:tcPr>
            <w:tcW w:w="1634" w:type="dxa"/>
            <w:shd w:val="clear" w:color="auto" w:fill="FFFFFF"/>
            <w:vAlign w:val="center"/>
          </w:tcPr>
          <w:p w:rsidR="00E03F48" w:rsidRPr="00936CA6" w:rsidRDefault="00E03F48" w:rsidP="0012315B">
            <w:pPr>
              <w:autoSpaceDE w:val="0"/>
              <w:autoSpaceDN w:val="0"/>
              <w:bidi w:val="0"/>
              <w:adjustRightInd w:val="0"/>
              <w:spacing w:after="0" w:line="240" w:lineRule="auto"/>
              <w:jc w:val="center"/>
              <w:rPr>
                <w:rFonts w:ascii="Times New Roman" w:hAnsi="Times New Roman" w:cs="Times New Roman"/>
                <w:color w:val="000000"/>
                <w:sz w:val="28"/>
                <w:szCs w:val="28"/>
              </w:rPr>
            </w:pPr>
            <w:r w:rsidRPr="00936CA6">
              <w:rPr>
                <w:rFonts w:ascii="Times New Roman" w:hAnsi="Times New Roman" w:cs="Times New Roman"/>
                <w:color w:val="000000"/>
                <w:sz w:val="28"/>
                <w:szCs w:val="28"/>
              </w:rPr>
              <w:t>0.25</w:t>
            </w:r>
          </w:p>
        </w:tc>
        <w:tc>
          <w:tcPr>
            <w:tcW w:w="1507" w:type="dxa"/>
            <w:shd w:val="clear" w:color="auto" w:fill="FFFFFF"/>
            <w:vAlign w:val="center"/>
          </w:tcPr>
          <w:p w:rsidR="00E03F48" w:rsidRPr="00936CA6" w:rsidRDefault="00E03F48" w:rsidP="0012315B">
            <w:pPr>
              <w:autoSpaceDE w:val="0"/>
              <w:autoSpaceDN w:val="0"/>
              <w:bidi w:val="0"/>
              <w:adjustRightInd w:val="0"/>
              <w:spacing w:after="0" w:line="240" w:lineRule="auto"/>
              <w:jc w:val="center"/>
              <w:rPr>
                <w:rFonts w:ascii="Times New Roman" w:hAnsi="Times New Roman" w:cs="Times New Roman"/>
                <w:color w:val="000000"/>
                <w:sz w:val="28"/>
                <w:szCs w:val="28"/>
              </w:rPr>
            </w:pPr>
            <w:r w:rsidRPr="00936CA6">
              <w:rPr>
                <w:rFonts w:ascii="Times New Roman" w:hAnsi="Times New Roman" w:cs="Times New Roman"/>
                <w:color w:val="000000"/>
                <w:sz w:val="28"/>
                <w:szCs w:val="28"/>
              </w:rPr>
              <w:t>0.23</w:t>
            </w:r>
          </w:p>
        </w:tc>
      </w:tr>
      <w:tr w:rsidR="0012315B" w:rsidRPr="00936CA6" w:rsidTr="004B6B8E">
        <w:trPr>
          <w:jc w:val="center"/>
        </w:trPr>
        <w:tc>
          <w:tcPr>
            <w:tcW w:w="1026" w:type="dxa"/>
            <w:vMerge/>
          </w:tcPr>
          <w:p w:rsidR="00E03F48" w:rsidRPr="00936CA6" w:rsidRDefault="00E03F48" w:rsidP="0012315B">
            <w:pPr>
              <w:widowControl w:val="0"/>
              <w:tabs>
                <w:tab w:val="right" w:pos="318"/>
              </w:tabs>
              <w:autoSpaceDE w:val="0"/>
              <w:autoSpaceDN w:val="0"/>
              <w:bidi w:val="0"/>
              <w:adjustRightInd w:val="0"/>
              <w:spacing w:after="0" w:line="240" w:lineRule="auto"/>
              <w:ind w:left="-553"/>
              <w:rPr>
                <w:rFonts w:ascii="Times New Roman" w:eastAsia="Times New Roman" w:hAnsi="Times New Roman" w:cs="Times New Roman"/>
                <w:sz w:val="28"/>
                <w:szCs w:val="28"/>
              </w:rPr>
            </w:pPr>
          </w:p>
        </w:tc>
        <w:tc>
          <w:tcPr>
            <w:tcW w:w="3748" w:type="dxa"/>
            <w:vMerge/>
          </w:tcPr>
          <w:p w:rsidR="00E03F48" w:rsidRPr="00936CA6" w:rsidRDefault="00E03F48" w:rsidP="0012315B">
            <w:pPr>
              <w:widowControl w:val="0"/>
              <w:tabs>
                <w:tab w:val="right" w:pos="318"/>
              </w:tabs>
              <w:autoSpaceDE w:val="0"/>
              <w:autoSpaceDN w:val="0"/>
              <w:bidi w:val="0"/>
              <w:adjustRightInd w:val="0"/>
              <w:spacing w:after="0" w:line="240" w:lineRule="auto"/>
              <w:rPr>
                <w:rFonts w:ascii="Times New Roman" w:eastAsia="Times New Roman" w:hAnsi="Times New Roman" w:cs="Times New Roman"/>
                <w:sz w:val="28"/>
                <w:szCs w:val="28"/>
              </w:rPr>
            </w:pPr>
          </w:p>
        </w:tc>
        <w:tc>
          <w:tcPr>
            <w:tcW w:w="1234" w:type="dxa"/>
          </w:tcPr>
          <w:p w:rsidR="00E03F48" w:rsidRPr="00936CA6" w:rsidRDefault="00E03F48" w:rsidP="0012315B">
            <w:pPr>
              <w:widowControl w:val="0"/>
              <w:autoSpaceDE w:val="0"/>
              <w:autoSpaceDN w:val="0"/>
              <w:bidi w:val="0"/>
              <w:adjustRightInd w:val="0"/>
              <w:spacing w:after="0" w:line="240" w:lineRule="auto"/>
              <w:ind w:left="126"/>
              <w:rPr>
                <w:rFonts w:ascii="Times New Roman" w:eastAsia="Times New Roman" w:hAnsi="Times New Roman" w:cs="Times New Roman"/>
                <w:sz w:val="28"/>
                <w:szCs w:val="28"/>
                <w:lang w:bidi="ar-EG"/>
              </w:rPr>
            </w:pPr>
            <w:r w:rsidRPr="00936CA6">
              <w:rPr>
                <w:rFonts w:ascii="Times New Roman" w:eastAsia="Times New Roman" w:hAnsi="Times New Roman" w:cs="Times New Roman"/>
                <w:sz w:val="28"/>
                <w:szCs w:val="28"/>
                <w:lang w:bidi="ar-EG"/>
              </w:rPr>
              <w:t>p.</w:t>
            </w:r>
            <w:r>
              <w:rPr>
                <w:rFonts w:ascii="Times New Roman" w:eastAsia="Times New Roman" w:hAnsi="Times New Roman" w:cs="Times New Roman"/>
                <w:sz w:val="28"/>
                <w:szCs w:val="28"/>
                <w:lang w:bidi="ar-EG"/>
              </w:rPr>
              <w:t xml:space="preserve"> </w:t>
            </w:r>
            <w:r w:rsidRPr="00936CA6">
              <w:rPr>
                <w:rFonts w:ascii="Times New Roman" w:eastAsia="Times New Roman" w:hAnsi="Times New Roman" w:cs="Times New Roman"/>
                <w:sz w:val="28"/>
                <w:szCs w:val="28"/>
                <w:lang w:bidi="ar-EG"/>
              </w:rPr>
              <w:t>value</w:t>
            </w:r>
          </w:p>
        </w:tc>
        <w:tc>
          <w:tcPr>
            <w:tcW w:w="1602" w:type="dxa"/>
            <w:shd w:val="clear" w:color="auto" w:fill="FFFFFF"/>
            <w:vAlign w:val="center"/>
          </w:tcPr>
          <w:p w:rsidR="00E03F48" w:rsidRPr="00936CA6" w:rsidRDefault="00E03F48" w:rsidP="0012315B">
            <w:pPr>
              <w:autoSpaceDE w:val="0"/>
              <w:autoSpaceDN w:val="0"/>
              <w:bidi w:val="0"/>
              <w:adjustRightInd w:val="0"/>
              <w:spacing w:after="0" w:line="240" w:lineRule="auto"/>
              <w:jc w:val="center"/>
              <w:rPr>
                <w:rFonts w:ascii="Times New Roman" w:hAnsi="Times New Roman" w:cs="Times New Roman"/>
                <w:color w:val="000000"/>
                <w:sz w:val="28"/>
                <w:szCs w:val="28"/>
              </w:rPr>
            </w:pPr>
            <w:r w:rsidRPr="00936CA6">
              <w:rPr>
                <w:rFonts w:ascii="Times New Roman" w:hAnsi="Times New Roman" w:cs="Times New Roman"/>
                <w:color w:val="000000"/>
                <w:sz w:val="28"/>
                <w:szCs w:val="28"/>
              </w:rPr>
              <w:t>0.17</w:t>
            </w:r>
          </w:p>
        </w:tc>
        <w:tc>
          <w:tcPr>
            <w:tcW w:w="1634" w:type="dxa"/>
            <w:shd w:val="clear" w:color="auto" w:fill="FFFFFF"/>
            <w:vAlign w:val="center"/>
          </w:tcPr>
          <w:p w:rsidR="00E03F48" w:rsidRPr="00936CA6" w:rsidRDefault="00E03F48" w:rsidP="0012315B">
            <w:pPr>
              <w:autoSpaceDE w:val="0"/>
              <w:autoSpaceDN w:val="0"/>
              <w:bidi w:val="0"/>
              <w:adjustRightInd w:val="0"/>
              <w:spacing w:after="0" w:line="240" w:lineRule="auto"/>
              <w:jc w:val="center"/>
              <w:rPr>
                <w:rFonts w:ascii="Times New Roman" w:hAnsi="Times New Roman" w:cs="Times New Roman"/>
                <w:color w:val="000000"/>
                <w:sz w:val="28"/>
                <w:szCs w:val="28"/>
              </w:rPr>
            </w:pPr>
            <w:r w:rsidRPr="00936CA6">
              <w:rPr>
                <w:rFonts w:ascii="Times New Roman" w:hAnsi="Times New Roman" w:cs="Times New Roman"/>
                <w:color w:val="000000"/>
                <w:sz w:val="28"/>
                <w:szCs w:val="28"/>
              </w:rPr>
              <w:t>0.11</w:t>
            </w:r>
          </w:p>
        </w:tc>
        <w:tc>
          <w:tcPr>
            <w:tcW w:w="1507" w:type="dxa"/>
            <w:shd w:val="clear" w:color="auto" w:fill="FFFFFF"/>
            <w:vAlign w:val="center"/>
          </w:tcPr>
          <w:p w:rsidR="00E03F48" w:rsidRPr="00936CA6" w:rsidRDefault="00E03F48" w:rsidP="0012315B">
            <w:pPr>
              <w:autoSpaceDE w:val="0"/>
              <w:autoSpaceDN w:val="0"/>
              <w:bidi w:val="0"/>
              <w:adjustRightInd w:val="0"/>
              <w:spacing w:after="0" w:line="240" w:lineRule="auto"/>
              <w:jc w:val="center"/>
              <w:rPr>
                <w:rFonts w:ascii="Times New Roman" w:hAnsi="Times New Roman" w:cs="Times New Roman"/>
                <w:color w:val="000000"/>
                <w:sz w:val="28"/>
                <w:szCs w:val="28"/>
              </w:rPr>
            </w:pPr>
            <w:r w:rsidRPr="00936CA6">
              <w:rPr>
                <w:rFonts w:ascii="Times New Roman" w:hAnsi="Times New Roman" w:cs="Times New Roman"/>
                <w:color w:val="000000"/>
                <w:sz w:val="28"/>
                <w:szCs w:val="28"/>
              </w:rPr>
              <w:t>0.12</w:t>
            </w:r>
          </w:p>
        </w:tc>
      </w:tr>
      <w:tr w:rsidR="0012315B" w:rsidRPr="00936CA6" w:rsidTr="004B6B8E">
        <w:trPr>
          <w:jc w:val="center"/>
        </w:trPr>
        <w:tc>
          <w:tcPr>
            <w:tcW w:w="1026" w:type="dxa"/>
            <w:vMerge/>
          </w:tcPr>
          <w:p w:rsidR="00E03F48" w:rsidRPr="00936CA6" w:rsidRDefault="00E03F48" w:rsidP="0012315B">
            <w:pPr>
              <w:widowControl w:val="0"/>
              <w:tabs>
                <w:tab w:val="right" w:pos="318"/>
              </w:tabs>
              <w:autoSpaceDE w:val="0"/>
              <w:autoSpaceDN w:val="0"/>
              <w:bidi w:val="0"/>
              <w:adjustRightInd w:val="0"/>
              <w:spacing w:after="0" w:line="240" w:lineRule="auto"/>
              <w:ind w:left="-553"/>
              <w:rPr>
                <w:rFonts w:ascii="Times New Roman" w:hAnsi="Times New Roman" w:cs="Times New Roman"/>
                <w:sz w:val="28"/>
                <w:szCs w:val="28"/>
              </w:rPr>
            </w:pPr>
          </w:p>
        </w:tc>
        <w:tc>
          <w:tcPr>
            <w:tcW w:w="3748" w:type="dxa"/>
            <w:vMerge w:val="restart"/>
          </w:tcPr>
          <w:p w:rsidR="00E03F48" w:rsidRPr="00936CA6" w:rsidRDefault="00E03F48" w:rsidP="0012315B">
            <w:pPr>
              <w:widowControl w:val="0"/>
              <w:tabs>
                <w:tab w:val="right" w:pos="318"/>
              </w:tabs>
              <w:autoSpaceDE w:val="0"/>
              <w:autoSpaceDN w:val="0"/>
              <w:bidi w:val="0"/>
              <w:adjustRightInd w:val="0"/>
              <w:spacing w:after="0" w:line="240" w:lineRule="auto"/>
              <w:rPr>
                <w:rFonts w:ascii="Times New Roman" w:hAnsi="Times New Roman" w:cs="Times New Roman"/>
                <w:sz w:val="28"/>
                <w:szCs w:val="28"/>
              </w:rPr>
            </w:pPr>
            <w:r w:rsidRPr="00936CA6">
              <w:rPr>
                <w:rFonts w:ascii="Times New Roman" w:hAnsi="Times New Roman" w:cs="Times New Roman"/>
                <w:sz w:val="28"/>
                <w:szCs w:val="28"/>
              </w:rPr>
              <w:t xml:space="preserve">Nursing care </w:t>
            </w:r>
          </w:p>
        </w:tc>
        <w:tc>
          <w:tcPr>
            <w:tcW w:w="1234" w:type="dxa"/>
          </w:tcPr>
          <w:p w:rsidR="00E03F48" w:rsidRPr="00936CA6" w:rsidRDefault="00E03F48" w:rsidP="0012315B">
            <w:pPr>
              <w:widowControl w:val="0"/>
              <w:autoSpaceDE w:val="0"/>
              <w:autoSpaceDN w:val="0"/>
              <w:bidi w:val="0"/>
              <w:adjustRightInd w:val="0"/>
              <w:spacing w:after="0" w:line="240" w:lineRule="auto"/>
              <w:ind w:left="126"/>
              <w:rPr>
                <w:rFonts w:ascii="Times New Roman" w:eastAsia="Times New Roman" w:hAnsi="Times New Roman" w:cs="Times New Roman"/>
                <w:sz w:val="28"/>
                <w:szCs w:val="28"/>
                <w:lang w:bidi="ar-EG"/>
              </w:rPr>
            </w:pPr>
            <w:r w:rsidRPr="00936CA6">
              <w:rPr>
                <w:rFonts w:ascii="Times New Roman" w:eastAsia="Times New Roman" w:hAnsi="Times New Roman" w:cs="Times New Roman"/>
                <w:sz w:val="28"/>
                <w:szCs w:val="28"/>
                <w:lang w:bidi="ar-EG"/>
              </w:rPr>
              <w:t>r</w:t>
            </w:r>
          </w:p>
        </w:tc>
        <w:tc>
          <w:tcPr>
            <w:tcW w:w="1602" w:type="dxa"/>
            <w:shd w:val="clear" w:color="auto" w:fill="auto"/>
            <w:vAlign w:val="center"/>
          </w:tcPr>
          <w:p w:rsidR="00E03F48" w:rsidRPr="00936CA6" w:rsidRDefault="00E03F48" w:rsidP="0012315B">
            <w:pPr>
              <w:autoSpaceDE w:val="0"/>
              <w:autoSpaceDN w:val="0"/>
              <w:bidi w:val="0"/>
              <w:adjustRightInd w:val="0"/>
              <w:spacing w:after="0" w:line="240" w:lineRule="auto"/>
              <w:jc w:val="center"/>
              <w:rPr>
                <w:rFonts w:ascii="Times New Roman" w:hAnsi="Times New Roman" w:cs="Times New Roman"/>
                <w:color w:val="000000"/>
                <w:sz w:val="28"/>
                <w:szCs w:val="28"/>
              </w:rPr>
            </w:pPr>
            <w:r w:rsidRPr="00936CA6">
              <w:rPr>
                <w:rFonts w:ascii="Times New Roman" w:hAnsi="Times New Roman" w:cs="Times New Roman"/>
                <w:color w:val="000000"/>
                <w:sz w:val="28"/>
                <w:szCs w:val="28"/>
              </w:rPr>
              <w:t>0.18</w:t>
            </w:r>
          </w:p>
        </w:tc>
        <w:tc>
          <w:tcPr>
            <w:tcW w:w="1634" w:type="dxa"/>
            <w:shd w:val="clear" w:color="auto" w:fill="auto"/>
            <w:vAlign w:val="center"/>
          </w:tcPr>
          <w:p w:rsidR="00E03F48" w:rsidRPr="00936CA6" w:rsidRDefault="00E03F48" w:rsidP="0012315B">
            <w:pPr>
              <w:autoSpaceDE w:val="0"/>
              <w:autoSpaceDN w:val="0"/>
              <w:bidi w:val="0"/>
              <w:adjustRightInd w:val="0"/>
              <w:spacing w:after="0" w:line="240" w:lineRule="auto"/>
              <w:jc w:val="center"/>
              <w:rPr>
                <w:rFonts w:ascii="Times New Roman" w:hAnsi="Times New Roman" w:cs="Times New Roman"/>
                <w:color w:val="000000"/>
                <w:sz w:val="28"/>
                <w:szCs w:val="28"/>
              </w:rPr>
            </w:pPr>
            <w:r w:rsidRPr="00936CA6">
              <w:rPr>
                <w:rFonts w:ascii="Times New Roman" w:hAnsi="Times New Roman" w:cs="Times New Roman"/>
                <w:color w:val="000000"/>
                <w:sz w:val="28"/>
                <w:szCs w:val="28"/>
              </w:rPr>
              <w:t>0.19</w:t>
            </w:r>
          </w:p>
        </w:tc>
        <w:tc>
          <w:tcPr>
            <w:tcW w:w="1507" w:type="dxa"/>
            <w:shd w:val="clear" w:color="auto" w:fill="auto"/>
            <w:vAlign w:val="center"/>
          </w:tcPr>
          <w:p w:rsidR="00E03F48" w:rsidRPr="00936CA6" w:rsidRDefault="00E03F48" w:rsidP="0012315B">
            <w:pPr>
              <w:autoSpaceDE w:val="0"/>
              <w:autoSpaceDN w:val="0"/>
              <w:bidi w:val="0"/>
              <w:adjustRightInd w:val="0"/>
              <w:spacing w:after="0" w:line="240" w:lineRule="auto"/>
              <w:jc w:val="center"/>
              <w:rPr>
                <w:rFonts w:ascii="Times New Roman" w:hAnsi="Times New Roman" w:cs="Times New Roman"/>
                <w:color w:val="000000"/>
                <w:sz w:val="28"/>
                <w:szCs w:val="28"/>
              </w:rPr>
            </w:pPr>
            <w:r w:rsidRPr="00936CA6">
              <w:rPr>
                <w:rFonts w:ascii="Times New Roman" w:hAnsi="Times New Roman" w:cs="Times New Roman"/>
                <w:color w:val="000000"/>
                <w:sz w:val="28"/>
                <w:szCs w:val="28"/>
              </w:rPr>
              <w:t>0.18</w:t>
            </w:r>
          </w:p>
        </w:tc>
      </w:tr>
      <w:tr w:rsidR="0012315B" w:rsidRPr="00936CA6" w:rsidTr="004B6B8E">
        <w:trPr>
          <w:jc w:val="center"/>
        </w:trPr>
        <w:tc>
          <w:tcPr>
            <w:tcW w:w="1026" w:type="dxa"/>
            <w:vMerge/>
          </w:tcPr>
          <w:p w:rsidR="00E03F48" w:rsidRPr="00936CA6" w:rsidRDefault="00E03F48" w:rsidP="0012315B">
            <w:pPr>
              <w:widowControl w:val="0"/>
              <w:tabs>
                <w:tab w:val="right" w:pos="318"/>
              </w:tabs>
              <w:autoSpaceDE w:val="0"/>
              <w:autoSpaceDN w:val="0"/>
              <w:bidi w:val="0"/>
              <w:adjustRightInd w:val="0"/>
              <w:spacing w:after="0" w:line="240" w:lineRule="auto"/>
              <w:ind w:left="-553"/>
              <w:rPr>
                <w:rFonts w:ascii="Times New Roman" w:hAnsi="Times New Roman" w:cs="Times New Roman"/>
                <w:sz w:val="28"/>
                <w:szCs w:val="28"/>
              </w:rPr>
            </w:pPr>
          </w:p>
        </w:tc>
        <w:tc>
          <w:tcPr>
            <w:tcW w:w="3748" w:type="dxa"/>
            <w:vMerge/>
          </w:tcPr>
          <w:p w:rsidR="00E03F48" w:rsidRPr="00936CA6" w:rsidRDefault="00E03F48" w:rsidP="004273D8">
            <w:pPr>
              <w:widowControl w:val="0"/>
              <w:numPr>
                <w:ilvl w:val="0"/>
                <w:numId w:val="4"/>
              </w:numPr>
              <w:tabs>
                <w:tab w:val="right" w:pos="318"/>
              </w:tabs>
              <w:autoSpaceDE w:val="0"/>
              <w:autoSpaceDN w:val="0"/>
              <w:bidi w:val="0"/>
              <w:adjustRightInd w:val="0"/>
              <w:spacing w:after="0" w:line="240" w:lineRule="auto"/>
              <w:ind w:left="0" w:firstLine="0"/>
              <w:rPr>
                <w:rFonts w:ascii="Times New Roman" w:hAnsi="Times New Roman" w:cs="Times New Roman"/>
                <w:sz w:val="28"/>
                <w:szCs w:val="28"/>
              </w:rPr>
            </w:pPr>
          </w:p>
        </w:tc>
        <w:tc>
          <w:tcPr>
            <w:tcW w:w="1234" w:type="dxa"/>
          </w:tcPr>
          <w:p w:rsidR="00E03F48" w:rsidRPr="00936CA6" w:rsidRDefault="00E03F48" w:rsidP="0012315B">
            <w:pPr>
              <w:widowControl w:val="0"/>
              <w:autoSpaceDE w:val="0"/>
              <w:autoSpaceDN w:val="0"/>
              <w:bidi w:val="0"/>
              <w:adjustRightInd w:val="0"/>
              <w:spacing w:after="0" w:line="240" w:lineRule="auto"/>
              <w:ind w:left="126"/>
              <w:rPr>
                <w:rFonts w:ascii="Times New Roman" w:eastAsia="Times New Roman" w:hAnsi="Times New Roman" w:cs="Times New Roman"/>
                <w:sz w:val="28"/>
                <w:szCs w:val="28"/>
                <w:lang w:bidi="ar-EG"/>
              </w:rPr>
            </w:pPr>
            <w:r w:rsidRPr="00936CA6">
              <w:rPr>
                <w:rFonts w:ascii="Times New Roman" w:eastAsia="Times New Roman" w:hAnsi="Times New Roman" w:cs="Times New Roman"/>
                <w:sz w:val="28"/>
                <w:szCs w:val="28"/>
                <w:lang w:bidi="ar-EG"/>
              </w:rPr>
              <w:t>p.</w:t>
            </w:r>
            <w:r>
              <w:rPr>
                <w:rFonts w:ascii="Times New Roman" w:eastAsia="Times New Roman" w:hAnsi="Times New Roman" w:cs="Times New Roman"/>
                <w:sz w:val="28"/>
                <w:szCs w:val="28"/>
                <w:lang w:bidi="ar-EG"/>
              </w:rPr>
              <w:t xml:space="preserve"> </w:t>
            </w:r>
            <w:r w:rsidRPr="00936CA6">
              <w:rPr>
                <w:rFonts w:ascii="Times New Roman" w:eastAsia="Times New Roman" w:hAnsi="Times New Roman" w:cs="Times New Roman"/>
                <w:sz w:val="28"/>
                <w:szCs w:val="28"/>
                <w:lang w:bidi="ar-EG"/>
              </w:rPr>
              <w:t>value</w:t>
            </w:r>
          </w:p>
        </w:tc>
        <w:tc>
          <w:tcPr>
            <w:tcW w:w="1602" w:type="dxa"/>
            <w:shd w:val="clear" w:color="auto" w:fill="auto"/>
            <w:vAlign w:val="center"/>
          </w:tcPr>
          <w:p w:rsidR="00E03F48" w:rsidRPr="00936CA6" w:rsidRDefault="00E03F48" w:rsidP="0012315B">
            <w:pPr>
              <w:autoSpaceDE w:val="0"/>
              <w:autoSpaceDN w:val="0"/>
              <w:bidi w:val="0"/>
              <w:adjustRightInd w:val="0"/>
              <w:spacing w:after="0" w:line="240" w:lineRule="auto"/>
              <w:jc w:val="center"/>
              <w:rPr>
                <w:rFonts w:ascii="Times New Roman" w:hAnsi="Times New Roman" w:cs="Times New Roman"/>
                <w:color w:val="000000"/>
                <w:sz w:val="28"/>
                <w:szCs w:val="28"/>
              </w:rPr>
            </w:pPr>
            <w:r w:rsidRPr="00936CA6">
              <w:rPr>
                <w:rFonts w:ascii="Times New Roman" w:hAnsi="Times New Roman" w:cs="Times New Roman"/>
                <w:color w:val="000000"/>
                <w:sz w:val="28"/>
                <w:szCs w:val="28"/>
              </w:rPr>
              <w:t>0.32</w:t>
            </w:r>
          </w:p>
        </w:tc>
        <w:tc>
          <w:tcPr>
            <w:tcW w:w="1634" w:type="dxa"/>
            <w:shd w:val="clear" w:color="auto" w:fill="auto"/>
            <w:vAlign w:val="center"/>
          </w:tcPr>
          <w:p w:rsidR="00E03F48" w:rsidRPr="00936CA6" w:rsidRDefault="00E03F48" w:rsidP="0012315B">
            <w:pPr>
              <w:autoSpaceDE w:val="0"/>
              <w:autoSpaceDN w:val="0"/>
              <w:bidi w:val="0"/>
              <w:adjustRightInd w:val="0"/>
              <w:spacing w:after="0" w:line="240" w:lineRule="auto"/>
              <w:jc w:val="center"/>
              <w:rPr>
                <w:rFonts w:ascii="Times New Roman" w:hAnsi="Times New Roman" w:cs="Times New Roman"/>
                <w:color w:val="000000"/>
                <w:sz w:val="28"/>
                <w:szCs w:val="28"/>
              </w:rPr>
            </w:pPr>
            <w:r w:rsidRPr="00936CA6">
              <w:rPr>
                <w:rFonts w:ascii="Times New Roman" w:hAnsi="Times New Roman" w:cs="Times New Roman"/>
                <w:color w:val="000000"/>
                <w:sz w:val="28"/>
                <w:szCs w:val="28"/>
              </w:rPr>
              <w:t>0.31</w:t>
            </w:r>
          </w:p>
        </w:tc>
        <w:tc>
          <w:tcPr>
            <w:tcW w:w="1507" w:type="dxa"/>
            <w:shd w:val="clear" w:color="auto" w:fill="auto"/>
            <w:vAlign w:val="center"/>
          </w:tcPr>
          <w:p w:rsidR="00E03F48" w:rsidRPr="00936CA6" w:rsidRDefault="00E03F48" w:rsidP="0012315B">
            <w:pPr>
              <w:autoSpaceDE w:val="0"/>
              <w:autoSpaceDN w:val="0"/>
              <w:bidi w:val="0"/>
              <w:adjustRightInd w:val="0"/>
              <w:spacing w:after="0" w:line="240" w:lineRule="auto"/>
              <w:jc w:val="center"/>
              <w:rPr>
                <w:rFonts w:ascii="Times New Roman" w:hAnsi="Times New Roman" w:cs="Times New Roman"/>
                <w:color w:val="000000"/>
                <w:sz w:val="28"/>
                <w:szCs w:val="28"/>
              </w:rPr>
            </w:pPr>
            <w:r w:rsidRPr="00936CA6">
              <w:rPr>
                <w:rFonts w:ascii="Times New Roman" w:hAnsi="Times New Roman" w:cs="Times New Roman"/>
                <w:color w:val="000000"/>
                <w:sz w:val="28"/>
                <w:szCs w:val="28"/>
              </w:rPr>
              <w:t>0.34</w:t>
            </w:r>
          </w:p>
        </w:tc>
      </w:tr>
      <w:tr w:rsidR="0012315B" w:rsidRPr="00936CA6" w:rsidTr="004B6B8E">
        <w:trPr>
          <w:jc w:val="center"/>
        </w:trPr>
        <w:tc>
          <w:tcPr>
            <w:tcW w:w="1026" w:type="dxa"/>
            <w:vMerge/>
          </w:tcPr>
          <w:p w:rsidR="00E03F48" w:rsidRPr="00936CA6" w:rsidRDefault="00E03F48" w:rsidP="0012315B">
            <w:pPr>
              <w:widowControl w:val="0"/>
              <w:tabs>
                <w:tab w:val="right" w:pos="318"/>
              </w:tabs>
              <w:autoSpaceDE w:val="0"/>
              <w:autoSpaceDN w:val="0"/>
              <w:bidi w:val="0"/>
              <w:adjustRightInd w:val="0"/>
              <w:spacing w:after="0" w:line="240" w:lineRule="auto"/>
              <w:ind w:left="-553"/>
              <w:rPr>
                <w:rFonts w:ascii="Times New Roman" w:hAnsi="Times New Roman" w:cs="Times New Roman"/>
                <w:sz w:val="28"/>
                <w:szCs w:val="28"/>
              </w:rPr>
            </w:pPr>
          </w:p>
        </w:tc>
        <w:tc>
          <w:tcPr>
            <w:tcW w:w="3748" w:type="dxa"/>
            <w:vMerge w:val="restart"/>
          </w:tcPr>
          <w:p w:rsidR="00E03F48" w:rsidRPr="00936CA6" w:rsidRDefault="0012315B" w:rsidP="0012315B">
            <w:pPr>
              <w:widowControl w:val="0"/>
              <w:tabs>
                <w:tab w:val="right" w:pos="318"/>
              </w:tabs>
              <w:autoSpaceDE w:val="0"/>
              <w:autoSpaceDN w:val="0"/>
              <w:bidi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Total performance </w:t>
            </w:r>
            <w:r w:rsidR="00B848F7">
              <w:rPr>
                <w:rFonts w:ascii="Times New Roman" w:hAnsi="Times New Roman" w:cs="Times New Roman"/>
                <w:sz w:val="28"/>
                <w:szCs w:val="28"/>
              </w:rPr>
              <w:t>categories</w:t>
            </w:r>
          </w:p>
        </w:tc>
        <w:tc>
          <w:tcPr>
            <w:tcW w:w="1234" w:type="dxa"/>
          </w:tcPr>
          <w:p w:rsidR="00E03F48" w:rsidRPr="00936CA6" w:rsidRDefault="00E03F48" w:rsidP="0012315B">
            <w:pPr>
              <w:widowControl w:val="0"/>
              <w:autoSpaceDE w:val="0"/>
              <w:autoSpaceDN w:val="0"/>
              <w:bidi w:val="0"/>
              <w:adjustRightInd w:val="0"/>
              <w:spacing w:after="0" w:line="240" w:lineRule="auto"/>
              <w:ind w:left="126"/>
              <w:rPr>
                <w:rFonts w:ascii="Times New Roman" w:eastAsia="Times New Roman" w:hAnsi="Times New Roman" w:cs="Times New Roman"/>
                <w:sz w:val="28"/>
                <w:szCs w:val="28"/>
                <w:lang w:bidi="ar-EG"/>
              </w:rPr>
            </w:pPr>
            <w:r w:rsidRPr="00936CA6">
              <w:rPr>
                <w:rFonts w:ascii="Times New Roman" w:eastAsia="Times New Roman" w:hAnsi="Times New Roman" w:cs="Times New Roman"/>
                <w:sz w:val="28"/>
                <w:szCs w:val="28"/>
                <w:lang w:bidi="ar-EG"/>
              </w:rPr>
              <w:t>r</w:t>
            </w:r>
          </w:p>
        </w:tc>
        <w:tc>
          <w:tcPr>
            <w:tcW w:w="1602" w:type="dxa"/>
            <w:shd w:val="clear" w:color="auto" w:fill="auto"/>
            <w:vAlign w:val="center"/>
          </w:tcPr>
          <w:p w:rsidR="00E03F48" w:rsidRPr="00936CA6" w:rsidRDefault="00E03F48" w:rsidP="0012315B">
            <w:pPr>
              <w:autoSpaceDE w:val="0"/>
              <w:autoSpaceDN w:val="0"/>
              <w:bidi w:val="0"/>
              <w:adjustRightInd w:val="0"/>
              <w:spacing w:after="0" w:line="240" w:lineRule="auto"/>
              <w:jc w:val="center"/>
              <w:rPr>
                <w:rFonts w:ascii="Times New Roman" w:hAnsi="Times New Roman" w:cs="Times New Roman"/>
                <w:b/>
                <w:bCs/>
                <w:color w:val="000000"/>
                <w:sz w:val="28"/>
                <w:szCs w:val="28"/>
              </w:rPr>
            </w:pPr>
            <w:r w:rsidRPr="00936CA6">
              <w:rPr>
                <w:rFonts w:ascii="Times New Roman" w:hAnsi="Times New Roman" w:cs="Times New Roman"/>
                <w:b/>
                <w:bCs/>
                <w:color w:val="000000"/>
                <w:sz w:val="28"/>
                <w:szCs w:val="28"/>
              </w:rPr>
              <w:t>0.70</w:t>
            </w:r>
          </w:p>
        </w:tc>
        <w:tc>
          <w:tcPr>
            <w:tcW w:w="1634" w:type="dxa"/>
            <w:shd w:val="clear" w:color="auto" w:fill="auto"/>
            <w:vAlign w:val="center"/>
          </w:tcPr>
          <w:p w:rsidR="00E03F48" w:rsidRPr="00936CA6" w:rsidRDefault="00E03F48" w:rsidP="0012315B">
            <w:pPr>
              <w:autoSpaceDE w:val="0"/>
              <w:autoSpaceDN w:val="0"/>
              <w:bidi w:val="0"/>
              <w:adjustRightInd w:val="0"/>
              <w:spacing w:after="0" w:line="240" w:lineRule="auto"/>
              <w:jc w:val="center"/>
              <w:rPr>
                <w:rFonts w:ascii="Times New Roman" w:hAnsi="Times New Roman" w:cs="Times New Roman"/>
                <w:b/>
                <w:bCs/>
                <w:color w:val="000000"/>
                <w:sz w:val="28"/>
                <w:szCs w:val="28"/>
              </w:rPr>
            </w:pPr>
            <w:r w:rsidRPr="00936CA6">
              <w:rPr>
                <w:rFonts w:ascii="Times New Roman" w:hAnsi="Times New Roman" w:cs="Times New Roman"/>
                <w:b/>
                <w:bCs/>
                <w:color w:val="000000"/>
                <w:sz w:val="28"/>
                <w:szCs w:val="28"/>
              </w:rPr>
              <w:t>0.75</w:t>
            </w:r>
          </w:p>
        </w:tc>
        <w:tc>
          <w:tcPr>
            <w:tcW w:w="1507" w:type="dxa"/>
            <w:shd w:val="clear" w:color="auto" w:fill="auto"/>
            <w:vAlign w:val="center"/>
          </w:tcPr>
          <w:p w:rsidR="00E03F48" w:rsidRPr="00936CA6" w:rsidRDefault="00E03F48" w:rsidP="0012315B">
            <w:pPr>
              <w:autoSpaceDE w:val="0"/>
              <w:autoSpaceDN w:val="0"/>
              <w:bidi w:val="0"/>
              <w:adjustRightInd w:val="0"/>
              <w:spacing w:after="0" w:line="240" w:lineRule="auto"/>
              <w:jc w:val="center"/>
              <w:rPr>
                <w:rFonts w:ascii="Times New Roman" w:hAnsi="Times New Roman" w:cs="Times New Roman"/>
                <w:b/>
                <w:bCs/>
                <w:color w:val="000000"/>
                <w:sz w:val="28"/>
                <w:szCs w:val="28"/>
              </w:rPr>
            </w:pPr>
            <w:r w:rsidRPr="00936CA6">
              <w:rPr>
                <w:rFonts w:ascii="Times New Roman" w:hAnsi="Times New Roman" w:cs="Times New Roman"/>
                <w:b/>
                <w:bCs/>
                <w:color w:val="000000"/>
                <w:sz w:val="28"/>
                <w:szCs w:val="28"/>
              </w:rPr>
              <w:t>0.73</w:t>
            </w:r>
          </w:p>
        </w:tc>
      </w:tr>
      <w:tr w:rsidR="0012315B" w:rsidRPr="00936CA6" w:rsidTr="004B6B8E">
        <w:trPr>
          <w:jc w:val="center"/>
        </w:trPr>
        <w:tc>
          <w:tcPr>
            <w:tcW w:w="1026" w:type="dxa"/>
            <w:vMerge/>
            <w:tcBorders>
              <w:bottom w:val="thinThickSmallGap" w:sz="24" w:space="0" w:color="auto"/>
            </w:tcBorders>
          </w:tcPr>
          <w:p w:rsidR="00E03F48" w:rsidRPr="00936CA6" w:rsidRDefault="00E03F48" w:rsidP="0012315B">
            <w:pPr>
              <w:widowControl w:val="0"/>
              <w:tabs>
                <w:tab w:val="right" w:pos="318"/>
              </w:tabs>
              <w:autoSpaceDE w:val="0"/>
              <w:autoSpaceDN w:val="0"/>
              <w:bidi w:val="0"/>
              <w:adjustRightInd w:val="0"/>
              <w:spacing w:after="0" w:line="240" w:lineRule="auto"/>
              <w:ind w:left="-553"/>
              <w:rPr>
                <w:rFonts w:ascii="Times New Roman" w:hAnsi="Times New Roman" w:cs="Times New Roman"/>
                <w:sz w:val="28"/>
                <w:szCs w:val="28"/>
              </w:rPr>
            </w:pPr>
          </w:p>
        </w:tc>
        <w:tc>
          <w:tcPr>
            <w:tcW w:w="3748" w:type="dxa"/>
            <w:vMerge/>
            <w:tcBorders>
              <w:bottom w:val="thinThickSmallGap" w:sz="24" w:space="0" w:color="auto"/>
            </w:tcBorders>
          </w:tcPr>
          <w:p w:rsidR="00E03F48" w:rsidRPr="00936CA6" w:rsidRDefault="00E03F48" w:rsidP="0012315B">
            <w:pPr>
              <w:widowControl w:val="0"/>
              <w:tabs>
                <w:tab w:val="right" w:pos="318"/>
              </w:tabs>
              <w:autoSpaceDE w:val="0"/>
              <w:autoSpaceDN w:val="0"/>
              <w:bidi w:val="0"/>
              <w:adjustRightInd w:val="0"/>
              <w:spacing w:after="0" w:line="240" w:lineRule="auto"/>
              <w:rPr>
                <w:rFonts w:ascii="Times New Roman" w:hAnsi="Times New Roman" w:cs="Times New Roman"/>
                <w:sz w:val="28"/>
                <w:szCs w:val="28"/>
              </w:rPr>
            </w:pPr>
          </w:p>
        </w:tc>
        <w:tc>
          <w:tcPr>
            <w:tcW w:w="1234" w:type="dxa"/>
            <w:tcBorders>
              <w:bottom w:val="thinThickSmallGap" w:sz="24" w:space="0" w:color="auto"/>
            </w:tcBorders>
          </w:tcPr>
          <w:p w:rsidR="00E03F48" w:rsidRPr="00936CA6" w:rsidRDefault="00E03F48" w:rsidP="0012315B">
            <w:pPr>
              <w:widowControl w:val="0"/>
              <w:autoSpaceDE w:val="0"/>
              <w:autoSpaceDN w:val="0"/>
              <w:bidi w:val="0"/>
              <w:adjustRightInd w:val="0"/>
              <w:spacing w:after="0" w:line="240" w:lineRule="auto"/>
              <w:ind w:left="126"/>
              <w:rPr>
                <w:rFonts w:ascii="Times New Roman" w:eastAsia="Times New Roman" w:hAnsi="Times New Roman" w:cs="Times New Roman"/>
                <w:sz w:val="28"/>
                <w:szCs w:val="28"/>
                <w:lang w:bidi="ar-EG"/>
              </w:rPr>
            </w:pPr>
            <w:r w:rsidRPr="00936CA6">
              <w:rPr>
                <w:rFonts w:ascii="Times New Roman" w:eastAsia="Times New Roman" w:hAnsi="Times New Roman" w:cs="Times New Roman"/>
                <w:sz w:val="28"/>
                <w:szCs w:val="28"/>
                <w:lang w:bidi="ar-EG"/>
              </w:rPr>
              <w:t>p.</w:t>
            </w:r>
            <w:r>
              <w:rPr>
                <w:rFonts w:ascii="Times New Roman" w:eastAsia="Times New Roman" w:hAnsi="Times New Roman" w:cs="Times New Roman"/>
                <w:sz w:val="28"/>
                <w:szCs w:val="28"/>
                <w:lang w:bidi="ar-EG"/>
              </w:rPr>
              <w:t xml:space="preserve"> </w:t>
            </w:r>
            <w:r w:rsidRPr="00936CA6">
              <w:rPr>
                <w:rFonts w:ascii="Times New Roman" w:eastAsia="Times New Roman" w:hAnsi="Times New Roman" w:cs="Times New Roman"/>
                <w:sz w:val="28"/>
                <w:szCs w:val="28"/>
                <w:lang w:bidi="ar-EG"/>
              </w:rPr>
              <w:t>value</w:t>
            </w:r>
          </w:p>
        </w:tc>
        <w:tc>
          <w:tcPr>
            <w:tcW w:w="1602" w:type="dxa"/>
            <w:tcBorders>
              <w:bottom w:val="thinThickSmallGap" w:sz="24" w:space="0" w:color="auto"/>
            </w:tcBorders>
            <w:shd w:val="clear" w:color="auto" w:fill="auto"/>
            <w:vAlign w:val="center"/>
          </w:tcPr>
          <w:p w:rsidR="00E03F48" w:rsidRPr="00936CA6" w:rsidRDefault="00E03F48" w:rsidP="0012315B">
            <w:pPr>
              <w:autoSpaceDE w:val="0"/>
              <w:autoSpaceDN w:val="0"/>
              <w:bidi w:val="0"/>
              <w:adjustRightInd w:val="0"/>
              <w:spacing w:after="0" w:line="240" w:lineRule="auto"/>
              <w:jc w:val="center"/>
              <w:rPr>
                <w:rFonts w:ascii="Times New Roman" w:hAnsi="Times New Roman" w:cs="Times New Roman"/>
                <w:b/>
                <w:bCs/>
                <w:color w:val="000000"/>
                <w:sz w:val="28"/>
                <w:szCs w:val="28"/>
              </w:rPr>
            </w:pPr>
            <w:r w:rsidRPr="00936CA6">
              <w:rPr>
                <w:rFonts w:ascii="Times New Roman" w:hAnsi="Times New Roman" w:cs="Times New Roman"/>
                <w:b/>
                <w:bCs/>
                <w:color w:val="000000"/>
                <w:sz w:val="28"/>
                <w:szCs w:val="28"/>
              </w:rPr>
              <w:t>0.05</w:t>
            </w:r>
            <w:r w:rsidR="004B6B8E">
              <w:rPr>
                <w:rFonts w:ascii="Times New Roman" w:hAnsi="Times New Roman" w:cs="Times New Roman"/>
                <w:b/>
                <w:bCs/>
                <w:color w:val="000000"/>
                <w:sz w:val="28"/>
                <w:szCs w:val="28"/>
              </w:rPr>
              <w:t>*</w:t>
            </w:r>
          </w:p>
        </w:tc>
        <w:tc>
          <w:tcPr>
            <w:tcW w:w="1634" w:type="dxa"/>
            <w:tcBorders>
              <w:bottom w:val="thinThickSmallGap" w:sz="24" w:space="0" w:color="auto"/>
            </w:tcBorders>
            <w:shd w:val="clear" w:color="auto" w:fill="auto"/>
            <w:vAlign w:val="center"/>
          </w:tcPr>
          <w:p w:rsidR="00E03F48" w:rsidRPr="00936CA6" w:rsidRDefault="00E03F48" w:rsidP="0012315B">
            <w:pPr>
              <w:autoSpaceDE w:val="0"/>
              <w:autoSpaceDN w:val="0"/>
              <w:bidi w:val="0"/>
              <w:adjustRightInd w:val="0"/>
              <w:spacing w:after="0" w:line="240" w:lineRule="auto"/>
              <w:jc w:val="center"/>
              <w:rPr>
                <w:rFonts w:ascii="Times New Roman" w:hAnsi="Times New Roman" w:cs="Times New Roman"/>
                <w:b/>
                <w:bCs/>
                <w:color w:val="000000"/>
                <w:sz w:val="28"/>
                <w:szCs w:val="28"/>
              </w:rPr>
            </w:pPr>
            <w:r w:rsidRPr="00936CA6">
              <w:rPr>
                <w:rFonts w:ascii="Times New Roman" w:hAnsi="Times New Roman" w:cs="Times New Roman"/>
                <w:b/>
                <w:bCs/>
                <w:color w:val="000000"/>
                <w:sz w:val="28"/>
                <w:szCs w:val="28"/>
              </w:rPr>
              <w:t>0.05</w:t>
            </w:r>
            <w:r w:rsidR="004B6B8E">
              <w:rPr>
                <w:rFonts w:ascii="Times New Roman" w:hAnsi="Times New Roman" w:cs="Times New Roman"/>
                <w:b/>
                <w:bCs/>
                <w:color w:val="000000"/>
                <w:sz w:val="28"/>
                <w:szCs w:val="28"/>
              </w:rPr>
              <w:t>*</w:t>
            </w:r>
          </w:p>
        </w:tc>
        <w:tc>
          <w:tcPr>
            <w:tcW w:w="1507" w:type="dxa"/>
            <w:tcBorders>
              <w:bottom w:val="thinThickSmallGap" w:sz="24" w:space="0" w:color="auto"/>
            </w:tcBorders>
            <w:shd w:val="clear" w:color="auto" w:fill="auto"/>
            <w:vAlign w:val="center"/>
          </w:tcPr>
          <w:p w:rsidR="00E03F48" w:rsidRPr="00936CA6" w:rsidRDefault="00E03F48" w:rsidP="0012315B">
            <w:pPr>
              <w:autoSpaceDE w:val="0"/>
              <w:autoSpaceDN w:val="0"/>
              <w:bidi w:val="0"/>
              <w:adjustRightInd w:val="0"/>
              <w:spacing w:after="0" w:line="240" w:lineRule="auto"/>
              <w:jc w:val="center"/>
              <w:rPr>
                <w:rFonts w:ascii="Times New Roman" w:hAnsi="Times New Roman" w:cs="Times New Roman"/>
                <w:b/>
                <w:bCs/>
                <w:color w:val="000000"/>
                <w:sz w:val="28"/>
                <w:szCs w:val="28"/>
              </w:rPr>
            </w:pPr>
            <w:r w:rsidRPr="00936CA6">
              <w:rPr>
                <w:rFonts w:ascii="Times New Roman" w:hAnsi="Times New Roman" w:cs="Times New Roman"/>
                <w:b/>
                <w:bCs/>
                <w:color w:val="000000"/>
                <w:sz w:val="28"/>
                <w:szCs w:val="28"/>
              </w:rPr>
              <w:t>0.05</w:t>
            </w:r>
            <w:r w:rsidR="004B6B8E">
              <w:rPr>
                <w:rFonts w:ascii="Times New Roman" w:hAnsi="Times New Roman" w:cs="Times New Roman"/>
                <w:b/>
                <w:bCs/>
                <w:color w:val="000000"/>
                <w:sz w:val="28"/>
                <w:szCs w:val="28"/>
              </w:rPr>
              <w:t>*</w:t>
            </w:r>
          </w:p>
        </w:tc>
      </w:tr>
      <w:tr w:rsidR="0012315B" w:rsidRPr="00936CA6" w:rsidTr="004B6B8E">
        <w:trPr>
          <w:jc w:val="center"/>
        </w:trPr>
        <w:tc>
          <w:tcPr>
            <w:tcW w:w="1026" w:type="dxa"/>
            <w:vMerge w:val="restart"/>
            <w:tcBorders>
              <w:top w:val="thinThickSmallGap" w:sz="24" w:space="0" w:color="auto"/>
            </w:tcBorders>
          </w:tcPr>
          <w:p w:rsidR="00E03F48" w:rsidRPr="00936CA6" w:rsidRDefault="00E03F48" w:rsidP="0012315B">
            <w:pPr>
              <w:widowControl w:val="0"/>
              <w:tabs>
                <w:tab w:val="right" w:pos="318"/>
              </w:tabs>
              <w:autoSpaceDE w:val="0"/>
              <w:autoSpaceDN w:val="0"/>
              <w:bidi w:val="0"/>
              <w:adjustRightInd w:val="0"/>
              <w:spacing w:after="0" w:line="240" w:lineRule="auto"/>
              <w:ind w:left="34"/>
              <w:rPr>
                <w:rFonts w:ascii="Times New Roman" w:hAnsi="Times New Roman" w:cs="Times New Roman"/>
                <w:sz w:val="28"/>
                <w:szCs w:val="28"/>
              </w:rPr>
            </w:pPr>
          </w:p>
          <w:p w:rsidR="00E03F48" w:rsidRPr="00936CA6" w:rsidRDefault="00E03F48" w:rsidP="0012315B">
            <w:pPr>
              <w:widowControl w:val="0"/>
              <w:tabs>
                <w:tab w:val="right" w:pos="318"/>
              </w:tabs>
              <w:autoSpaceDE w:val="0"/>
              <w:autoSpaceDN w:val="0"/>
              <w:bidi w:val="0"/>
              <w:adjustRightInd w:val="0"/>
              <w:spacing w:after="0" w:line="240" w:lineRule="auto"/>
              <w:rPr>
                <w:rFonts w:ascii="Times New Roman" w:hAnsi="Times New Roman" w:cs="Times New Roman"/>
                <w:sz w:val="28"/>
                <w:szCs w:val="28"/>
              </w:rPr>
            </w:pPr>
          </w:p>
          <w:p w:rsidR="00E03F48" w:rsidRPr="00936CA6" w:rsidRDefault="00E03F48" w:rsidP="0012315B">
            <w:pPr>
              <w:bidi w:val="0"/>
              <w:spacing w:after="0" w:line="240" w:lineRule="auto"/>
              <w:rPr>
                <w:rFonts w:ascii="Times New Roman" w:hAnsi="Times New Roman" w:cs="Times New Roman"/>
                <w:sz w:val="28"/>
                <w:szCs w:val="28"/>
              </w:rPr>
            </w:pPr>
            <w:r w:rsidRPr="00936CA6">
              <w:rPr>
                <w:rFonts w:ascii="Times New Roman" w:eastAsia="Times New Roman" w:hAnsi="Times New Roman" w:cs="Times New Roman"/>
                <w:b/>
                <w:bCs/>
                <w:sz w:val="28"/>
                <w:szCs w:val="28"/>
              </w:rPr>
              <w:t>Post</w:t>
            </w:r>
          </w:p>
        </w:tc>
        <w:tc>
          <w:tcPr>
            <w:tcW w:w="3748" w:type="dxa"/>
            <w:vMerge w:val="restart"/>
            <w:tcBorders>
              <w:top w:val="thinThickSmallGap" w:sz="24" w:space="0" w:color="auto"/>
            </w:tcBorders>
          </w:tcPr>
          <w:p w:rsidR="00E03F48" w:rsidRPr="00936CA6" w:rsidRDefault="00E03F48" w:rsidP="0012315B">
            <w:pPr>
              <w:widowControl w:val="0"/>
              <w:tabs>
                <w:tab w:val="right" w:pos="318"/>
              </w:tabs>
              <w:autoSpaceDE w:val="0"/>
              <w:autoSpaceDN w:val="0"/>
              <w:bidi w:val="0"/>
              <w:adjustRightInd w:val="0"/>
              <w:spacing w:after="0" w:line="240" w:lineRule="auto"/>
              <w:rPr>
                <w:rFonts w:ascii="Times New Roman" w:hAnsi="Times New Roman" w:cs="Times New Roman"/>
                <w:sz w:val="28"/>
                <w:szCs w:val="28"/>
              </w:rPr>
            </w:pPr>
            <w:r w:rsidRPr="00936CA6">
              <w:rPr>
                <w:rFonts w:ascii="Times New Roman" w:eastAsia="Times New Roman" w:hAnsi="Times New Roman" w:cs="Times New Roman"/>
                <w:color w:val="000000"/>
                <w:sz w:val="28"/>
                <w:szCs w:val="28"/>
              </w:rPr>
              <w:t>General characteristics</w:t>
            </w:r>
          </w:p>
        </w:tc>
        <w:tc>
          <w:tcPr>
            <w:tcW w:w="1234" w:type="dxa"/>
            <w:tcBorders>
              <w:top w:val="thinThickSmallGap" w:sz="24" w:space="0" w:color="auto"/>
            </w:tcBorders>
          </w:tcPr>
          <w:p w:rsidR="00E03F48" w:rsidRPr="00936CA6" w:rsidRDefault="00E03F48" w:rsidP="0012315B">
            <w:pPr>
              <w:widowControl w:val="0"/>
              <w:autoSpaceDE w:val="0"/>
              <w:autoSpaceDN w:val="0"/>
              <w:bidi w:val="0"/>
              <w:adjustRightInd w:val="0"/>
              <w:spacing w:after="0" w:line="240" w:lineRule="auto"/>
              <w:ind w:left="126"/>
              <w:rPr>
                <w:rFonts w:ascii="Times New Roman" w:eastAsia="Times New Roman" w:hAnsi="Times New Roman" w:cs="Times New Roman"/>
                <w:sz w:val="28"/>
                <w:szCs w:val="28"/>
                <w:lang w:bidi="ar-EG"/>
              </w:rPr>
            </w:pPr>
            <w:r w:rsidRPr="00936CA6">
              <w:rPr>
                <w:rFonts w:ascii="Times New Roman" w:eastAsia="Times New Roman" w:hAnsi="Times New Roman" w:cs="Times New Roman"/>
                <w:sz w:val="28"/>
                <w:szCs w:val="28"/>
                <w:lang w:bidi="ar-EG"/>
              </w:rPr>
              <w:t>r</w:t>
            </w:r>
          </w:p>
        </w:tc>
        <w:tc>
          <w:tcPr>
            <w:tcW w:w="1602" w:type="dxa"/>
            <w:tcBorders>
              <w:top w:val="thinThickSmallGap" w:sz="24" w:space="0" w:color="auto"/>
            </w:tcBorders>
            <w:shd w:val="clear" w:color="auto" w:fill="auto"/>
            <w:vAlign w:val="center"/>
          </w:tcPr>
          <w:p w:rsidR="00E03F48" w:rsidRPr="00936CA6" w:rsidRDefault="00E03F48" w:rsidP="0012315B">
            <w:pPr>
              <w:autoSpaceDE w:val="0"/>
              <w:autoSpaceDN w:val="0"/>
              <w:bidi w:val="0"/>
              <w:adjustRightInd w:val="0"/>
              <w:spacing w:after="0" w:line="240" w:lineRule="auto"/>
              <w:jc w:val="center"/>
              <w:rPr>
                <w:rFonts w:ascii="Times New Roman" w:hAnsi="Times New Roman" w:cs="Times New Roman"/>
                <w:color w:val="000000"/>
                <w:sz w:val="28"/>
                <w:szCs w:val="28"/>
              </w:rPr>
            </w:pPr>
            <w:r w:rsidRPr="00936CA6">
              <w:rPr>
                <w:rFonts w:ascii="Times New Roman" w:hAnsi="Times New Roman" w:cs="Times New Roman"/>
                <w:color w:val="000000"/>
                <w:sz w:val="28"/>
                <w:szCs w:val="28"/>
              </w:rPr>
              <w:t>0.21</w:t>
            </w:r>
          </w:p>
        </w:tc>
        <w:tc>
          <w:tcPr>
            <w:tcW w:w="1634" w:type="dxa"/>
            <w:tcBorders>
              <w:top w:val="thinThickSmallGap" w:sz="24" w:space="0" w:color="auto"/>
            </w:tcBorders>
            <w:shd w:val="clear" w:color="auto" w:fill="auto"/>
            <w:vAlign w:val="center"/>
          </w:tcPr>
          <w:p w:rsidR="00E03F48" w:rsidRPr="00936CA6" w:rsidRDefault="00E03F48" w:rsidP="0012315B">
            <w:pPr>
              <w:autoSpaceDE w:val="0"/>
              <w:autoSpaceDN w:val="0"/>
              <w:bidi w:val="0"/>
              <w:adjustRightInd w:val="0"/>
              <w:spacing w:after="0" w:line="240" w:lineRule="auto"/>
              <w:jc w:val="center"/>
              <w:rPr>
                <w:rFonts w:ascii="Times New Roman" w:hAnsi="Times New Roman" w:cs="Times New Roman"/>
                <w:color w:val="000000"/>
                <w:sz w:val="28"/>
                <w:szCs w:val="28"/>
              </w:rPr>
            </w:pPr>
            <w:r w:rsidRPr="00936CA6">
              <w:rPr>
                <w:rFonts w:ascii="Times New Roman" w:hAnsi="Times New Roman" w:cs="Times New Roman"/>
                <w:color w:val="000000"/>
                <w:sz w:val="28"/>
                <w:szCs w:val="28"/>
              </w:rPr>
              <w:t>0.23</w:t>
            </w:r>
          </w:p>
        </w:tc>
        <w:tc>
          <w:tcPr>
            <w:tcW w:w="1507" w:type="dxa"/>
            <w:tcBorders>
              <w:top w:val="thinThickSmallGap" w:sz="24" w:space="0" w:color="auto"/>
            </w:tcBorders>
            <w:shd w:val="clear" w:color="auto" w:fill="auto"/>
            <w:vAlign w:val="center"/>
          </w:tcPr>
          <w:p w:rsidR="00E03F48" w:rsidRPr="00936CA6" w:rsidRDefault="00E03F48" w:rsidP="0012315B">
            <w:pPr>
              <w:autoSpaceDE w:val="0"/>
              <w:autoSpaceDN w:val="0"/>
              <w:bidi w:val="0"/>
              <w:adjustRightInd w:val="0"/>
              <w:spacing w:after="0" w:line="240" w:lineRule="auto"/>
              <w:jc w:val="center"/>
              <w:rPr>
                <w:rFonts w:ascii="Times New Roman" w:hAnsi="Times New Roman" w:cs="Times New Roman"/>
                <w:color w:val="000000"/>
                <w:sz w:val="28"/>
                <w:szCs w:val="28"/>
              </w:rPr>
            </w:pPr>
            <w:r w:rsidRPr="00936CA6">
              <w:rPr>
                <w:rFonts w:ascii="Times New Roman" w:hAnsi="Times New Roman" w:cs="Times New Roman"/>
                <w:color w:val="000000"/>
                <w:sz w:val="28"/>
                <w:szCs w:val="28"/>
              </w:rPr>
              <w:t>0.22</w:t>
            </w:r>
          </w:p>
        </w:tc>
      </w:tr>
      <w:tr w:rsidR="0012315B" w:rsidRPr="00936CA6" w:rsidTr="004B6B8E">
        <w:trPr>
          <w:jc w:val="center"/>
        </w:trPr>
        <w:tc>
          <w:tcPr>
            <w:tcW w:w="1026" w:type="dxa"/>
            <w:vMerge/>
          </w:tcPr>
          <w:p w:rsidR="00E03F48" w:rsidRPr="00936CA6" w:rsidRDefault="00E03F48" w:rsidP="0012315B">
            <w:pPr>
              <w:widowControl w:val="0"/>
              <w:tabs>
                <w:tab w:val="right" w:pos="318"/>
              </w:tabs>
              <w:autoSpaceDE w:val="0"/>
              <w:autoSpaceDN w:val="0"/>
              <w:bidi w:val="0"/>
              <w:adjustRightInd w:val="0"/>
              <w:spacing w:after="0" w:line="240" w:lineRule="auto"/>
              <w:ind w:left="-553"/>
              <w:rPr>
                <w:rFonts w:ascii="Times New Roman" w:hAnsi="Times New Roman" w:cs="Times New Roman"/>
                <w:sz w:val="28"/>
                <w:szCs w:val="28"/>
              </w:rPr>
            </w:pPr>
          </w:p>
        </w:tc>
        <w:tc>
          <w:tcPr>
            <w:tcW w:w="3748" w:type="dxa"/>
            <w:vMerge/>
          </w:tcPr>
          <w:p w:rsidR="00E03F48" w:rsidRPr="00936CA6" w:rsidRDefault="00E03F48" w:rsidP="0012315B">
            <w:pPr>
              <w:widowControl w:val="0"/>
              <w:tabs>
                <w:tab w:val="right" w:pos="318"/>
              </w:tabs>
              <w:autoSpaceDE w:val="0"/>
              <w:autoSpaceDN w:val="0"/>
              <w:bidi w:val="0"/>
              <w:adjustRightInd w:val="0"/>
              <w:spacing w:after="0" w:line="240" w:lineRule="auto"/>
              <w:rPr>
                <w:rFonts w:ascii="Times New Roman" w:hAnsi="Times New Roman" w:cs="Times New Roman"/>
                <w:sz w:val="28"/>
                <w:szCs w:val="28"/>
              </w:rPr>
            </w:pPr>
          </w:p>
        </w:tc>
        <w:tc>
          <w:tcPr>
            <w:tcW w:w="1234" w:type="dxa"/>
          </w:tcPr>
          <w:p w:rsidR="00E03F48" w:rsidRPr="00936CA6" w:rsidRDefault="00E03F48" w:rsidP="0012315B">
            <w:pPr>
              <w:widowControl w:val="0"/>
              <w:autoSpaceDE w:val="0"/>
              <w:autoSpaceDN w:val="0"/>
              <w:bidi w:val="0"/>
              <w:adjustRightInd w:val="0"/>
              <w:spacing w:after="0" w:line="240" w:lineRule="auto"/>
              <w:ind w:left="126"/>
              <w:rPr>
                <w:rFonts w:ascii="Times New Roman" w:eastAsia="Times New Roman" w:hAnsi="Times New Roman" w:cs="Times New Roman"/>
                <w:sz w:val="28"/>
                <w:szCs w:val="28"/>
                <w:lang w:bidi="ar-EG"/>
              </w:rPr>
            </w:pPr>
            <w:r w:rsidRPr="00936CA6">
              <w:rPr>
                <w:rFonts w:ascii="Times New Roman" w:eastAsia="Times New Roman" w:hAnsi="Times New Roman" w:cs="Times New Roman"/>
                <w:sz w:val="28"/>
                <w:szCs w:val="28"/>
                <w:lang w:bidi="ar-EG"/>
              </w:rPr>
              <w:t>p.</w:t>
            </w:r>
            <w:r>
              <w:rPr>
                <w:rFonts w:ascii="Times New Roman" w:eastAsia="Times New Roman" w:hAnsi="Times New Roman" w:cs="Times New Roman"/>
                <w:sz w:val="28"/>
                <w:szCs w:val="28"/>
                <w:lang w:bidi="ar-EG"/>
              </w:rPr>
              <w:t xml:space="preserve"> </w:t>
            </w:r>
            <w:r w:rsidRPr="00936CA6">
              <w:rPr>
                <w:rFonts w:ascii="Times New Roman" w:eastAsia="Times New Roman" w:hAnsi="Times New Roman" w:cs="Times New Roman"/>
                <w:sz w:val="28"/>
                <w:szCs w:val="28"/>
                <w:lang w:bidi="ar-EG"/>
              </w:rPr>
              <w:t>value</w:t>
            </w:r>
          </w:p>
        </w:tc>
        <w:tc>
          <w:tcPr>
            <w:tcW w:w="1602" w:type="dxa"/>
            <w:shd w:val="clear" w:color="auto" w:fill="auto"/>
            <w:vAlign w:val="center"/>
          </w:tcPr>
          <w:p w:rsidR="00E03F48" w:rsidRPr="00936CA6" w:rsidRDefault="00E03F48" w:rsidP="0012315B">
            <w:pPr>
              <w:autoSpaceDE w:val="0"/>
              <w:autoSpaceDN w:val="0"/>
              <w:bidi w:val="0"/>
              <w:adjustRightInd w:val="0"/>
              <w:spacing w:after="0" w:line="240" w:lineRule="auto"/>
              <w:jc w:val="center"/>
              <w:rPr>
                <w:rFonts w:ascii="Times New Roman" w:hAnsi="Times New Roman" w:cs="Times New Roman"/>
                <w:color w:val="000000"/>
                <w:sz w:val="28"/>
                <w:szCs w:val="28"/>
              </w:rPr>
            </w:pPr>
            <w:r w:rsidRPr="00936CA6">
              <w:rPr>
                <w:rFonts w:ascii="Times New Roman" w:hAnsi="Times New Roman" w:cs="Times New Roman"/>
                <w:color w:val="000000"/>
                <w:sz w:val="28"/>
                <w:szCs w:val="28"/>
              </w:rPr>
              <w:t>0.11</w:t>
            </w:r>
          </w:p>
        </w:tc>
        <w:tc>
          <w:tcPr>
            <w:tcW w:w="1634" w:type="dxa"/>
            <w:shd w:val="clear" w:color="auto" w:fill="auto"/>
            <w:vAlign w:val="center"/>
          </w:tcPr>
          <w:p w:rsidR="00E03F48" w:rsidRPr="00936CA6" w:rsidRDefault="00E03F48" w:rsidP="0012315B">
            <w:pPr>
              <w:autoSpaceDE w:val="0"/>
              <w:autoSpaceDN w:val="0"/>
              <w:bidi w:val="0"/>
              <w:adjustRightInd w:val="0"/>
              <w:spacing w:after="0" w:line="240" w:lineRule="auto"/>
              <w:jc w:val="center"/>
              <w:rPr>
                <w:rFonts w:ascii="Times New Roman" w:hAnsi="Times New Roman" w:cs="Times New Roman"/>
                <w:color w:val="000000"/>
                <w:sz w:val="28"/>
                <w:szCs w:val="28"/>
              </w:rPr>
            </w:pPr>
            <w:r w:rsidRPr="00936CA6">
              <w:rPr>
                <w:rFonts w:ascii="Times New Roman" w:hAnsi="Times New Roman" w:cs="Times New Roman"/>
                <w:color w:val="000000"/>
                <w:sz w:val="28"/>
                <w:szCs w:val="28"/>
              </w:rPr>
              <w:t>0.12</w:t>
            </w:r>
          </w:p>
        </w:tc>
        <w:tc>
          <w:tcPr>
            <w:tcW w:w="1507" w:type="dxa"/>
            <w:shd w:val="clear" w:color="auto" w:fill="auto"/>
            <w:vAlign w:val="center"/>
          </w:tcPr>
          <w:p w:rsidR="00E03F48" w:rsidRPr="00936CA6" w:rsidRDefault="00E03F48" w:rsidP="0012315B">
            <w:pPr>
              <w:autoSpaceDE w:val="0"/>
              <w:autoSpaceDN w:val="0"/>
              <w:bidi w:val="0"/>
              <w:adjustRightInd w:val="0"/>
              <w:spacing w:after="0" w:line="240" w:lineRule="auto"/>
              <w:jc w:val="center"/>
              <w:rPr>
                <w:rFonts w:ascii="Times New Roman" w:hAnsi="Times New Roman" w:cs="Times New Roman"/>
                <w:color w:val="000000"/>
                <w:sz w:val="28"/>
                <w:szCs w:val="28"/>
              </w:rPr>
            </w:pPr>
            <w:r w:rsidRPr="00936CA6">
              <w:rPr>
                <w:rFonts w:ascii="Times New Roman" w:hAnsi="Times New Roman" w:cs="Times New Roman"/>
                <w:color w:val="000000"/>
                <w:sz w:val="28"/>
                <w:szCs w:val="28"/>
              </w:rPr>
              <w:t>0.13</w:t>
            </w:r>
          </w:p>
        </w:tc>
      </w:tr>
      <w:tr w:rsidR="0012315B" w:rsidRPr="00936CA6" w:rsidTr="004B6B8E">
        <w:trPr>
          <w:jc w:val="center"/>
        </w:trPr>
        <w:tc>
          <w:tcPr>
            <w:tcW w:w="1026" w:type="dxa"/>
            <w:vMerge/>
          </w:tcPr>
          <w:p w:rsidR="00E03F48" w:rsidRPr="00936CA6" w:rsidRDefault="00E03F48" w:rsidP="0012315B">
            <w:pPr>
              <w:widowControl w:val="0"/>
              <w:tabs>
                <w:tab w:val="right" w:pos="318"/>
              </w:tabs>
              <w:autoSpaceDE w:val="0"/>
              <w:autoSpaceDN w:val="0"/>
              <w:bidi w:val="0"/>
              <w:adjustRightInd w:val="0"/>
              <w:spacing w:after="0" w:line="240" w:lineRule="auto"/>
              <w:ind w:left="-553"/>
              <w:rPr>
                <w:rFonts w:ascii="Times New Roman" w:hAnsi="Times New Roman" w:cs="Times New Roman"/>
                <w:sz w:val="28"/>
                <w:szCs w:val="28"/>
              </w:rPr>
            </w:pPr>
          </w:p>
        </w:tc>
        <w:tc>
          <w:tcPr>
            <w:tcW w:w="3748" w:type="dxa"/>
            <w:vMerge w:val="restart"/>
          </w:tcPr>
          <w:p w:rsidR="00E03F48" w:rsidRPr="00936CA6" w:rsidRDefault="00E03F48" w:rsidP="0012315B">
            <w:pPr>
              <w:widowControl w:val="0"/>
              <w:tabs>
                <w:tab w:val="right" w:pos="318"/>
              </w:tabs>
              <w:autoSpaceDE w:val="0"/>
              <w:autoSpaceDN w:val="0"/>
              <w:bidi w:val="0"/>
              <w:adjustRightInd w:val="0"/>
              <w:spacing w:after="0" w:line="240" w:lineRule="auto"/>
              <w:rPr>
                <w:rFonts w:ascii="Times New Roman" w:hAnsi="Times New Roman" w:cs="Times New Roman"/>
                <w:sz w:val="28"/>
                <w:szCs w:val="28"/>
              </w:rPr>
            </w:pPr>
            <w:r w:rsidRPr="00936CA6">
              <w:rPr>
                <w:rFonts w:ascii="Times New Roman" w:eastAsia="Times New Roman" w:hAnsi="Times New Roman" w:cs="Times New Roman"/>
                <w:sz w:val="28"/>
                <w:szCs w:val="28"/>
              </w:rPr>
              <w:t>Soft skills</w:t>
            </w:r>
          </w:p>
        </w:tc>
        <w:tc>
          <w:tcPr>
            <w:tcW w:w="1234" w:type="dxa"/>
          </w:tcPr>
          <w:p w:rsidR="00E03F48" w:rsidRPr="00936CA6" w:rsidRDefault="00E03F48" w:rsidP="0012315B">
            <w:pPr>
              <w:widowControl w:val="0"/>
              <w:autoSpaceDE w:val="0"/>
              <w:autoSpaceDN w:val="0"/>
              <w:bidi w:val="0"/>
              <w:adjustRightInd w:val="0"/>
              <w:spacing w:after="0" w:line="240" w:lineRule="auto"/>
              <w:ind w:left="126"/>
              <w:rPr>
                <w:rFonts w:ascii="Times New Roman" w:eastAsia="Times New Roman" w:hAnsi="Times New Roman" w:cs="Times New Roman"/>
                <w:sz w:val="28"/>
                <w:szCs w:val="28"/>
                <w:lang w:bidi="ar-EG"/>
              </w:rPr>
            </w:pPr>
            <w:r w:rsidRPr="00936CA6">
              <w:rPr>
                <w:rFonts w:ascii="Times New Roman" w:eastAsia="Times New Roman" w:hAnsi="Times New Roman" w:cs="Times New Roman"/>
                <w:sz w:val="28"/>
                <w:szCs w:val="28"/>
                <w:lang w:bidi="ar-EG"/>
              </w:rPr>
              <w:t>r</w:t>
            </w:r>
          </w:p>
        </w:tc>
        <w:tc>
          <w:tcPr>
            <w:tcW w:w="1602" w:type="dxa"/>
            <w:shd w:val="clear" w:color="auto" w:fill="FFFFFF"/>
            <w:vAlign w:val="center"/>
          </w:tcPr>
          <w:p w:rsidR="00E03F48" w:rsidRPr="00936CA6" w:rsidRDefault="00E03F48" w:rsidP="0012315B">
            <w:pPr>
              <w:autoSpaceDE w:val="0"/>
              <w:autoSpaceDN w:val="0"/>
              <w:bidi w:val="0"/>
              <w:adjustRightInd w:val="0"/>
              <w:spacing w:after="0" w:line="240" w:lineRule="auto"/>
              <w:jc w:val="center"/>
              <w:rPr>
                <w:rFonts w:ascii="Times New Roman" w:hAnsi="Times New Roman" w:cs="Times New Roman"/>
                <w:b/>
                <w:bCs/>
                <w:color w:val="000000"/>
                <w:sz w:val="28"/>
                <w:szCs w:val="28"/>
              </w:rPr>
            </w:pPr>
            <w:r w:rsidRPr="00936CA6">
              <w:rPr>
                <w:rFonts w:ascii="Times New Roman" w:hAnsi="Times New Roman" w:cs="Times New Roman"/>
                <w:b/>
                <w:bCs/>
                <w:color w:val="000000"/>
                <w:sz w:val="28"/>
                <w:szCs w:val="28"/>
              </w:rPr>
              <w:t>0.65</w:t>
            </w:r>
          </w:p>
        </w:tc>
        <w:tc>
          <w:tcPr>
            <w:tcW w:w="1634" w:type="dxa"/>
            <w:shd w:val="clear" w:color="auto" w:fill="FFFFFF"/>
            <w:vAlign w:val="center"/>
          </w:tcPr>
          <w:p w:rsidR="00E03F48" w:rsidRPr="00936CA6" w:rsidRDefault="00E03F48" w:rsidP="0012315B">
            <w:pPr>
              <w:autoSpaceDE w:val="0"/>
              <w:autoSpaceDN w:val="0"/>
              <w:bidi w:val="0"/>
              <w:adjustRightInd w:val="0"/>
              <w:spacing w:after="0" w:line="240" w:lineRule="auto"/>
              <w:jc w:val="center"/>
              <w:rPr>
                <w:rFonts w:ascii="Times New Roman" w:hAnsi="Times New Roman" w:cs="Times New Roman"/>
                <w:b/>
                <w:bCs/>
                <w:color w:val="000000"/>
                <w:sz w:val="28"/>
                <w:szCs w:val="28"/>
              </w:rPr>
            </w:pPr>
            <w:r w:rsidRPr="00936CA6">
              <w:rPr>
                <w:rFonts w:ascii="Times New Roman" w:hAnsi="Times New Roman" w:cs="Times New Roman"/>
                <w:b/>
                <w:bCs/>
                <w:color w:val="000000"/>
                <w:sz w:val="28"/>
                <w:szCs w:val="28"/>
              </w:rPr>
              <w:t>0.59</w:t>
            </w:r>
          </w:p>
        </w:tc>
        <w:tc>
          <w:tcPr>
            <w:tcW w:w="1507" w:type="dxa"/>
            <w:shd w:val="clear" w:color="auto" w:fill="FFFFFF"/>
            <w:vAlign w:val="center"/>
          </w:tcPr>
          <w:p w:rsidR="00E03F48" w:rsidRPr="00936CA6" w:rsidRDefault="00E03F48" w:rsidP="0012315B">
            <w:pPr>
              <w:autoSpaceDE w:val="0"/>
              <w:autoSpaceDN w:val="0"/>
              <w:bidi w:val="0"/>
              <w:adjustRightInd w:val="0"/>
              <w:spacing w:after="0" w:line="240" w:lineRule="auto"/>
              <w:jc w:val="center"/>
              <w:rPr>
                <w:rFonts w:ascii="Times New Roman" w:hAnsi="Times New Roman" w:cs="Times New Roman"/>
                <w:b/>
                <w:bCs/>
                <w:color w:val="000000"/>
                <w:sz w:val="28"/>
                <w:szCs w:val="28"/>
              </w:rPr>
            </w:pPr>
            <w:r w:rsidRPr="00936CA6">
              <w:rPr>
                <w:rFonts w:ascii="Times New Roman" w:hAnsi="Times New Roman" w:cs="Times New Roman"/>
                <w:b/>
                <w:bCs/>
                <w:color w:val="000000"/>
                <w:sz w:val="28"/>
                <w:szCs w:val="28"/>
              </w:rPr>
              <w:t>0.61</w:t>
            </w:r>
          </w:p>
        </w:tc>
      </w:tr>
      <w:tr w:rsidR="0012315B" w:rsidRPr="00936CA6" w:rsidTr="004B6B8E">
        <w:trPr>
          <w:jc w:val="center"/>
        </w:trPr>
        <w:tc>
          <w:tcPr>
            <w:tcW w:w="1026" w:type="dxa"/>
            <w:vMerge/>
          </w:tcPr>
          <w:p w:rsidR="00E03F48" w:rsidRPr="00936CA6" w:rsidRDefault="00E03F48" w:rsidP="0012315B">
            <w:pPr>
              <w:widowControl w:val="0"/>
              <w:tabs>
                <w:tab w:val="right" w:pos="318"/>
              </w:tabs>
              <w:autoSpaceDE w:val="0"/>
              <w:autoSpaceDN w:val="0"/>
              <w:bidi w:val="0"/>
              <w:adjustRightInd w:val="0"/>
              <w:spacing w:after="0" w:line="240" w:lineRule="auto"/>
              <w:ind w:left="-553"/>
              <w:rPr>
                <w:rFonts w:ascii="Times New Roman" w:hAnsi="Times New Roman" w:cs="Times New Roman"/>
                <w:sz w:val="28"/>
                <w:szCs w:val="28"/>
              </w:rPr>
            </w:pPr>
          </w:p>
        </w:tc>
        <w:tc>
          <w:tcPr>
            <w:tcW w:w="3748" w:type="dxa"/>
            <w:vMerge/>
          </w:tcPr>
          <w:p w:rsidR="00E03F48" w:rsidRPr="00936CA6" w:rsidRDefault="00E03F48" w:rsidP="0012315B">
            <w:pPr>
              <w:widowControl w:val="0"/>
              <w:tabs>
                <w:tab w:val="right" w:pos="318"/>
              </w:tabs>
              <w:autoSpaceDE w:val="0"/>
              <w:autoSpaceDN w:val="0"/>
              <w:bidi w:val="0"/>
              <w:adjustRightInd w:val="0"/>
              <w:spacing w:after="0" w:line="240" w:lineRule="auto"/>
              <w:rPr>
                <w:rFonts w:ascii="Times New Roman" w:hAnsi="Times New Roman" w:cs="Times New Roman"/>
                <w:sz w:val="28"/>
                <w:szCs w:val="28"/>
              </w:rPr>
            </w:pPr>
          </w:p>
        </w:tc>
        <w:tc>
          <w:tcPr>
            <w:tcW w:w="1234" w:type="dxa"/>
          </w:tcPr>
          <w:p w:rsidR="00E03F48" w:rsidRPr="00936CA6" w:rsidRDefault="00E03F48" w:rsidP="0012315B">
            <w:pPr>
              <w:widowControl w:val="0"/>
              <w:autoSpaceDE w:val="0"/>
              <w:autoSpaceDN w:val="0"/>
              <w:bidi w:val="0"/>
              <w:adjustRightInd w:val="0"/>
              <w:spacing w:after="0" w:line="240" w:lineRule="auto"/>
              <w:ind w:left="126"/>
              <w:rPr>
                <w:rFonts w:ascii="Times New Roman" w:eastAsia="Times New Roman" w:hAnsi="Times New Roman" w:cs="Times New Roman"/>
                <w:sz w:val="28"/>
                <w:szCs w:val="28"/>
                <w:lang w:bidi="ar-EG"/>
              </w:rPr>
            </w:pPr>
            <w:r w:rsidRPr="00936CA6">
              <w:rPr>
                <w:rFonts w:ascii="Times New Roman" w:eastAsia="Times New Roman" w:hAnsi="Times New Roman" w:cs="Times New Roman"/>
                <w:sz w:val="28"/>
                <w:szCs w:val="28"/>
                <w:lang w:bidi="ar-EG"/>
              </w:rPr>
              <w:t>p.</w:t>
            </w:r>
            <w:r>
              <w:rPr>
                <w:rFonts w:ascii="Times New Roman" w:eastAsia="Times New Roman" w:hAnsi="Times New Roman" w:cs="Times New Roman"/>
                <w:sz w:val="28"/>
                <w:szCs w:val="28"/>
                <w:lang w:bidi="ar-EG"/>
              </w:rPr>
              <w:t xml:space="preserve"> </w:t>
            </w:r>
            <w:r w:rsidRPr="00936CA6">
              <w:rPr>
                <w:rFonts w:ascii="Times New Roman" w:eastAsia="Times New Roman" w:hAnsi="Times New Roman" w:cs="Times New Roman"/>
                <w:sz w:val="28"/>
                <w:szCs w:val="28"/>
                <w:lang w:bidi="ar-EG"/>
              </w:rPr>
              <w:t>value</w:t>
            </w:r>
          </w:p>
        </w:tc>
        <w:tc>
          <w:tcPr>
            <w:tcW w:w="1602" w:type="dxa"/>
            <w:shd w:val="clear" w:color="auto" w:fill="FFFFFF"/>
            <w:vAlign w:val="center"/>
          </w:tcPr>
          <w:p w:rsidR="00E03F48" w:rsidRPr="00936CA6" w:rsidRDefault="00E03F48" w:rsidP="0012315B">
            <w:pPr>
              <w:autoSpaceDE w:val="0"/>
              <w:autoSpaceDN w:val="0"/>
              <w:bidi w:val="0"/>
              <w:adjustRightInd w:val="0"/>
              <w:spacing w:after="0" w:line="240" w:lineRule="auto"/>
              <w:jc w:val="center"/>
              <w:rPr>
                <w:rFonts w:ascii="Times New Roman" w:hAnsi="Times New Roman" w:cs="Times New Roman"/>
                <w:b/>
                <w:bCs/>
                <w:color w:val="000000"/>
                <w:sz w:val="28"/>
                <w:szCs w:val="28"/>
              </w:rPr>
            </w:pPr>
            <w:r w:rsidRPr="00936CA6">
              <w:rPr>
                <w:rFonts w:ascii="Times New Roman" w:hAnsi="Times New Roman" w:cs="Times New Roman"/>
                <w:b/>
                <w:bCs/>
                <w:color w:val="000000"/>
                <w:sz w:val="28"/>
                <w:szCs w:val="28"/>
              </w:rPr>
              <w:t>0.000</w:t>
            </w:r>
            <w:r w:rsidR="004B6B8E">
              <w:rPr>
                <w:rFonts w:ascii="Times New Roman" w:hAnsi="Times New Roman" w:cs="Times New Roman"/>
                <w:b/>
                <w:bCs/>
                <w:color w:val="000000"/>
                <w:sz w:val="28"/>
                <w:szCs w:val="28"/>
              </w:rPr>
              <w:t>**</w:t>
            </w:r>
          </w:p>
        </w:tc>
        <w:tc>
          <w:tcPr>
            <w:tcW w:w="1634" w:type="dxa"/>
            <w:shd w:val="clear" w:color="auto" w:fill="FFFFFF"/>
          </w:tcPr>
          <w:p w:rsidR="00E03F48" w:rsidRPr="00936CA6" w:rsidRDefault="00E03F48" w:rsidP="0012315B">
            <w:pPr>
              <w:bidi w:val="0"/>
              <w:spacing w:after="0" w:line="240" w:lineRule="auto"/>
              <w:jc w:val="center"/>
              <w:rPr>
                <w:rFonts w:ascii="Times New Roman" w:hAnsi="Times New Roman" w:cs="Times New Roman"/>
                <w:b/>
                <w:bCs/>
                <w:sz w:val="28"/>
                <w:szCs w:val="28"/>
                <w:lang w:bidi="ar-EG"/>
              </w:rPr>
            </w:pPr>
            <w:r w:rsidRPr="00936CA6">
              <w:rPr>
                <w:rFonts w:ascii="Times New Roman" w:hAnsi="Times New Roman" w:cs="Times New Roman"/>
                <w:b/>
                <w:bCs/>
                <w:color w:val="000000"/>
                <w:sz w:val="28"/>
                <w:szCs w:val="28"/>
              </w:rPr>
              <w:t>0.000</w:t>
            </w:r>
            <w:r w:rsidR="004B6B8E">
              <w:rPr>
                <w:rFonts w:ascii="Times New Roman" w:hAnsi="Times New Roman" w:cs="Times New Roman"/>
                <w:b/>
                <w:bCs/>
                <w:color w:val="000000"/>
                <w:sz w:val="28"/>
                <w:szCs w:val="28"/>
              </w:rPr>
              <w:t>**</w:t>
            </w:r>
          </w:p>
        </w:tc>
        <w:tc>
          <w:tcPr>
            <w:tcW w:w="1507" w:type="dxa"/>
            <w:shd w:val="clear" w:color="auto" w:fill="FFFFFF"/>
          </w:tcPr>
          <w:p w:rsidR="00E03F48" w:rsidRPr="00936CA6" w:rsidRDefault="00E03F48" w:rsidP="0012315B">
            <w:pPr>
              <w:bidi w:val="0"/>
              <w:spacing w:after="0" w:line="240" w:lineRule="auto"/>
              <w:jc w:val="center"/>
              <w:rPr>
                <w:rFonts w:ascii="Times New Roman" w:hAnsi="Times New Roman" w:cs="Times New Roman"/>
                <w:b/>
                <w:bCs/>
                <w:sz w:val="28"/>
                <w:szCs w:val="28"/>
                <w:lang w:bidi="ar-EG"/>
              </w:rPr>
            </w:pPr>
            <w:r w:rsidRPr="00936CA6">
              <w:rPr>
                <w:rFonts w:ascii="Times New Roman" w:hAnsi="Times New Roman" w:cs="Times New Roman"/>
                <w:b/>
                <w:bCs/>
                <w:color w:val="000000"/>
                <w:sz w:val="28"/>
                <w:szCs w:val="28"/>
              </w:rPr>
              <w:t>0.000</w:t>
            </w:r>
            <w:r w:rsidR="004B6B8E">
              <w:rPr>
                <w:rFonts w:ascii="Times New Roman" w:hAnsi="Times New Roman" w:cs="Times New Roman"/>
                <w:b/>
                <w:bCs/>
                <w:color w:val="000000"/>
                <w:sz w:val="28"/>
                <w:szCs w:val="28"/>
              </w:rPr>
              <w:t>**</w:t>
            </w:r>
          </w:p>
        </w:tc>
      </w:tr>
      <w:tr w:rsidR="0012315B" w:rsidRPr="00936CA6" w:rsidTr="004B6B8E">
        <w:trPr>
          <w:jc w:val="center"/>
        </w:trPr>
        <w:tc>
          <w:tcPr>
            <w:tcW w:w="1026" w:type="dxa"/>
            <w:vMerge/>
          </w:tcPr>
          <w:p w:rsidR="00E03F48" w:rsidRPr="00936CA6" w:rsidRDefault="00E03F48" w:rsidP="0012315B">
            <w:pPr>
              <w:widowControl w:val="0"/>
              <w:tabs>
                <w:tab w:val="right" w:pos="318"/>
              </w:tabs>
              <w:autoSpaceDE w:val="0"/>
              <w:autoSpaceDN w:val="0"/>
              <w:bidi w:val="0"/>
              <w:adjustRightInd w:val="0"/>
              <w:spacing w:after="0" w:line="240" w:lineRule="auto"/>
              <w:ind w:left="-553"/>
              <w:rPr>
                <w:rFonts w:ascii="Times New Roman" w:hAnsi="Times New Roman" w:cs="Times New Roman"/>
                <w:sz w:val="28"/>
                <w:szCs w:val="28"/>
              </w:rPr>
            </w:pPr>
          </w:p>
        </w:tc>
        <w:tc>
          <w:tcPr>
            <w:tcW w:w="3748" w:type="dxa"/>
            <w:vMerge w:val="restart"/>
          </w:tcPr>
          <w:p w:rsidR="00E03F48" w:rsidRPr="00936CA6" w:rsidRDefault="00E03F48" w:rsidP="0012315B">
            <w:pPr>
              <w:widowControl w:val="0"/>
              <w:tabs>
                <w:tab w:val="right" w:pos="318"/>
              </w:tabs>
              <w:autoSpaceDE w:val="0"/>
              <w:autoSpaceDN w:val="0"/>
              <w:bidi w:val="0"/>
              <w:adjustRightInd w:val="0"/>
              <w:spacing w:after="0" w:line="240" w:lineRule="auto"/>
              <w:rPr>
                <w:rFonts w:ascii="Times New Roman" w:hAnsi="Times New Roman" w:cs="Times New Roman"/>
                <w:sz w:val="28"/>
                <w:szCs w:val="28"/>
              </w:rPr>
            </w:pPr>
            <w:r w:rsidRPr="00936CA6">
              <w:rPr>
                <w:rFonts w:ascii="Times New Roman" w:hAnsi="Times New Roman" w:cs="Times New Roman"/>
                <w:sz w:val="28"/>
                <w:szCs w:val="28"/>
              </w:rPr>
              <w:t xml:space="preserve">Nursing care </w:t>
            </w:r>
          </w:p>
        </w:tc>
        <w:tc>
          <w:tcPr>
            <w:tcW w:w="1234" w:type="dxa"/>
          </w:tcPr>
          <w:p w:rsidR="00E03F48" w:rsidRPr="00936CA6" w:rsidRDefault="00E03F48" w:rsidP="0012315B">
            <w:pPr>
              <w:widowControl w:val="0"/>
              <w:autoSpaceDE w:val="0"/>
              <w:autoSpaceDN w:val="0"/>
              <w:bidi w:val="0"/>
              <w:adjustRightInd w:val="0"/>
              <w:spacing w:after="0" w:line="240" w:lineRule="auto"/>
              <w:ind w:left="126"/>
              <w:rPr>
                <w:rFonts w:ascii="Times New Roman" w:eastAsia="Times New Roman" w:hAnsi="Times New Roman" w:cs="Times New Roman"/>
                <w:sz w:val="28"/>
                <w:szCs w:val="28"/>
                <w:lang w:bidi="ar-EG"/>
              </w:rPr>
            </w:pPr>
            <w:r w:rsidRPr="00936CA6">
              <w:rPr>
                <w:rFonts w:ascii="Times New Roman" w:eastAsia="Times New Roman" w:hAnsi="Times New Roman" w:cs="Times New Roman"/>
                <w:sz w:val="28"/>
                <w:szCs w:val="28"/>
                <w:lang w:bidi="ar-EG"/>
              </w:rPr>
              <w:t>r</w:t>
            </w:r>
          </w:p>
        </w:tc>
        <w:tc>
          <w:tcPr>
            <w:tcW w:w="1602" w:type="dxa"/>
            <w:shd w:val="clear" w:color="auto" w:fill="auto"/>
            <w:vAlign w:val="center"/>
          </w:tcPr>
          <w:p w:rsidR="00E03F48" w:rsidRPr="00936CA6" w:rsidRDefault="00E03F48" w:rsidP="0012315B">
            <w:pPr>
              <w:autoSpaceDE w:val="0"/>
              <w:autoSpaceDN w:val="0"/>
              <w:bidi w:val="0"/>
              <w:adjustRightInd w:val="0"/>
              <w:spacing w:after="0" w:line="240" w:lineRule="auto"/>
              <w:jc w:val="center"/>
              <w:rPr>
                <w:rFonts w:ascii="Times New Roman" w:hAnsi="Times New Roman" w:cs="Times New Roman"/>
                <w:color w:val="000000"/>
                <w:sz w:val="28"/>
                <w:szCs w:val="28"/>
              </w:rPr>
            </w:pPr>
            <w:r w:rsidRPr="00936CA6">
              <w:rPr>
                <w:rFonts w:ascii="Times New Roman" w:hAnsi="Times New Roman" w:cs="Times New Roman"/>
                <w:color w:val="000000"/>
                <w:sz w:val="28"/>
                <w:szCs w:val="28"/>
              </w:rPr>
              <w:t>0.19</w:t>
            </w:r>
          </w:p>
        </w:tc>
        <w:tc>
          <w:tcPr>
            <w:tcW w:w="1634" w:type="dxa"/>
            <w:shd w:val="clear" w:color="auto" w:fill="auto"/>
            <w:vAlign w:val="center"/>
          </w:tcPr>
          <w:p w:rsidR="00E03F48" w:rsidRPr="00936CA6" w:rsidRDefault="00E03F48" w:rsidP="0012315B">
            <w:pPr>
              <w:autoSpaceDE w:val="0"/>
              <w:autoSpaceDN w:val="0"/>
              <w:bidi w:val="0"/>
              <w:adjustRightInd w:val="0"/>
              <w:spacing w:after="0" w:line="240" w:lineRule="auto"/>
              <w:jc w:val="center"/>
              <w:rPr>
                <w:rFonts w:ascii="Times New Roman" w:hAnsi="Times New Roman" w:cs="Times New Roman"/>
                <w:color w:val="000000"/>
                <w:sz w:val="28"/>
                <w:szCs w:val="28"/>
              </w:rPr>
            </w:pPr>
            <w:r w:rsidRPr="00936CA6">
              <w:rPr>
                <w:rFonts w:ascii="Times New Roman" w:hAnsi="Times New Roman" w:cs="Times New Roman"/>
                <w:color w:val="000000"/>
                <w:sz w:val="28"/>
                <w:szCs w:val="28"/>
              </w:rPr>
              <w:t>0.24</w:t>
            </w:r>
          </w:p>
        </w:tc>
        <w:tc>
          <w:tcPr>
            <w:tcW w:w="1507" w:type="dxa"/>
            <w:shd w:val="clear" w:color="auto" w:fill="auto"/>
            <w:vAlign w:val="center"/>
          </w:tcPr>
          <w:p w:rsidR="00E03F48" w:rsidRPr="00936CA6" w:rsidRDefault="00E03F48" w:rsidP="0012315B">
            <w:pPr>
              <w:autoSpaceDE w:val="0"/>
              <w:autoSpaceDN w:val="0"/>
              <w:bidi w:val="0"/>
              <w:adjustRightInd w:val="0"/>
              <w:spacing w:after="0" w:line="240" w:lineRule="auto"/>
              <w:jc w:val="center"/>
              <w:rPr>
                <w:rFonts w:ascii="Times New Roman" w:hAnsi="Times New Roman" w:cs="Times New Roman"/>
                <w:color w:val="000000"/>
                <w:sz w:val="28"/>
                <w:szCs w:val="28"/>
              </w:rPr>
            </w:pPr>
            <w:r w:rsidRPr="00936CA6">
              <w:rPr>
                <w:rFonts w:ascii="Times New Roman" w:hAnsi="Times New Roman" w:cs="Times New Roman"/>
                <w:color w:val="000000"/>
                <w:sz w:val="28"/>
                <w:szCs w:val="28"/>
              </w:rPr>
              <w:t>0.20</w:t>
            </w:r>
          </w:p>
        </w:tc>
      </w:tr>
      <w:tr w:rsidR="0012315B" w:rsidRPr="00936CA6" w:rsidTr="004B6B8E">
        <w:trPr>
          <w:jc w:val="center"/>
        </w:trPr>
        <w:tc>
          <w:tcPr>
            <w:tcW w:w="1026" w:type="dxa"/>
            <w:vMerge/>
          </w:tcPr>
          <w:p w:rsidR="00E03F48" w:rsidRPr="00936CA6" w:rsidRDefault="00E03F48" w:rsidP="0012315B">
            <w:pPr>
              <w:widowControl w:val="0"/>
              <w:tabs>
                <w:tab w:val="right" w:pos="318"/>
              </w:tabs>
              <w:autoSpaceDE w:val="0"/>
              <w:autoSpaceDN w:val="0"/>
              <w:bidi w:val="0"/>
              <w:adjustRightInd w:val="0"/>
              <w:spacing w:after="0" w:line="240" w:lineRule="auto"/>
              <w:ind w:left="-553"/>
              <w:rPr>
                <w:rFonts w:ascii="Times New Roman" w:hAnsi="Times New Roman" w:cs="Times New Roman"/>
                <w:sz w:val="28"/>
                <w:szCs w:val="28"/>
              </w:rPr>
            </w:pPr>
          </w:p>
        </w:tc>
        <w:tc>
          <w:tcPr>
            <w:tcW w:w="3748" w:type="dxa"/>
            <w:vMerge/>
          </w:tcPr>
          <w:p w:rsidR="00E03F48" w:rsidRPr="00936CA6" w:rsidRDefault="00E03F48" w:rsidP="0012315B">
            <w:pPr>
              <w:widowControl w:val="0"/>
              <w:tabs>
                <w:tab w:val="right" w:pos="318"/>
              </w:tabs>
              <w:autoSpaceDE w:val="0"/>
              <w:autoSpaceDN w:val="0"/>
              <w:bidi w:val="0"/>
              <w:adjustRightInd w:val="0"/>
              <w:spacing w:after="0" w:line="240" w:lineRule="auto"/>
              <w:rPr>
                <w:rFonts w:ascii="Times New Roman" w:hAnsi="Times New Roman" w:cs="Times New Roman"/>
                <w:sz w:val="28"/>
                <w:szCs w:val="28"/>
              </w:rPr>
            </w:pPr>
          </w:p>
        </w:tc>
        <w:tc>
          <w:tcPr>
            <w:tcW w:w="1234" w:type="dxa"/>
          </w:tcPr>
          <w:p w:rsidR="00E03F48" w:rsidRPr="00936CA6" w:rsidRDefault="00E03F48" w:rsidP="0012315B">
            <w:pPr>
              <w:widowControl w:val="0"/>
              <w:autoSpaceDE w:val="0"/>
              <w:autoSpaceDN w:val="0"/>
              <w:bidi w:val="0"/>
              <w:adjustRightInd w:val="0"/>
              <w:spacing w:after="0" w:line="240" w:lineRule="auto"/>
              <w:ind w:left="126"/>
              <w:rPr>
                <w:rFonts w:ascii="Times New Roman" w:eastAsia="Times New Roman" w:hAnsi="Times New Roman" w:cs="Times New Roman"/>
                <w:sz w:val="28"/>
                <w:szCs w:val="28"/>
                <w:lang w:bidi="ar-EG"/>
              </w:rPr>
            </w:pPr>
            <w:r w:rsidRPr="00936CA6">
              <w:rPr>
                <w:rFonts w:ascii="Times New Roman" w:eastAsia="Times New Roman" w:hAnsi="Times New Roman" w:cs="Times New Roman"/>
                <w:sz w:val="28"/>
                <w:szCs w:val="28"/>
                <w:lang w:bidi="ar-EG"/>
              </w:rPr>
              <w:t>p.</w:t>
            </w:r>
            <w:r>
              <w:rPr>
                <w:rFonts w:ascii="Times New Roman" w:eastAsia="Times New Roman" w:hAnsi="Times New Roman" w:cs="Times New Roman"/>
                <w:sz w:val="28"/>
                <w:szCs w:val="28"/>
                <w:lang w:bidi="ar-EG"/>
              </w:rPr>
              <w:t xml:space="preserve"> </w:t>
            </w:r>
            <w:r w:rsidRPr="00936CA6">
              <w:rPr>
                <w:rFonts w:ascii="Times New Roman" w:eastAsia="Times New Roman" w:hAnsi="Times New Roman" w:cs="Times New Roman"/>
                <w:sz w:val="28"/>
                <w:szCs w:val="28"/>
                <w:lang w:bidi="ar-EG"/>
              </w:rPr>
              <w:t>value</w:t>
            </w:r>
          </w:p>
        </w:tc>
        <w:tc>
          <w:tcPr>
            <w:tcW w:w="1602" w:type="dxa"/>
            <w:shd w:val="clear" w:color="auto" w:fill="auto"/>
            <w:vAlign w:val="center"/>
          </w:tcPr>
          <w:p w:rsidR="00E03F48" w:rsidRPr="00936CA6" w:rsidRDefault="00E03F48" w:rsidP="0012315B">
            <w:pPr>
              <w:autoSpaceDE w:val="0"/>
              <w:autoSpaceDN w:val="0"/>
              <w:bidi w:val="0"/>
              <w:adjustRightInd w:val="0"/>
              <w:spacing w:after="0" w:line="240" w:lineRule="auto"/>
              <w:jc w:val="center"/>
              <w:rPr>
                <w:rFonts w:ascii="Times New Roman" w:hAnsi="Times New Roman" w:cs="Times New Roman"/>
                <w:color w:val="000000"/>
                <w:sz w:val="28"/>
                <w:szCs w:val="28"/>
              </w:rPr>
            </w:pPr>
            <w:r w:rsidRPr="00936CA6">
              <w:rPr>
                <w:rFonts w:ascii="Times New Roman" w:hAnsi="Times New Roman" w:cs="Times New Roman"/>
                <w:color w:val="000000"/>
                <w:sz w:val="28"/>
                <w:szCs w:val="28"/>
              </w:rPr>
              <w:t>0.32</w:t>
            </w:r>
          </w:p>
        </w:tc>
        <w:tc>
          <w:tcPr>
            <w:tcW w:w="1634" w:type="dxa"/>
            <w:shd w:val="clear" w:color="auto" w:fill="auto"/>
            <w:vAlign w:val="center"/>
          </w:tcPr>
          <w:p w:rsidR="00E03F48" w:rsidRPr="00936CA6" w:rsidRDefault="00E03F48" w:rsidP="0012315B">
            <w:pPr>
              <w:autoSpaceDE w:val="0"/>
              <w:autoSpaceDN w:val="0"/>
              <w:bidi w:val="0"/>
              <w:adjustRightInd w:val="0"/>
              <w:spacing w:after="0" w:line="240" w:lineRule="auto"/>
              <w:jc w:val="center"/>
              <w:rPr>
                <w:rFonts w:ascii="Times New Roman" w:hAnsi="Times New Roman" w:cs="Times New Roman"/>
                <w:color w:val="000000"/>
                <w:sz w:val="28"/>
                <w:szCs w:val="28"/>
              </w:rPr>
            </w:pPr>
            <w:r w:rsidRPr="00936CA6">
              <w:rPr>
                <w:rFonts w:ascii="Times New Roman" w:hAnsi="Times New Roman" w:cs="Times New Roman"/>
                <w:color w:val="000000"/>
                <w:sz w:val="28"/>
                <w:szCs w:val="28"/>
              </w:rPr>
              <w:t>0.31</w:t>
            </w:r>
          </w:p>
        </w:tc>
        <w:tc>
          <w:tcPr>
            <w:tcW w:w="1507" w:type="dxa"/>
            <w:shd w:val="clear" w:color="auto" w:fill="auto"/>
            <w:vAlign w:val="center"/>
          </w:tcPr>
          <w:p w:rsidR="00E03F48" w:rsidRPr="00936CA6" w:rsidRDefault="00E03F48" w:rsidP="0012315B">
            <w:pPr>
              <w:autoSpaceDE w:val="0"/>
              <w:autoSpaceDN w:val="0"/>
              <w:bidi w:val="0"/>
              <w:adjustRightInd w:val="0"/>
              <w:spacing w:after="0" w:line="240" w:lineRule="auto"/>
              <w:jc w:val="center"/>
              <w:rPr>
                <w:rFonts w:ascii="Times New Roman" w:hAnsi="Times New Roman" w:cs="Times New Roman"/>
                <w:color w:val="000000"/>
                <w:sz w:val="28"/>
                <w:szCs w:val="28"/>
              </w:rPr>
            </w:pPr>
            <w:r w:rsidRPr="00936CA6">
              <w:rPr>
                <w:rFonts w:ascii="Times New Roman" w:hAnsi="Times New Roman" w:cs="Times New Roman"/>
                <w:color w:val="000000"/>
                <w:sz w:val="28"/>
                <w:szCs w:val="28"/>
              </w:rPr>
              <w:t>0.34</w:t>
            </w:r>
          </w:p>
        </w:tc>
      </w:tr>
      <w:tr w:rsidR="0012315B" w:rsidRPr="00936CA6" w:rsidTr="004B6B8E">
        <w:trPr>
          <w:jc w:val="center"/>
        </w:trPr>
        <w:tc>
          <w:tcPr>
            <w:tcW w:w="1026" w:type="dxa"/>
            <w:vMerge/>
          </w:tcPr>
          <w:p w:rsidR="00E03F48" w:rsidRPr="00936CA6" w:rsidRDefault="00E03F48" w:rsidP="0012315B">
            <w:pPr>
              <w:widowControl w:val="0"/>
              <w:tabs>
                <w:tab w:val="right" w:pos="318"/>
              </w:tabs>
              <w:autoSpaceDE w:val="0"/>
              <w:autoSpaceDN w:val="0"/>
              <w:bidi w:val="0"/>
              <w:adjustRightInd w:val="0"/>
              <w:spacing w:after="0" w:line="240" w:lineRule="auto"/>
              <w:ind w:left="-553"/>
              <w:rPr>
                <w:rFonts w:ascii="Times New Roman" w:hAnsi="Times New Roman" w:cs="Times New Roman"/>
                <w:sz w:val="28"/>
                <w:szCs w:val="28"/>
              </w:rPr>
            </w:pPr>
          </w:p>
        </w:tc>
        <w:tc>
          <w:tcPr>
            <w:tcW w:w="3748" w:type="dxa"/>
            <w:vMerge w:val="restart"/>
          </w:tcPr>
          <w:p w:rsidR="00E03F48" w:rsidRPr="00936CA6" w:rsidRDefault="00E03F48" w:rsidP="0012315B">
            <w:pPr>
              <w:widowControl w:val="0"/>
              <w:tabs>
                <w:tab w:val="right" w:pos="318"/>
              </w:tabs>
              <w:autoSpaceDE w:val="0"/>
              <w:autoSpaceDN w:val="0"/>
              <w:bidi w:val="0"/>
              <w:adjustRightInd w:val="0"/>
              <w:spacing w:after="0" w:line="240" w:lineRule="auto"/>
              <w:rPr>
                <w:rFonts w:ascii="Times New Roman" w:hAnsi="Times New Roman" w:cs="Times New Roman"/>
                <w:sz w:val="28"/>
                <w:szCs w:val="28"/>
              </w:rPr>
            </w:pPr>
            <w:r w:rsidRPr="00936CA6">
              <w:rPr>
                <w:rFonts w:ascii="Times New Roman" w:hAnsi="Times New Roman" w:cs="Times New Roman"/>
                <w:sz w:val="28"/>
                <w:szCs w:val="28"/>
              </w:rPr>
              <w:t xml:space="preserve">Total performance </w:t>
            </w:r>
            <w:r w:rsidR="00B848F7">
              <w:rPr>
                <w:rFonts w:ascii="Times New Roman" w:hAnsi="Times New Roman" w:cs="Times New Roman"/>
                <w:sz w:val="28"/>
                <w:szCs w:val="28"/>
              </w:rPr>
              <w:t>categories</w:t>
            </w:r>
          </w:p>
        </w:tc>
        <w:tc>
          <w:tcPr>
            <w:tcW w:w="1234" w:type="dxa"/>
          </w:tcPr>
          <w:p w:rsidR="00E03F48" w:rsidRPr="00936CA6" w:rsidRDefault="00E03F48" w:rsidP="0012315B">
            <w:pPr>
              <w:widowControl w:val="0"/>
              <w:autoSpaceDE w:val="0"/>
              <w:autoSpaceDN w:val="0"/>
              <w:bidi w:val="0"/>
              <w:adjustRightInd w:val="0"/>
              <w:spacing w:after="0" w:line="240" w:lineRule="auto"/>
              <w:ind w:left="126"/>
              <w:rPr>
                <w:rFonts w:ascii="Times New Roman" w:eastAsia="Times New Roman" w:hAnsi="Times New Roman" w:cs="Times New Roman"/>
                <w:sz w:val="28"/>
                <w:szCs w:val="28"/>
                <w:lang w:bidi="ar-EG"/>
              </w:rPr>
            </w:pPr>
            <w:r w:rsidRPr="00936CA6">
              <w:rPr>
                <w:rFonts w:ascii="Times New Roman" w:eastAsia="Times New Roman" w:hAnsi="Times New Roman" w:cs="Times New Roman"/>
                <w:sz w:val="28"/>
                <w:szCs w:val="28"/>
                <w:lang w:bidi="ar-EG"/>
              </w:rPr>
              <w:t>r</w:t>
            </w:r>
          </w:p>
        </w:tc>
        <w:tc>
          <w:tcPr>
            <w:tcW w:w="1602" w:type="dxa"/>
            <w:shd w:val="clear" w:color="auto" w:fill="auto"/>
            <w:vAlign w:val="center"/>
          </w:tcPr>
          <w:p w:rsidR="00E03F48" w:rsidRPr="00936CA6" w:rsidRDefault="00E03F48" w:rsidP="0012315B">
            <w:pPr>
              <w:autoSpaceDE w:val="0"/>
              <w:autoSpaceDN w:val="0"/>
              <w:bidi w:val="0"/>
              <w:adjustRightInd w:val="0"/>
              <w:spacing w:after="0" w:line="240" w:lineRule="auto"/>
              <w:jc w:val="center"/>
              <w:rPr>
                <w:rFonts w:ascii="Times New Roman" w:hAnsi="Times New Roman" w:cs="Times New Roman"/>
                <w:b/>
                <w:bCs/>
                <w:color w:val="000000"/>
                <w:sz w:val="28"/>
                <w:szCs w:val="28"/>
              </w:rPr>
            </w:pPr>
            <w:r w:rsidRPr="00936CA6">
              <w:rPr>
                <w:rFonts w:ascii="Times New Roman" w:hAnsi="Times New Roman" w:cs="Times New Roman"/>
                <w:b/>
                <w:bCs/>
                <w:color w:val="000000"/>
                <w:sz w:val="28"/>
                <w:szCs w:val="28"/>
              </w:rPr>
              <w:t>0.76</w:t>
            </w:r>
          </w:p>
        </w:tc>
        <w:tc>
          <w:tcPr>
            <w:tcW w:w="1634" w:type="dxa"/>
            <w:shd w:val="clear" w:color="auto" w:fill="auto"/>
            <w:vAlign w:val="center"/>
          </w:tcPr>
          <w:p w:rsidR="00E03F48" w:rsidRPr="00936CA6" w:rsidRDefault="00E03F48" w:rsidP="0012315B">
            <w:pPr>
              <w:autoSpaceDE w:val="0"/>
              <w:autoSpaceDN w:val="0"/>
              <w:bidi w:val="0"/>
              <w:adjustRightInd w:val="0"/>
              <w:spacing w:after="0" w:line="240" w:lineRule="auto"/>
              <w:jc w:val="center"/>
              <w:rPr>
                <w:rFonts w:ascii="Times New Roman" w:hAnsi="Times New Roman" w:cs="Times New Roman"/>
                <w:b/>
                <w:bCs/>
                <w:color w:val="000000"/>
                <w:sz w:val="28"/>
                <w:szCs w:val="28"/>
              </w:rPr>
            </w:pPr>
            <w:r w:rsidRPr="00936CA6">
              <w:rPr>
                <w:rFonts w:ascii="Times New Roman" w:hAnsi="Times New Roman" w:cs="Times New Roman"/>
                <w:b/>
                <w:bCs/>
                <w:color w:val="000000"/>
                <w:sz w:val="28"/>
                <w:szCs w:val="28"/>
              </w:rPr>
              <w:t>0.80</w:t>
            </w:r>
          </w:p>
        </w:tc>
        <w:tc>
          <w:tcPr>
            <w:tcW w:w="1507" w:type="dxa"/>
            <w:shd w:val="clear" w:color="auto" w:fill="auto"/>
            <w:vAlign w:val="center"/>
          </w:tcPr>
          <w:p w:rsidR="00E03F48" w:rsidRPr="00936CA6" w:rsidRDefault="00E03F48" w:rsidP="0012315B">
            <w:pPr>
              <w:autoSpaceDE w:val="0"/>
              <w:autoSpaceDN w:val="0"/>
              <w:bidi w:val="0"/>
              <w:adjustRightInd w:val="0"/>
              <w:spacing w:after="0" w:line="240" w:lineRule="auto"/>
              <w:jc w:val="center"/>
              <w:rPr>
                <w:rFonts w:ascii="Times New Roman" w:hAnsi="Times New Roman" w:cs="Times New Roman"/>
                <w:b/>
                <w:bCs/>
                <w:color w:val="000000"/>
                <w:sz w:val="28"/>
                <w:szCs w:val="28"/>
              </w:rPr>
            </w:pPr>
            <w:r w:rsidRPr="00936CA6">
              <w:rPr>
                <w:rFonts w:ascii="Times New Roman" w:hAnsi="Times New Roman" w:cs="Times New Roman"/>
                <w:b/>
                <w:bCs/>
                <w:color w:val="000000"/>
                <w:sz w:val="28"/>
                <w:szCs w:val="28"/>
              </w:rPr>
              <w:t>0.77</w:t>
            </w:r>
          </w:p>
        </w:tc>
      </w:tr>
      <w:tr w:rsidR="0012315B" w:rsidRPr="00936CA6" w:rsidTr="004B6B8E">
        <w:trPr>
          <w:jc w:val="center"/>
        </w:trPr>
        <w:tc>
          <w:tcPr>
            <w:tcW w:w="1026" w:type="dxa"/>
            <w:vMerge/>
            <w:tcBorders>
              <w:bottom w:val="thinThickSmallGap" w:sz="24" w:space="0" w:color="auto"/>
            </w:tcBorders>
          </w:tcPr>
          <w:p w:rsidR="00E03F48" w:rsidRPr="00936CA6" w:rsidRDefault="00E03F48" w:rsidP="0012315B">
            <w:pPr>
              <w:widowControl w:val="0"/>
              <w:tabs>
                <w:tab w:val="right" w:pos="318"/>
              </w:tabs>
              <w:autoSpaceDE w:val="0"/>
              <w:autoSpaceDN w:val="0"/>
              <w:bidi w:val="0"/>
              <w:adjustRightInd w:val="0"/>
              <w:spacing w:after="0" w:line="240" w:lineRule="auto"/>
              <w:ind w:left="-553"/>
              <w:rPr>
                <w:rFonts w:ascii="Times New Roman" w:hAnsi="Times New Roman" w:cs="Times New Roman"/>
                <w:sz w:val="28"/>
                <w:szCs w:val="28"/>
              </w:rPr>
            </w:pPr>
          </w:p>
        </w:tc>
        <w:tc>
          <w:tcPr>
            <w:tcW w:w="3748" w:type="dxa"/>
            <w:vMerge/>
            <w:tcBorders>
              <w:bottom w:val="thinThickSmallGap" w:sz="24" w:space="0" w:color="auto"/>
            </w:tcBorders>
          </w:tcPr>
          <w:p w:rsidR="00E03F48" w:rsidRPr="00936CA6" w:rsidRDefault="00E03F48" w:rsidP="0012315B">
            <w:pPr>
              <w:widowControl w:val="0"/>
              <w:tabs>
                <w:tab w:val="right" w:pos="318"/>
              </w:tabs>
              <w:autoSpaceDE w:val="0"/>
              <w:autoSpaceDN w:val="0"/>
              <w:bidi w:val="0"/>
              <w:adjustRightInd w:val="0"/>
              <w:spacing w:after="0" w:line="240" w:lineRule="auto"/>
              <w:rPr>
                <w:rFonts w:ascii="Times New Roman" w:hAnsi="Times New Roman" w:cs="Times New Roman"/>
                <w:sz w:val="28"/>
                <w:szCs w:val="28"/>
              </w:rPr>
            </w:pPr>
          </w:p>
        </w:tc>
        <w:tc>
          <w:tcPr>
            <w:tcW w:w="1234" w:type="dxa"/>
            <w:tcBorders>
              <w:bottom w:val="thinThickSmallGap" w:sz="24" w:space="0" w:color="auto"/>
            </w:tcBorders>
          </w:tcPr>
          <w:p w:rsidR="00E03F48" w:rsidRPr="00936CA6" w:rsidRDefault="00E03F48" w:rsidP="0012315B">
            <w:pPr>
              <w:widowControl w:val="0"/>
              <w:autoSpaceDE w:val="0"/>
              <w:autoSpaceDN w:val="0"/>
              <w:bidi w:val="0"/>
              <w:adjustRightInd w:val="0"/>
              <w:spacing w:after="0" w:line="240" w:lineRule="auto"/>
              <w:ind w:left="126"/>
              <w:rPr>
                <w:rFonts w:ascii="Times New Roman" w:eastAsia="Times New Roman" w:hAnsi="Times New Roman" w:cs="Times New Roman"/>
                <w:sz w:val="28"/>
                <w:szCs w:val="28"/>
                <w:lang w:bidi="ar-EG"/>
              </w:rPr>
            </w:pPr>
            <w:r w:rsidRPr="00936CA6">
              <w:rPr>
                <w:rFonts w:ascii="Times New Roman" w:eastAsia="Times New Roman" w:hAnsi="Times New Roman" w:cs="Times New Roman"/>
                <w:sz w:val="28"/>
                <w:szCs w:val="28"/>
                <w:lang w:bidi="ar-EG"/>
              </w:rPr>
              <w:t>p.</w:t>
            </w:r>
            <w:r>
              <w:rPr>
                <w:rFonts w:ascii="Times New Roman" w:eastAsia="Times New Roman" w:hAnsi="Times New Roman" w:cs="Times New Roman"/>
                <w:sz w:val="28"/>
                <w:szCs w:val="28"/>
                <w:lang w:bidi="ar-EG"/>
              </w:rPr>
              <w:t xml:space="preserve"> </w:t>
            </w:r>
            <w:r w:rsidRPr="00936CA6">
              <w:rPr>
                <w:rFonts w:ascii="Times New Roman" w:eastAsia="Times New Roman" w:hAnsi="Times New Roman" w:cs="Times New Roman"/>
                <w:sz w:val="28"/>
                <w:szCs w:val="28"/>
                <w:lang w:bidi="ar-EG"/>
              </w:rPr>
              <w:t>value</w:t>
            </w:r>
          </w:p>
        </w:tc>
        <w:tc>
          <w:tcPr>
            <w:tcW w:w="1602" w:type="dxa"/>
            <w:tcBorders>
              <w:bottom w:val="thinThickSmallGap" w:sz="24" w:space="0" w:color="auto"/>
            </w:tcBorders>
            <w:shd w:val="clear" w:color="auto" w:fill="auto"/>
            <w:vAlign w:val="center"/>
          </w:tcPr>
          <w:p w:rsidR="00E03F48" w:rsidRPr="00936CA6" w:rsidRDefault="00E03F48" w:rsidP="0012315B">
            <w:pPr>
              <w:autoSpaceDE w:val="0"/>
              <w:autoSpaceDN w:val="0"/>
              <w:bidi w:val="0"/>
              <w:adjustRightInd w:val="0"/>
              <w:spacing w:after="0" w:line="240" w:lineRule="auto"/>
              <w:jc w:val="center"/>
              <w:rPr>
                <w:rFonts w:ascii="Times New Roman" w:hAnsi="Times New Roman" w:cs="Times New Roman"/>
                <w:b/>
                <w:bCs/>
                <w:color w:val="000000"/>
                <w:sz w:val="28"/>
                <w:szCs w:val="28"/>
              </w:rPr>
            </w:pPr>
            <w:r w:rsidRPr="00936CA6">
              <w:rPr>
                <w:rFonts w:ascii="Times New Roman" w:hAnsi="Times New Roman" w:cs="Times New Roman"/>
                <w:b/>
                <w:bCs/>
                <w:color w:val="000000"/>
                <w:sz w:val="28"/>
                <w:szCs w:val="28"/>
              </w:rPr>
              <w:t>0.05</w:t>
            </w:r>
            <w:r w:rsidR="004B6B8E">
              <w:rPr>
                <w:rFonts w:ascii="Times New Roman" w:hAnsi="Times New Roman" w:cs="Times New Roman"/>
                <w:b/>
                <w:bCs/>
                <w:color w:val="000000"/>
                <w:sz w:val="28"/>
                <w:szCs w:val="28"/>
              </w:rPr>
              <w:t>*</w:t>
            </w:r>
          </w:p>
        </w:tc>
        <w:tc>
          <w:tcPr>
            <w:tcW w:w="1634" w:type="dxa"/>
            <w:tcBorders>
              <w:bottom w:val="thinThickSmallGap" w:sz="24" w:space="0" w:color="auto"/>
            </w:tcBorders>
            <w:shd w:val="clear" w:color="auto" w:fill="auto"/>
            <w:vAlign w:val="center"/>
          </w:tcPr>
          <w:p w:rsidR="00E03F48" w:rsidRPr="00936CA6" w:rsidRDefault="00E03F48" w:rsidP="0012315B">
            <w:pPr>
              <w:autoSpaceDE w:val="0"/>
              <w:autoSpaceDN w:val="0"/>
              <w:bidi w:val="0"/>
              <w:adjustRightInd w:val="0"/>
              <w:spacing w:after="0" w:line="240" w:lineRule="auto"/>
              <w:jc w:val="center"/>
              <w:rPr>
                <w:rFonts w:ascii="Times New Roman" w:hAnsi="Times New Roman" w:cs="Times New Roman"/>
                <w:b/>
                <w:bCs/>
                <w:color w:val="000000"/>
                <w:sz w:val="28"/>
                <w:szCs w:val="28"/>
              </w:rPr>
            </w:pPr>
            <w:r w:rsidRPr="00936CA6">
              <w:rPr>
                <w:rFonts w:ascii="Times New Roman" w:hAnsi="Times New Roman" w:cs="Times New Roman"/>
                <w:b/>
                <w:bCs/>
                <w:color w:val="000000"/>
                <w:sz w:val="28"/>
                <w:szCs w:val="28"/>
              </w:rPr>
              <w:t>0.05</w:t>
            </w:r>
            <w:r w:rsidR="004B6B8E">
              <w:rPr>
                <w:rFonts w:ascii="Times New Roman" w:hAnsi="Times New Roman" w:cs="Times New Roman"/>
                <w:b/>
                <w:bCs/>
                <w:color w:val="000000"/>
                <w:sz w:val="28"/>
                <w:szCs w:val="28"/>
              </w:rPr>
              <w:t>*</w:t>
            </w:r>
          </w:p>
        </w:tc>
        <w:tc>
          <w:tcPr>
            <w:tcW w:w="1507" w:type="dxa"/>
            <w:tcBorders>
              <w:bottom w:val="thinThickSmallGap" w:sz="24" w:space="0" w:color="auto"/>
            </w:tcBorders>
            <w:shd w:val="clear" w:color="auto" w:fill="auto"/>
            <w:vAlign w:val="center"/>
          </w:tcPr>
          <w:p w:rsidR="00E03F48" w:rsidRPr="00936CA6" w:rsidRDefault="00E03F48" w:rsidP="0012315B">
            <w:pPr>
              <w:autoSpaceDE w:val="0"/>
              <w:autoSpaceDN w:val="0"/>
              <w:bidi w:val="0"/>
              <w:adjustRightInd w:val="0"/>
              <w:spacing w:after="0" w:line="240" w:lineRule="auto"/>
              <w:jc w:val="center"/>
              <w:rPr>
                <w:rFonts w:ascii="Times New Roman" w:hAnsi="Times New Roman" w:cs="Times New Roman"/>
                <w:b/>
                <w:bCs/>
                <w:color w:val="000000"/>
                <w:sz w:val="28"/>
                <w:szCs w:val="28"/>
              </w:rPr>
            </w:pPr>
            <w:r w:rsidRPr="00936CA6">
              <w:rPr>
                <w:rFonts w:ascii="Times New Roman" w:hAnsi="Times New Roman" w:cs="Times New Roman"/>
                <w:b/>
                <w:bCs/>
                <w:color w:val="000000"/>
                <w:sz w:val="28"/>
                <w:szCs w:val="28"/>
              </w:rPr>
              <w:t>0.05</w:t>
            </w:r>
            <w:r w:rsidR="004B6B8E">
              <w:rPr>
                <w:rFonts w:ascii="Times New Roman" w:hAnsi="Times New Roman" w:cs="Times New Roman"/>
                <w:b/>
                <w:bCs/>
                <w:color w:val="000000"/>
                <w:sz w:val="28"/>
                <w:szCs w:val="28"/>
              </w:rPr>
              <w:t>*</w:t>
            </w:r>
          </w:p>
        </w:tc>
      </w:tr>
      <w:tr w:rsidR="0012315B" w:rsidRPr="00936CA6" w:rsidTr="004B6B8E">
        <w:trPr>
          <w:jc w:val="center"/>
        </w:trPr>
        <w:tc>
          <w:tcPr>
            <w:tcW w:w="1026" w:type="dxa"/>
            <w:vMerge w:val="restart"/>
            <w:tcBorders>
              <w:top w:val="thinThickSmallGap" w:sz="24" w:space="0" w:color="auto"/>
            </w:tcBorders>
          </w:tcPr>
          <w:p w:rsidR="00E03F48" w:rsidRPr="00936CA6" w:rsidRDefault="00E03F48" w:rsidP="0012315B">
            <w:pPr>
              <w:bidi w:val="0"/>
              <w:spacing w:after="0" w:line="240" w:lineRule="auto"/>
              <w:rPr>
                <w:rFonts w:ascii="Times New Roman" w:eastAsia="Times New Roman" w:hAnsi="Times New Roman" w:cs="Times New Roman"/>
                <w:b/>
                <w:bCs/>
                <w:sz w:val="28"/>
                <w:szCs w:val="28"/>
              </w:rPr>
            </w:pPr>
          </w:p>
          <w:p w:rsidR="00E03F48" w:rsidRPr="00936CA6" w:rsidRDefault="00E03F48" w:rsidP="0012315B">
            <w:pPr>
              <w:bidi w:val="0"/>
              <w:spacing w:after="0" w:line="240" w:lineRule="auto"/>
              <w:rPr>
                <w:rFonts w:ascii="Times New Roman" w:eastAsia="Times New Roman" w:hAnsi="Times New Roman" w:cs="Times New Roman"/>
                <w:b/>
                <w:bCs/>
                <w:sz w:val="28"/>
                <w:szCs w:val="28"/>
              </w:rPr>
            </w:pPr>
          </w:p>
          <w:p w:rsidR="00E03F48" w:rsidRPr="00936CA6" w:rsidRDefault="00E03F48" w:rsidP="0012315B">
            <w:pPr>
              <w:bidi w:val="0"/>
              <w:spacing w:after="0" w:line="240" w:lineRule="auto"/>
              <w:rPr>
                <w:rFonts w:ascii="Times New Roman" w:hAnsi="Times New Roman" w:cs="Times New Roman"/>
                <w:sz w:val="28"/>
                <w:szCs w:val="28"/>
              </w:rPr>
            </w:pPr>
            <w:r w:rsidRPr="00936CA6">
              <w:rPr>
                <w:rFonts w:ascii="Times New Roman" w:eastAsia="Times New Roman" w:hAnsi="Times New Roman" w:cs="Times New Roman"/>
                <w:b/>
                <w:bCs/>
                <w:sz w:val="28"/>
                <w:szCs w:val="28"/>
              </w:rPr>
              <w:t>Follow up</w:t>
            </w:r>
          </w:p>
        </w:tc>
        <w:tc>
          <w:tcPr>
            <w:tcW w:w="3748" w:type="dxa"/>
            <w:vMerge w:val="restart"/>
            <w:tcBorders>
              <w:top w:val="thinThickSmallGap" w:sz="24" w:space="0" w:color="auto"/>
            </w:tcBorders>
          </w:tcPr>
          <w:p w:rsidR="00E03F48" w:rsidRPr="00936CA6" w:rsidRDefault="00E03F48" w:rsidP="0012315B">
            <w:pPr>
              <w:widowControl w:val="0"/>
              <w:tabs>
                <w:tab w:val="right" w:pos="318"/>
              </w:tabs>
              <w:autoSpaceDE w:val="0"/>
              <w:autoSpaceDN w:val="0"/>
              <w:bidi w:val="0"/>
              <w:adjustRightInd w:val="0"/>
              <w:spacing w:after="0" w:line="240" w:lineRule="auto"/>
              <w:rPr>
                <w:rFonts w:ascii="Times New Roman" w:hAnsi="Times New Roman" w:cs="Times New Roman"/>
                <w:sz w:val="28"/>
                <w:szCs w:val="28"/>
              </w:rPr>
            </w:pPr>
            <w:r w:rsidRPr="00936CA6">
              <w:rPr>
                <w:rFonts w:ascii="Times New Roman" w:eastAsia="Times New Roman" w:hAnsi="Times New Roman" w:cs="Times New Roman"/>
                <w:color w:val="000000"/>
                <w:sz w:val="28"/>
                <w:szCs w:val="28"/>
              </w:rPr>
              <w:t>General characteristics</w:t>
            </w:r>
          </w:p>
        </w:tc>
        <w:tc>
          <w:tcPr>
            <w:tcW w:w="1234" w:type="dxa"/>
            <w:tcBorders>
              <w:top w:val="thinThickSmallGap" w:sz="24" w:space="0" w:color="auto"/>
            </w:tcBorders>
          </w:tcPr>
          <w:p w:rsidR="00E03F48" w:rsidRPr="00936CA6" w:rsidRDefault="00E03F48" w:rsidP="0012315B">
            <w:pPr>
              <w:widowControl w:val="0"/>
              <w:autoSpaceDE w:val="0"/>
              <w:autoSpaceDN w:val="0"/>
              <w:bidi w:val="0"/>
              <w:adjustRightInd w:val="0"/>
              <w:spacing w:after="0" w:line="240" w:lineRule="auto"/>
              <w:ind w:left="126"/>
              <w:rPr>
                <w:rFonts w:ascii="Times New Roman" w:eastAsia="Times New Roman" w:hAnsi="Times New Roman" w:cs="Times New Roman"/>
                <w:sz w:val="28"/>
                <w:szCs w:val="28"/>
                <w:lang w:bidi="ar-EG"/>
              </w:rPr>
            </w:pPr>
            <w:r w:rsidRPr="00936CA6">
              <w:rPr>
                <w:rFonts w:ascii="Times New Roman" w:eastAsia="Times New Roman" w:hAnsi="Times New Roman" w:cs="Times New Roman"/>
                <w:sz w:val="28"/>
                <w:szCs w:val="28"/>
                <w:lang w:bidi="ar-EG"/>
              </w:rPr>
              <w:t>r</w:t>
            </w:r>
          </w:p>
        </w:tc>
        <w:tc>
          <w:tcPr>
            <w:tcW w:w="1602" w:type="dxa"/>
            <w:tcBorders>
              <w:top w:val="thinThickSmallGap" w:sz="24" w:space="0" w:color="auto"/>
            </w:tcBorders>
            <w:shd w:val="clear" w:color="auto" w:fill="auto"/>
            <w:vAlign w:val="center"/>
          </w:tcPr>
          <w:p w:rsidR="00E03F48" w:rsidRPr="00936CA6" w:rsidRDefault="00E03F48" w:rsidP="0012315B">
            <w:pPr>
              <w:autoSpaceDE w:val="0"/>
              <w:autoSpaceDN w:val="0"/>
              <w:bidi w:val="0"/>
              <w:adjustRightInd w:val="0"/>
              <w:spacing w:after="0" w:line="240" w:lineRule="auto"/>
              <w:jc w:val="center"/>
              <w:rPr>
                <w:rFonts w:ascii="Times New Roman" w:hAnsi="Times New Roman" w:cs="Times New Roman"/>
                <w:color w:val="000000"/>
                <w:sz w:val="28"/>
                <w:szCs w:val="28"/>
              </w:rPr>
            </w:pPr>
            <w:r w:rsidRPr="00936CA6">
              <w:rPr>
                <w:rFonts w:ascii="Times New Roman" w:hAnsi="Times New Roman" w:cs="Times New Roman"/>
                <w:color w:val="000000"/>
                <w:sz w:val="28"/>
                <w:szCs w:val="28"/>
              </w:rPr>
              <w:t>0.20</w:t>
            </w:r>
          </w:p>
        </w:tc>
        <w:tc>
          <w:tcPr>
            <w:tcW w:w="1634" w:type="dxa"/>
            <w:tcBorders>
              <w:top w:val="thinThickSmallGap" w:sz="24" w:space="0" w:color="auto"/>
            </w:tcBorders>
            <w:shd w:val="clear" w:color="auto" w:fill="auto"/>
            <w:vAlign w:val="center"/>
          </w:tcPr>
          <w:p w:rsidR="00E03F48" w:rsidRPr="00936CA6" w:rsidRDefault="00E03F48" w:rsidP="0012315B">
            <w:pPr>
              <w:autoSpaceDE w:val="0"/>
              <w:autoSpaceDN w:val="0"/>
              <w:bidi w:val="0"/>
              <w:adjustRightInd w:val="0"/>
              <w:spacing w:after="0" w:line="240" w:lineRule="auto"/>
              <w:jc w:val="center"/>
              <w:rPr>
                <w:rFonts w:ascii="Times New Roman" w:hAnsi="Times New Roman" w:cs="Times New Roman"/>
                <w:color w:val="000000"/>
                <w:sz w:val="28"/>
                <w:szCs w:val="28"/>
              </w:rPr>
            </w:pPr>
            <w:r w:rsidRPr="00936CA6">
              <w:rPr>
                <w:rFonts w:ascii="Times New Roman" w:hAnsi="Times New Roman" w:cs="Times New Roman"/>
                <w:color w:val="000000"/>
                <w:sz w:val="28"/>
                <w:szCs w:val="28"/>
              </w:rPr>
              <w:t>0.24</w:t>
            </w:r>
          </w:p>
        </w:tc>
        <w:tc>
          <w:tcPr>
            <w:tcW w:w="1507" w:type="dxa"/>
            <w:tcBorders>
              <w:top w:val="thinThickSmallGap" w:sz="24" w:space="0" w:color="auto"/>
            </w:tcBorders>
            <w:shd w:val="clear" w:color="auto" w:fill="auto"/>
            <w:vAlign w:val="center"/>
          </w:tcPr>
          <w:p w:rsidR="00E03F48" w:rsidRPr="00936CA6" w:rsidRDefault="00E03F48" w:rsidP="0012315B">
            <w:pPr>
              <w:autoSpaceDE w:val="0"/>
              <w:autoSpaceDN w:val="0"/>
              <w:bidi w:val="0"/>
              <w:adjustRightInd w:val="0"/>
              <w:spacing w:after="0" w:line="240" w:lineRule="auto"/>
              <w:jc w:val="center"/>
              <w:rPr>
                <w:rFonts w:ascii="Times New Roman" w:hAnsi="Times New Roman" w:cs="Times New Roman"/>
                <w:color w:val="000000"/>
                <w:sz w:val="28"/>
                <w:szCs w:val="28"/>
              </w:rPr>
            </w:pPr>
            <w:r w:rsidRPr="00936CA6">
              <w:rPr>
                <w:rFonts w:ascii="Times New Roman" w:hAnsi="Times New Roman" w:cs="Times New Roman"/>
                <w:color w:val="000000"/>
                <w:sz w:val="28"/>
                <w:szCs w:val="28"/>
              </w:rPr>
              <w:t>0.21</w:t>
            </w:r>
          </w:p>
        </w:tc>
      </w:tr>
      <w:tr w:rsidR="0012315B" w:rsidRPr="00936CA6" w:rsidTr="004B6B8E">
        <w:trPr>
          <w:jc w:val="center"/>
        </w:trPr>
        <w:tc>
          <w:tcPr>
            <w:tcW w:w="1026" w:type="dxa"/>
            <w:vMerge/>
          </w:tcPr>
          <w:p w:rsidR="00E03F48" w:rsidRPr="00936CA6" w:rsidRDefault="00E03F48" w:rsidP="0012315B">
            <w:pPr>
              <w:widowControl w:val="0"/>
              <w:tabs>
                <w:tab w:val="right" w:pos="318"/>
              </w:tabs>
              <w:autoSpaceDE w:val="0"/>
              <w:autoSpaceDN w:val="0"/>
              <w:bidi w:val="0"/>
              <w:adjustRightInd w:val="0"/>
              <w:spacing w:after="0" w:line="240" w:lineRule="auto"/>
              <w:ind w:left="-553"/>
              <w:rPr>
                <w:rFonts w:ascii="Times New Roman" w:hAnsi="Times New Roman" w:cs="Times New Roman"/>
                <w:sz w:val="28"/>
                <w:szCs w:val="28"/>
              </w:rPr>
            </w:pPr>
          </w:p>
        </w:tc>
        <w:tc>
          <w:tcPr>
            <w:tcW w:w="3748" w:type="dxa"/>
            <w:vMerge/>
          </w:tcPr>
          <w:p w:rsidR="00E03F48" w:rsidRPr="00936CA6" w:rsidRDefault="00E03F48" w:rsidP="0012315B">
            <w:pPr>
              <w:widowControl w:val="0"/>
              <w:tabs>
                <w:tab w:val="right" w:pos="318"/>
              </w:tabs>
              <w:autoSpaceDE w:val="0"/>
              <w:autoSpaceDN w:val="0"/>
              <w:bidi w:val="0"/>
              <w:adjustRightInd w:val="0"/>
              <w:spacing w:after="0" w:line="240" w:lineRule="auto"/>
              <w:rPr>
                <w:rFonts w:ascii="Times New Roman" w:hAnsi="Times New Roman" w:cs="Times New Roman"/>
                <w:sz w:val="28"/>
                <w:szCs w:val="28"/>
              </w:rPr>
            </w:pPr>
          </w:p>
        </w:tc>
        <w:tc>
          <w:tcPr>
            <w:tcW w:w="1234" w:type="dxa"/>
          </w:tcPr>
          <w:p w:rsidR="00E03F48" w:rsidRPr="00936CA6" w:rsidRDefault="00E03F48" w:rsidP="0012315B">
            <w:pPr>
              <w:widowControl w:val="0"/>
              <w:autoSpaceDE w:val="0"/>
              <w:autoSpaceDN w:val="0"/>
              <w:bidi w:val="0"/>
              <w:adjustRightInd w:val="0"/>
              <w:spacing w:after="0" w:line="240" w:lineRule="auto"/>
              <w:ind w:left="126"/>
              <w:rPr>
                <w:rFonts w:ascii="Times New Roman" w:eastAsia="Times New Roman" w:hAnsi="Times New Roman" w:cs="Times New Roman"/>
                <w:sz w:val="28"/>
                <w:szCs w:val="28"/>
                <w:lang w:bidi="ar-EG"/>
              </w:rPr>
            </w:pPr>
            <w:r w:rsidRPr="00936CA6">
              <w:rPr>
                <w:rFonts w:ascii="Times New Roman" w:eastAsia="Times New Roman" w:hAnsi="Times New Roman" w:cs="Times New Roman"/>
                <w:sz w:val="28"/>
                <w:szCs w:val="28"/>
                <w:lang w:bidi="ar-EG"/>
              </w:rPr>
              <w:t>p.</w:t>
            </w:r>
            <w:r>
              <w:rPr>
                <w:rFonts w:ascii="Times New Roman" w:eastAsia="Times New Roman" w:hAnsi="Times New Roman" w:cs="Times New Roman"/>
                <w:sz w:val="28"/>
                <w:szCs w:val="28"/>
                <w:lang w:bidi="ar-EG"/>
              </w:rPr>
              <w:t xml:space="preserve"> </w:t>
            </w:r>
            <w:r w:rsidRPr="00936CA6">
              <w:rPr>
                <w:rFonts w:ascii="Times New Roman" w:eastAsia="Times New Roman" w:hAnsi="Times New Roman" w:cs="Times New Roman"/>
                <w:sz w:val="28"/>
                <w:szCs w:val="28"/>
                <w:lang w:bidi="ar-EG"/>
              </w:rPr>
              <w:t>value</w:t>
            </w:r>
          </w:p>
        </w:tc>
        <w:tc>
          <w:tcPr>
            <w:tcW w:w="1602" w:type="dxa"/>
            <w:shd w:val="clear" w:color="auto" w:fill="auto"/>
            <w:vAlign w:val="center"/>
          </w:tcPr>
          <w:p w:rsidR="00E03F48" w:rsidRPr="00936CA6" w:rsidRDefault="00E03F48" w:rsidP="0012315B">
            <w:pPr>
              <w:autoSpaceDE w:val="0"/>
              <w:autoSpaceDN w:val="0"/>
              <w:bidi w:val="0"/>
              <w:adjustRightInd w:val="0"/>
              <w:spacing w:after="0" w:line="240" w:lineRule="auto"/>
              <w:jc w:val="center"/>
              <w:rPr>
                <w:rFonts w:ascii="Times New Roman" w:hAnsi="Times New Roman" w:cs="Times New Roman"/>
                <w:color w:val="000000"/>
                <w:sz w:val="28"/>
                <w:szCs w:val="28"/>
              </w:rPr>
            </w:pPr>
            <w:r w:rsidRPr="00936CA6">
              <w:rPr>
                <w:rFonts w:ascii="Times New Roman" w:hAnsi="Times New Roman" w:cs="Times New Roman"/>
                <w:color w:val="000000"/>
                <w:sz w:val="28"/>
                <w:szCs w:val="28"/>
              </w:rPr>
              <w:t>0.16</w:t>
            </w:r>
          </w:p>
        </w:tc>
        <w:tc>
          <w:tcPr>
            <w:tcW w:w="1634" w:type="dxa"/>
            <w:shd w:val="clear" w:color="auto" w:fill="auto"/>
            <w:vAlign w:val="center"/>
          </w:tcPr>
          <w:p w:rsidR="00E03F48" w:rsidRPr="00936CA6" w:rsidRDefault="00E03F48" w:rsidP="0012315B">
            <w:pPr>
              <w:autoSpaceDE w:val="0"/>
              <w:autoSpaceDN w:val="0"/>
              <w:bidi w:val="0"/>
              <w:adjustRightInd w:val="0"/>
              <w:spacing w:after="0" w:line="240" w:lineRule="auto"/>
              <w:jc w:val="center"/>
              <w:rPr>
                <w:rFonts w:ascii="Times New Roman" w:hAnsi="Times New Roman" w:cs="Times New Roman"/>
                <w:color w:val="000000"/>
                <w:sz w:val="28"/>
                <w:szCs w:val="28"/>
              </w:rPr>
            </w:pPr>
            <w:r w:rsidRPr="00936CA6">
              <w:rPr>
                <w:rFonts w:ascii="Times New Roman" w:hAnsi="Times New Roman" w:cs="Times New Roman"/>
                <w:color w:val="000000"/>
                <w:sz w:val="28"/>
                <w:szCs w:val="28"/>
              </w:rPr>
              <w:t>0.10</w:t>
            </w:r>
          </w:p>
        </w:tc>
        <w:tc>
          <w:tcPr>
            <w:tcW w:w="1507" w:type="dxa"/>
            <w:shd w:val="clear" w:color="auto" w:fill="auto"/>
            <w:vAlign w:val="center"/>
          </w:tcPr>
          <w:p w:rsidR="00E03F48" w:rsidRPr="00936CA6" w:rsidRDefault="00E03F48" w:rsidP="0012315B">
            <w:pPr>
              <w:autoSpaceDE w:val="0"/>
              <w:autoSpaceDN w:val="0"/>
              <w:bidi w:val="0"/>
              <w:adjustRightInd w:val="0"/>
              <w:spacing w:after="0" w:line="240" w:lineRule="auto"/>
              <w:jc w:val="center"/>
              <w:rPr>
                <w:rFonts w:ascii="Times New Roman" w:hAnsi="Times New Roman" w:cs="Times New Roman"/>
                <w:color w:val="000000"/>
                <w:sz w:val="28"/>
                <w:szCs w:val="28"/>
              </w:rPr>
            </w:pPr>
            <w:r w:rsidRPr="00936CA6">
              <w:rPr>
                <w:rFonts w:ascii="Times New Roman" w:hAnsi="Times New Roman" w:cs="Times New Roman"/>
                <w:color w:val="000000"/>
                <w:sz w:val="28"/>
                <w:szCs w:val="28"/>
              </w:rPr>
              <w:t>0.17</w:t>
            </w:r>
          </w:p>
        </w:tc>
      </w:tr>
      <w:tr w:rsidR="0012315B" w:rsidRPr="00936CA6" w:rsidTr="004B6B8E">
        <w:trPr>
          <w:jc w:val="center"/>
        </w:trPr>
        <w:tc>
          <w:tcPr>
            <w:tcW w:w="1026" w:type="dxa"/>
            <w:vMerge/>
          </w:tcPr>
          <w:p w:rsidR="00E03F48" w:rsidRPr="00936CA6" w:rsidRDefault="00E03F48" w:rsidP="0012315B">
            <w:pPr>
              <w:widowControl w:val="0"/>
              <w:tabs>
                <w:tab w:val="right" w:pos="318"/>
              </w:tabs>
              <w:autoSpaceDE w:val="0"/>
              <w:autoSpaceDN w:val="0"/>
              <w:bidi w:val="0"/>
              <w:adjustRightInd w:val="0"/>
              <w:spacing w:after="0" w:line="240" w:lineRule="auto"/>
              <w:ind w:left="-553"/>
              <w:rPr>
                <w:rFonts w:ascii="Times New Roman" w:hAnsi="Times New Roman" w:cs="Times New Roman"/>
                <w:sz w:val="28"/>
                <w:szCs w:val="28"/>
              </w:rPr>
            </w:pPr>
          </w:p>
        </w:tc>
        <w:tc>
          <w:tcPr>
            <w:tcW w:w="3748" w:type="dxa"/>
            <w:vMerge w:val="restart"/>
          </w:tcPr>
          <w:p w:rsidR="00E03F48" w:rsidRPr="00936CA6" w:rsidRDefault="00E03F48" w:rsidP="0012315B">
            <w:pPr>
              <w:widowControl w:val="0"/>
              <w:tabs>
                <w:tab w:val="right" w:pos="318"/>
              </w:tabs>
              <w:autoSpaceDE w:val="0"/>
              <w:autoSpaceDN w:val="0"/>
              <w:bidi w:val="0"/>
              <w:adjustRightInd w:val="0"/>
              <w:spacing w:after="0" w:line="240" w:lineRule="auto"/>
              <w:rPr>
                <w:rFonts w:ascii="Times New Roman" w:hAnsi="Times New Roman" w:cs="Times New Roman"/>
                <w:sz w:val="28"/>
                <w:szCs w:val="28"/>
              </w:rPr>
            </w:pPr>
            <w:r w:rsidRPr="00936CA6">
              <w:rPr>
                <w:rFonts w:ascii="Times New Roman" w:eastAsia="Times New Roman" w:hAnsi="Times New Roman" w:cs="Times New Roman"/>
                <w:sz w:val="28"/>
                <w:szCs w:val="28"/>
              </w:rPr>
              <w:t>Soft skills</w:t>
            </w:r>
          </w:p>
        </w:tc>
        <w:tc>
          <w:tcPr>
            <w:tcW w:w="1234" w:type="dxa"/>
          </w:tcPr>
          <w:p w:rsidR="00E03F48" w:rsidRPr="00936CA6" w:rsidRDefault="00E03F48" w:rsidP="0012315B">
            <w:pPr>
              <w:widowControl w:val="0"/>
              <w:autoSpaceDE w:val="0"/>
              <w:autoSpaceDN w:val="0"/>
              <w:bidi w:val="0"/>
              <w:adjustRightInd w:val="0"/>
              <w:spacing w:after="0" w:line="240" w:lineRule="auto"/>
              <w:ind w:left="126"/>
              <w:rPr>
                <w:rFonts w:ascii="Times New Roman" w:eastAsia="Times New Roman" w:hAnsi="Times New Roman" w:cs="Times New Roman"/>
                <w:sz w:val="28"/>
                <w:szCs w:val="28"/>
                <w:lang w:bidi="ar-EG"/>
              </w:rPr>
            </w:pPr>
            <w:r w:rsidRPr="00936CA6">
              <w:rPr>
                <w:rFonts w:ascii="Times New Roman" w:eastAsia="Times New Roman" w:hAnsi="Times New Roman" w:cs="Times New Roman"/>
                <w:sz w:val="28"/>
                <w:szCs w:val="28"/>
                <w:lang w:bidi="ar-EG"/>
              </w:rPr>
              <w:t>r</w:t>
            </w:r>
          </w:p>
        </w:tc>
        <w:tc>
          <w:tcPr>
            <w:tcW w:w="1602" w:type="dxa"/>
            <w:shd w:val="clear" w:color="auto" w:fill="FFFFFF"/>
            <w:vAlign w:val="center"/>
          </w:tcPr>
          <w:p w:rsidR="00E03F48" w:rsidRPr="00936CA6" w:rsidRDefault="00E03F48" w:rsidP="0012315B">
            <w:pPr>
              <w:autoSpaceDE w:val="0"/>
              <w:autoSpaceDN w:val="0"/>
              <w:bidi w:val="0"/>
              <w:adjustRightInd w:val="0"/>
              <w:spacing w:after="0" w:line="240" w:lineRule="auto"/>
              <w:jc w:val="center"/>
              <w:rPr>
                <w:rFonts w:ascii="Times New Roman" w:hAnsi="Times New Roman" w:cs="Times New Roman"/>
                <w:b/>
                <w:bCs/>
                <w:color w:val="000000"/>
                <w:sz w:val="28"/>
                <w:szCs w:val="28"/>
              </w:rPr>
            </w:pPr>
            <w:r w:rsidRPr="00936CA6">
              <w:rPr>
                <w:rFonts w:ascii="Times New Roman" w:hAnsi="Times New Roman" w:cs="Times New Roman"/>
                <w:b/>
                <w:bCs/>
                <w:color w:val="000000"/>
                <w:sz w:val="28"/>
                <w:szCs w:val="28"/>
              </w:rPr>
              <w:t>0.45</w:t>
            </w:r>
          </w:p>
        </w:tc>
        <w:tc>
          <w:tcPr>
            <w:tcW w:w="1634" w:type="dxa"/>
            <w:shd w:val="clear" w:color="auto" w:fill="FFFFFF"/>
            <w:vAlign w:val="center"/>
          </w:tcPr>
          <w:p w:rsidR="00E03F48" w:rsidRPr="00936CA6" w:rsidRDefault="00E03F48" w:rsidP="0012315B">
            <w:pPr>
              <w:autoSpaceDE w:val="0"/>
              <w:autoSpaceDN w:val="0"/>
              <w:bidi w:val="0"/>
              <w:adjustRightInd w:val="0"/>
              <w:spacing w:after="0" w:line="240" w:lineRule="auto"/>
              <w:jc w:val="center"/>
              <w:rPr>
                <w:rFonts w:ascii="Times New Roman" w:hAnsi="Times New Roman" w:cs="Times New Roman"/>
                <w:b/>
                <w:bCs/>
                <w:color w:val="000000"/>
                <w:sz w:val="28"/>
                <w:szCs w:val="28"/>
              </w:rPr>
            </w:pPr>
            <w:r w:rsidRPr="00936CA6">
              <w:rPr>
                <w:rFonts w:ascii="Times New Roman" w:hAnsi="Times New Roman" w:cs="Times New Roman"/>
                <w:b/>
                <w:bCs/>
                <w:color w:val="000000"/>
                <w:sz w:val="28"/>
                <w:szCs w:val="28"/>
              </w:rPr>
              <w:t>0.48</w:t>
            </w:r>
          </w:p>
        </w:tc>
        <w:tc>
          <w:tcPr>
            <w:tcW w:w="1507" w:type="dxa"/>
            <w:shd w:val="clear" w:color="auto" w:fill="FFFFFF"/>
            <w:vAlign w:val="center"/>
          </w:tcPr>
          <w:p w:rsidR="00E03F48" w:rsidRPr="00936CA6" w:rsidRDefault="00E03F48" w:rsidP="0012315B">
            <w:pPr>
              <w:autoSpaceDE w:val="0"/>
              <w:autoSpaceDN w:val="0"/>
              <w:bidi w:val="0"/>
              <w:adjustRightInd w:val="0"/>
              <w:spacing w:after="0" w:line="240" w:lineRule="auto"/>
              <w:jc w:val="center"/>
              <w:rPr>
                <w:rFonts w:ascii="Times New Roman" w:hAnsi="Times New Roman" w:cs="Times New Roman"/>
                <w:b/>
                <w:bCs/>
                <w:color w:val="000000"/>
                <w:sz w:val="28"/>
                <w:szCs w:val="28"/>
              </w:rPr>
            </w:pPr>
            <w:r w:rsidRPr="00936CA6">
              <w:rPr>
                <w:rFonts w:ascii="Times New Roman" w:hAnsi="Times New Roman" w:cs="Times New Roman"/>
                <w:b/>
                <w:bCs/>
                <w:color w:val="000000"/>
                <w:sz w:val="28"/>
                <w:szCs w:val="28"/>
              </w:rPr>
              <w:t>0.46</w:t>
            </w:r>
          </w:p>
        </w:tc>
      </w:tr>
      <w:tr w:rsidR="0012315B" w:rsidRPr="00936CA6" w:rsidTr="004B6B8E">
        <w:trPr>
          <w:jc w:val="center"/>
        </w:trPr>
        <w:tc>
          <w:tcPr>
            <w:tcW w:w="1026" w:type="dxa"/>
            <w:vMerge/>
          </w:tcPr>
          <w:p w:rsidR="00E03F48" w:rsidRPr="00936CA6" w:rsidRDefault="00E03F48" w:rsidP="0012315B">
            <w:pPr>
              <w:widowControl w:val="0"/>
              <w:tabs>
                <w:tab w:val="right" w:pos="318"/>
              </w:tabs>
              <w:autoSpaceDE w:val="0"/>
              <w:autoSpaceDN w:val="0"/>
              <w:bidi w:val="0"/>
              <w:adjustRightInd w:val="0"/>
              <w:spacing w:after="0" w:line="240" w:lineRule="auto"/>
              <w:ind w:left="-553"/>
              <w:rPr>
                <w:rFonts w:ascii="Times New Roman" w:hAnsi="Times New Roman" w:cs="Times New Roman"/>
                <w:sz w:val="28"/>
                <w:szCs w:val="28"/>
              </w:rPr>
            </w:pPr>
          </w:p>
        </w:tc>
        <w:tc>
          <w:tcPr>
            <w:tcW w:w="3748" w:type="dxa"/>
            <w:vMerge/>
          </w:tcPr>
          <w:p w:rsidR="00E03F48" w:rsidRPr="00936CA6" w:rsidRDefault="00E03F48" w:rsidP="0012315B">
            <w:pPr>
              <w:widowControl w:val="0"/>
              <w:tabs>
                <w:tab w:val="right" w:pos="318"/>
              </w:tabs>
              <w:autoSpaceDE w:val="0"/>
              <w:autoSpaceDN w:val="0"/>
              <w:bidi w:val="0"/>
              <w:adjustRightInd w:val="0"/>
              <w:spacing w:after="0" w:line="240" w:lineRule="auto"/>
              <w:rPr>
                <w:rFonts w:ascii="Times New Roman" w:hAnsi="Times New Roman" w:cs="Times New Roman"/>
                <w:sz w:val="28"/>
                <w:szCs w:val="28"/>
              </w:rPr>
            </w:pPr>
          </w:p>
        </w:tc>
        <w:tc>
          <w:tcPr>
            <w:tcW w:w="1234" w:type="dxa"/>
          </w:tcPr>
          <w:p w:rsidR="00E03F48" w:rsidRPr="00936CA6" w:rsidRDefault="00E03F48" w:rsidP="0012315B">
            <w:pPr>
              <w:widowControl w:val="0"/>
              <w:autoSpaceDE w:val="0"/>
              <w:autoSpaceDN w:val="0"/>
              <w:bidi w:val="0"/>
              <w:adjustRightInd w:val="0"/>
              <w:spacing w:after="0" w:line="240" w:lineRule="auto"/>
              <w:ind w:left="126"/>
              <w:rPr>
                <w:rFonts w:ascii="Times New Roman" w:eastAsia="Times New Roman" w:hAnsi="Times New Roman" w:cs="Times New Roman"/>
                <w:sz w:val="28"/>
                <w:szCs w:val="28"/>
                <w:lang w:bidi="ar-EG"/>
              </w:rPr>
            </w:pPr>
            <w:r w:rsidRPr="00936CA6">
              <w:rPr>
                <w:rFonts w:ascii="Times New Roman" w:eastAsia="Times New Roman" w:hAnsi="Times New Roman" w:cs="Times New Roman"/>
                <w:sz w:val="28"/>
                <w:szCs w:val="28"/>
                <w:lang w:bidi="ar-EG"/>
              </w:rPr>
              <w:t>p.</w:t>
            </w:r>
            <w:r>
              <w:rPr>
                <w:rFonts w:ascii="Times New Roman" w:eastAsia="Times New Roman" w:hAnsi="Times New Roman" w:cs="Times New Roman"/>
                <w:sz w:val="28"/>
                <w:szCs w:val="28"/>
                <w:lang w:bidi="ar-EG"/>
              </w:rPr>
              <w:t xml:space="preserve"> </w:t>
            </w:r>
            <w:r w:rsidRPr="00936CA6">
              <w:rPr>
                <w:rFonts w:ascii="Times New Roman" w:eastAsia="Times New Roman" w:hAnsi="Times New Roman" w:cs="Times New Roman"/>
                <w:sz w:val="28"/>
                <w:szCs w:val="28"/>
                <w:lang w:bidi="ar-EG"/>
              </w:rPr>
              <w:t>value</w:t>
            </w:r>
          </w:p>
        </w:tc>
        <w:tc>
          <w:tcPr>
            <w:tcW w:w="1602" w:type="dxa"/>
            <w:shd w:val="clear" w:color="auto" w:fill="FFFFFF"/>
            <w:vAlign w:val="center"/>
          </w:tcPr>
          <w:p w:rsidR="00E03F48" w:rsidRPr="00936CA6" w:rsidRDefault="00E03F48" w:rsidP="0012315B">
            <w:pPr>
              <w:autoSpaceDE w:val="0"/>
              <w:autoSpaceDN w:val="0"/>
              <w:bidi w:val="0"/>
              <w:adjustRightInd w:val="0"/>
              <w:spacing w:after="0" w:line="240" w:lineRule="auto"/>
              <w:jc w:val="center"/>
              <w:rPr>
                <w:rFonts w:ascii="Times New Roman" w:hAnsi="Times New Roman" w:cs="Times New Roman"/>
                <w:b/>
                <w:bCs/>
                <w:color w:val="000000"/>
                <w:sz w:val="28"/>
                <w:szCs w:val="28"/>
              </w:rPr>
            </w:pPr>
            <w:r w:rsidRPr="00936CA6">
              <w:rPr>
                <w:rFonts w:ascii="Times New Roman" w:hAnsi="Times New Roman" w:cs="Times New Roman"/>
                <w:b/>
                <w:bCs/>
                <w:color w:val="000000"/>
                <w:sz w:val="28"/>
                <w:szCs w:val="28"/>
              </w:rPr>
              <w:t>0.000</w:t>
            </w:r>
            <w:r w:rsidR="004B6B8E">
              <w:rPr>
                <w:rFonts w:ascii="Times New Roman" w:hAnsi="Times New Roman" w:cs="Times New Roman"/>
                <w:b/>
                <w:bCs/>
                <w:color w:val="000000"/>
                <w:sz w:val="28"/>
                <w:szCs w:val="28"/>
              </w:rPr>
              <w:t>**</w:t>
            </w:r>
          </w:p>
        </w:tc>
        <w:tc>
          <w:tcPr>
            <w:tcW w:w="1634" w:type="dxa"/>
            <w:shd w:val="clear" w:color="auto" w:fill="FFFFFF"/>
            <w:vAlign w:val="center"/>
          </w:tcPr>
          <w:p w:rsidR="00E03F48" w:rsidRPr="00936CA6" w:rsidRDefault="00E03F48" w:rsidP="0012315B">
            <w:pPr>
              <w:autoSpaceDE w:val="0"/>
              <w:autoSpaceDN w:val="0"/>
              <w:bidi w:val="0"/>
              <w:adjustRightInd w:val="0"/>
              <w:spacing w:after="0" w:line="240" w:lineRule="auto"/>
              <w:jc w:val="center"/>
              <w:rPr>
                <w:rFonts w:ascii="Times New Roman" w:hAnsi="Times New Roman" w:cs="Times New Roman"/>
                <w:b/>
                <w:bCs/>
                <w:color w:val="000000"/>
                <w:sz w:val="28"/>
                <w:szCs w:val="28"/>
              </w:rPr>
            </w:pPr>
            <w:r w:rsidRPr="00936CA6">
              <w:rPr>
                <w:rFonts w:ascii="Times New Roman" w:hAnsi="Times New Roman" w:cs="Times New Roman"/>
                <w:b/>
                <w:bCs/>
                <w:color w:val="000000"/>
                <w:sz w:val="28"/>
                <w:szCs w:val="28"/>
              </w:rPr>
              <w:t>0.000</w:t>
            </w:r>
            <w:r w:rsidR="004B6B8E">
              <w:rPr>
                <w:rFonts w:ascii="Times New Roman" w:hAnsi="Times New Roman" w:cs="Times New Roman"/>
                <w:b/>
                <w:bCs/>
                <w:color w:val="000000"/>
                <w:sz w:val="28"/>
                <w:szCs w:val="28"/>
              </w:rPr>
              <w:t>**</w:t>
            </w:r>
          </w:p>
        </w:tc>
        <w:tc>
          <w:tcPr>
            <w:tcW w:w="1507" w:type="dxa"/>
            <w:shd w:val="clear" w:color="auto" w:fill="FFFFFF"/>
            <w:vAlign w:val="center"/>
          </w:tcPr>
          <w:p w:rsidR="00E03F48" w:rsidRPr="00936CA6" w:rsidRDefault="00E03F48" w:rsidP="0012315B">
            <w:pPr>
              <w:autoSpaceDE w:val="0"/>
              <w:autoSpaceDN w:val="0"/>
              <w:bidi w:val="0"/>
              <w:adjustRightInd w:val="0"/>
              <w:spacing w:after="0" w:line="240" w:lineRule="auto"/>
              <w:jc w:val="center"/>
              <w:rPr>
                <w:rFonts w:ascii="Times New Roman" w:hAnsi="Times New Roman" w:cs="Times New Roman"/>
                <w:b/>
                <w:bCs/>
                <w:color w:val="000000"/>
                <w:sz w:val="28"/>
                <w:szCs w:val="28"/>
              </w:rPr>
            </w:pPr>
            <w:r w:rsidRPr="00936CA6">
              <w:rPr>
                <w:rFonts w:ascii="Times New Roman" w:hAnsi="Times New Roman" w:cs="Times New Roman"/>
                <w:b/>
                <w:bCs/>
                <w:color w:val="000000"/>
                <w:sz w:val="28"/>
                <w:szCs w:val="28"/>
              </w:rPr>
              <w:t>0.000</w:t>
            </w:r>
            <w:r w:rsidR="004B6B8E">
              <w:rPr>
                <w:rFonts w:ascii="Times New Roman" w:hAnsi="Times New Roman" w:cs="Times New Roman"/>
                <w:b/>
                <w:bCs/>
                <w:color w:val="000000"/>
                <w:sz w:val="28"/>
                <w:szCs w:val="28"/>
              </w:rPr>
              <w:t>**</w:t>
            </w:r>
          </w:p>
        </w:tc>
      </w:tr>
      <w:tr w:rsidR="0012315B" w:rsidRPr="00936CA6" w:rsidTr="004B6B8E">
        <w:trPr>
          <w:jc w:val="center"/>
        </w:trPr>
        <w:tc>
          <w:tcPr>
            <w:tcW w:w="1026" w:type="dxa"/>
            <w:vMerge/>
          </w:tcPr>
          <w:p w:rsidR="00E03F48" w:rsidRPr="00936CA6" w:rsidRDefault="00E03F48" w:rsidP="0012315B">
            <w:pPr>
              <w:widowControl w:val="0"/>
              <w:tabs>
                <w:tab w:val="right" w:pos="318"/>
              </w:tabs>
              <w:autoSpaceDE w:val="0"/>
              <w:autoSpaceDN w:val="0"/>
              <w:bidi w:val="0"/>
              <w:adjustRightInd w:val="0"/>
              <w:spacing w:after="0" w:line="240" w:lineRule="auto"/>
              <w:ind w:left="-553"/>
              <w:rPr>
                <w:rFonts w:ascii="Times New Roman" w:hAnsi="Times New Roman" w:cs="Times New Roman"/>
                <w:sz w:val="28"/>
                <w:szCs w:val="28"/>
              </w:rPr>
            </w:pPr>
          </w:p>
        </w:tc>
        <w:tc>
          <w:tcPr>
            <w:tcW w:w="3748" w:type="dxa"/>
            <w:vMerge w:val="restart"/>
          </w:tcPr>
          <w:p w:rsidR="00E03F48" w:rsidRPr="00936CA6" w:rsidRDefault="00E03F48" w:rsidP="0012315B">
            <w:pPr>
              <w:widowControl w:val="0"/>
              <w:tabs>
                <w:tab w:val="right" w:pos="318"/>
              </w:tabs>
              <w:autoSpaceDE w:val="0"/>
              <w:autoSpaceDN w:val="0"/>
              <w:bidi w:val="0"/>
              <w:adjustRightInd w:val="0"/>
              <w:spacing w:after="0" w:line="240" w:lineRule="auto"/>
              <w:rPr>
                <w:rFonts w:ascii="Times New Roman" w:hAnsi="Times New Roman" w:cs="Times New Roman"/>
                <w:sz w:val="28"/>
                <w:szCs w:val="28"/>
              </w:rPr>
            </w:pPr>
            <w:r w:rsidRPr="00936CA6">
              <w:rPr>
                <w:rFonts w:ascii="Times New Roman" w:hAnsi="Times New Roman" w:cs="Times New Roman"/>
                <w:sz w:val="28"/>
                <w:szCs w:val="28"/>
              </w:rPr>
              <w:t xml:space="preserve">Nursing care </w:t>
            </w:r>
          </w:p>
        </w:tc>
        <w:tc>
          <w:tcPr>
            <w:tcW w:w="1234" w:type="dxa"/>
          </w:tcPr>
          <w:p w:rsidR="00E03F48" w:rsidRPr="00936CA6" w:rsidRDefault="00E03F48" w:rsidP="0012315B">
            <w:pPr>
              <w:widowControl w:val="0"/>
              <w:autoSpaceDE w:val="0"/>
              <w:autoSpaceDN w:val="0"/>
              <w:bidi w:val="0"/>
              <w:adjustRightInd w:val="0"/>
              <w:spacing w:after="0" w:line="240" w:lineRule="auto"/>
              <w:ind w:left="126"/>
              <w:rPr>
                <w:rFonts w:ascii="Times New Roman" w:eastAsia="Times New Roman" w:hAnsi="Times New Roman" w:cs="Times New Roman"/>
                <w:sz w:val="28"/>
                <w:szCs w:val="28"/>
                <w:lang w:bidi="ar-EG"/>
              </w:rPr>
            </w:pPr>
            <w:r w:rsidRPr="00936CA6">
              <w:rPr>
                <w:rFonts w:ascii="Times New Roman" w:eastAsia="Times New Roman" w:hAnsi="Times New Roman" w:cs="Times New Roman"/>
                <w:sz w:val="28"/>
                <w:szCs w:val="28"/>
                <w:lang w:bidi="ar-EG"/>
              </w:rPr>
              <w:t>r</w:t>
            </w:r>
          </w:p>
        </w:tc>
        <w:tc>
          <w:tcPr>
            <w:tcW w:w="1602" w:type="dxa"/>
            <w:shd w:val="clear" w:color="auto" w:fill="auto"/>
            <w:vAlign w:val="center"/>
          </w:tcPr>
          <w:p w:rsidR="00E03F48" w:rsidRPr="00936CA6" w:rsidRDefault="00E03F48" w:rsidP="0012315B">
            <w:pPr>
              <w:autoSpaceDE w:val="0"/>
              <w:autoSpaceDN w:val="0"/>
              <w:bidi w:val="0"/>
              <w:adjustRightInd w:val="0"/>
              <w:spacing w:after="0" w:line="240" w:lineRule="auto"/>
              <w:jc w:val="center"/>
              <w:rPr>
                <w:rFonts w:ascii="Times New Roman" w:hAnsi="Times New Roman" w:cs="Times New Roman"/>
                <w:color w:val="000000"/>
                <w:sz w:val="28"/>
                <w:szCs w:val="28"/>
              </w:rPr>
            </w:pPr>
            <w:r w:rsidRPr="00936CA6">
              <w:rPr>
                <w:rFonts w:ascii="Times New Roman" w:hAnsi="Times New Roman" w:cs="Times New Roman"/>
                <w:color w:val="000000"/>
                <w:sz w:val="28"/>
                <w:szCs w:val="28"/>
              </w:rPr>
              <w:t>0.18</w:t>
            </w:r>
          </w:p>
        </w:tc>
        <w:tc>
          <w:tcPr>
            <w:tcW w:w="1634" w:type="dxa"/>
            <w:shd w:val="clear" w:color="auto" w:fill="auto"/>
            <w:vAlign w:val="center"/>
          </w:tcPr>
          <w:p w:rsidR="00E03F48" w:rsidRPr="00936CA6" w:rsidRDefault="00E03F48" w:rsidP="0012315B">
            <w:pPr>
              <w:autoSpaceDE w:val="0"/>
              <w:autoSpaceDN w:val="0"/>
              <w:bidi w:val="0"/>
              <w:adjustRightInd w:val="0"/>
              <w:spacing w:after="0" w:line="240" w:lineRule="auto"/>
              <w:jc w:val="center"/>
              <w:rPr>
                <w:rFonts w:ascii="Times New Roman" w:hAnsi="Times New Roman" w:cs="Times New Roman"/>
                <w:color w:val="000000"/>
                <w:sz w:val="28"/>
                <w:szCs w:val="28"/>
              </w:rPr>
            </w:pPr>
            <w:r w:rsidRPr="00936CA6">
              <w:rPr>
                <w:rFonts w:ascii="Times New Roman" w:hAnsi="Times New Roman" w:cs="Times New Roman"/>
                <w:color w:val="000000"/>
                <w:sz w:val="28"/>
                <w:szCs w:val="28"/>
              </w:rPr>
              <w:t>0.20</w:t>
            </w:r>
          </w:p>
        </w:tc>
        <w:tc>
          <w:tcPr>
            <w:tcW w:w="1507" w:type="dxa"/>
            <w:shd w:val="clear" w:color="auto" w:fill="auto"/>
            <w:vAlign w:val="center"/>
          </w:tcPr>
          <w:p w:rsidR="00E03F48" w:rsidRPr="00936CA6" w:rsidRDefault="00E03F48" w:rsidP="0012315B">
            <w:pPr>
              <w:autoSpaceDE w:val="0"/>
              <w:autoSpaceDN w:val="0"/>
              <w:bidi w:val="0"/>
              <w:adjustRightInd w:val="0"/>
              <w:spacing w:after="0" w:line="240" w:lineRule="auto"/>
              <w:jc w:val="center"/>
              <w:rPr>
                <w:rFonts w:ascii="Times New Roman" w:hAnsi="Times New Roman" w:cs="Times New Roman"/>
                <w:color w:val="000000"/>
                <w:sz w:val="28"/>
                <w:szCs w:val="28"/>
              </w:rPr>
            </w:pPr>
            <w:r w:rsidRPr="00936CA6">
              <w:rPr>
                <w:rFonts w:ascii="Times New Roman" w:hAnsi="Times New Roman" w:cs="Times New Roman"/>
                <w:color w:val="000000"/>
                <w:sz w:val="28"/>
                <w:szCs w:val="28"/>
              </w:rPr>
              <w:t>0.19</w:t>
            </w:r>
          </w:p>
        </w:tc>
      </w:tr>
      <w:tr w:rsidR="0012315B" w:rsidRPr="00936CA6" w:rsidTr="004B6B8E">
        <w:trPr>
          <w:jc w:val="center"/>
        </w:trPr>
        <w:tc>
          <w:tcPr>
            <w:tcW w:w="1026" w:type="dxa"/>
            <w:vMerge/>
          </w:tcPr>
          <w:p w:rsidR="00E03F48" w:rsidRPr="00936CA6" w:rsidRDefault="00E03F48" w:rsidP="0012315B">
            <w:pPr>
              <w:widowControl w:val="0"/>
              <w:tabs>
                <w:tab w:val="right" w:pos="318"/>
              </w:tabs>
              <w:autoSpaceDE w:val="0"/>
              <w:autoSpaceDN w:val="0"/>
              <w:bidi w:val="0"/>
              <w:adjustRightInd w:val="0"/>
              <w:spacing w:after="0" w:line="240" w:lineRule="auto"/>
              <w:ind w:left="-553"/>
              <w:rPr>
                <w:rFonts w:ascii="Times New Roman" w:hAnsi="Times New Roman" w:cs="Times New Roman"/>
                <w:sz w:val="28"/>
                <w:szCs w:val="28"/>
              </w:rPr>
            </w:pPr>
          </w:p>
        </w:tc>
        <w:tc>
          <w:tcPr>
            <w:tcW w:w="3748" w:type="dxa"/>
            <w:vMerge/>
          </w:tcPr>
          <w:p w:rsidR="00E03F48" w:rsidRPr="00936CA6" w:rsidRDefault="00E03F48" w:rsidP="0012315B">
            <w:pPr>
              <w:widowControl w:val="0"/>
              <w:tabs>
                <w:tab w:val="right" w:pos="318"/>
              </w:tabs>
              <w:autoSpaceDE w:val="0"/>
              <w:autoSpaceDN w:val="0"/>
              <w:bidi w:val="0"/>
              <w:adjustRightInd w:val="0"/>
              <w:spacing w:after="0" w:line="240" w:lineRule="auto"/>
              <w:rPr>
                <w:rFonts w:ascii="Times New Roman" w:hAnsi="Times New Roman" w:cs="Times New Roman"/>
                <w:sz w:val="28"/>
                <w:szCs w:val="28"/>
              </w:rPr>
            </w:pPr>
          </w:p>
        </w:tc>
        <w:tc>
          <w:tcPr>
            <w:tcW w:w="1234" w:type="dxa"/>
          </w:tcPr>
          <w:p w:rsidR="00E03F48" w:rsidRPr="00936CA6" w:rsidRDefault="00E03F48" w:rsidP="0012315B">
            <w:pPr>
              <w:widowControl w:val="0"/>
              <w:autoSpaceDE w:val="0"/>
              <w:autoSpaceDN w:val="0"/>
              <w:bidi w:val="0"/>
              <w:adjustRightInd w:val="0"/>
              <w:spacing w:after="0" w:line="240" w:lineRule="auto"/>
              <w:ind w:left="126"/>
              <w:rPr>
                <w:rFonts w:ascii="Times New Roman" w:eastAsia="Times New Roman" w:hAnsi="Times New Roman" w:cs="Times New Roman"/>
                <w:sz w:val="28"/>
                <w:szCs w:val="28"/>
                <w:lang w:bidi="ar-EG"/>
              </w:rPr>
            </w:pPr>
            <w:r w:rsidRPr="00936CA6">
              <w:rPr>
                <w:rFonts w:ascii="Times New Roman" w:eastAsia="Times New Roman" w:hAnsi="Times New Roman" w:cs="Times New Roman"/>
                <w:sz w:val="28"/>
                <w:szCs w:val="28"/>
                <w:lang w:bidi="ar-EG"/>
              </w:rPr>
              <w:t>p.</w:t>
            </w:r>
            <w:r>
              <w:rPr>
                <w:rFonts w:ascii="Times New Roman" w:eastAsia="Times New Roman" w:hAnsi="Times New Roman" w:cs="Times New Roman"/>
                <w:sz w:val="28"/>
                <w:szCs w:val="28"/>
                <w:lang w:bidi="ar-EG"/>
              </w:rPr>
              <w:t xml:space="preserve"> </w:t>
            </w:r>
            <w:r w:rsidRPr="00936CA6">
              <w:rPr>
                <w:rFonts w:ascii="Times New Roman" w:eastAsia="Times New Roman" w:hAnsi="Times New Roman" w:cs="Times New Roman"/>
                <w:sz w:val="28"/>
                <w:szCs w:val="28"/>
                <w:lang w:bidi="ar-EG"/>
              </w:rPr>
              <w:t>value</w:t>
            </w:r>
          </w:p>
        </w:tc>
        <w:tc>
          <w:tcPr>
            <w:tcW w:w="1602" w:type="dxa"/>
            <w:shd w:val="clear" w:color="auto" w:fill="auto"/>
            <w:vAlign w:val="center"/>
          </w:tcPr>
          <w:p w:rsidR="00E03F48" w:rsidRPr="00936CA6" w:rsidRDefault="00E03F48" w:rsidP="0012315B">
            <w:pPr>
              <w:autoSpaceDE w:val="0"/>
              <w:autoSpaceDN w:val="0"/>
              <w:bidi w:val="0"/>
              <w:adjustRightInd w:val="0"/>
              <w:spacing w:after="0" w:line="240" w:lineRule="auto"/>
              <w:jc w:val="center"/>
              <w:rPr>
                <w:rFonts w:ascii="Times New Roman" w:hAnsi="Times New Roman" w:cs="Times New Roman"/>
                <w:color w:val="000000"/>
                <w:sz w:val="28"/>
                <w:szCs w:val="28"/>
              </w:rPr>
            </w:pPr>
            <w:r w:rsidRPr="00936CA6">
              <w:rPr>
                <w:rFonts w:ascii="Times New Roman" w:hAnsi="Times New Roman" w:cs="Times New Roman"/>
                <w:color w:val="000000"/>
                <w:sz w:val="28"/>
                <w:szCs w:val="28"/>
              </w:rPr>
              <w:t>0.34</w:t>
            </w:r>
          </w:p>
        </w:tc>
        <w:tc>
          <w:tcPr>
            <w:tcW w:w="1634" w:type="dxa"/>
            <w:shd w:val="clear" w:color="auto" w:fill="auto"/>
            <w:vAlign w:val="center"/>
          </w:tcPr>
          <w:p w:rsidR="00E03F48" w:rsidRPr="00936CA6" w:rsidRDefault="00E03F48" w:rsidP="0012315B">
            <w:pPr>
              <w:autoSpaceDE w:val="0"/>
              <w:autoSpaceDN w:val="0"/>
              <w:bidi w:val="0"/>
              <w:adjustRightInd w:val="0"/>
              <w:spacing w:after="0" w:line="240" w:lineRule="auto"/>
              <w:jc w:val="center"/>
              <w:rPr>
                <w:rFonts w:ascii="Times New Roman" w:hAnsi="Times New Roman" w:cs="Times New Roman"/>
                <w:color w:val="000000"/>
                <w:sz w:val="28"/>
                <w:szCs w:val="28"/>
              </w:rPr>
            </w:pPr>
            <w:r w:rsidRPr="00936CA6">
              <w:rPr>
                <w:rFonts w:ascii="Times New Roman" w:hAnsi="Times New Roman" w:cs="Times New Roman"/>
                <w:color w:val="000000"/>
                <w:sz w:val="28"/>
                <w:szCs w:val="28"/>
              </w:rPr>
              <w:t>0.28</w:t>
            </w:r>
          </w:p>
        </w:tc>
        <w:tc>
          <w:tcPr>
            <w:tcW w:w="1507" w:type="dxa"/>
            <w:shd w:val="clear" w:color="auto" w:fill="auto"/>
            <w:vAlign w:val="center"/>
          </w:tcPr>
          <w:p w:rsidR="00E03F48" w:rsidRPr="00936CA6" w:rsidRDefault="00E03F48" w:rsidP="0012315B">
            <w:pPr>
              <w:autoSpaceDE w:val="0"/>
              <w:autoSpaceDN w:val="0"/>
              <w:bidi w:val="0"/>
              <w:adjustRightInd w:val="0"/>
              <w:spacing w:after="0" w:line="240" w:lineRule="auto"/>
              <w:jc w:val="center"/>
              <w:rPr>
                <w:rFonts w:ascii="Times New Roman" w:hAnsi="Times New Roman" w:cs="Times New Roman"/>
                <w:color w:val="000000"/>
                <w:sz w:val="28"/>
                <w:szCs w:val="28"/>
              </w:rPr>
            </w:pPr>
            <w:r w:rsidRPr="00936CA6">
              <w:rPr>
                <w:rFonts w:ascii="Times New Roman" w:hAnsi="Times New Roman" w:cs="Times New Roman"/>
                <w:color w:val="000000"/>
                <w:sz w:val="28"/>
                <w:szCs w:val="28"/>
              </w:rPr>
              <w:t>0.30</w:t>
            </w:r>
          </w:p>
        </w:tc>
      </w:tr>
      <w:tr w:rsidR="0012315B" w:rsidRPr="00936CA6" w:rsidTr="004B6B8E">
        <w:trPr>
          <w:jc w:val="center"/>
        </w:trPr>
        <w:tc>
          <w:tcPr>
            <w:tcW w:w="1026" w:type="dxa"/>
            <w:vMerge/>
          </w:tcPr>
          <w:p w:rsidR="00E03F48" w:rsidRPr="00936CA6" w:rsidRDefault="00E03F48" w:rsidP="0012315B">
            <w:pPr>
              <w:widowControl w:val="0"/>
              <w:tabs>
                <w:tab w:val="right" w:pos="318"/>
              </w:tabs>
              <w:autoSpaceDE w:val="0"/>
              <w:autoSpaceDN w:val="0"/>
              <w:bidi w:val="0"/>
              <w:adjustRightInd w:val="0"/>
              <w:spacing w:after="0" w:line="240" w:lineRule="auto"/>
              <w:ind w:left="-553"/>
              <w:rPr>
                <w:rFonts w:ascii="Times New Roman" w:hAnsi="Times New Roman" w:cs="Times New Roman"/>
                <w:sz w:val="28"/>
                <w:szCs w:val="28"/>
              </w:rPr>
            </w:pPr>
          </w:p>
        </w:tc>
        <w:tc>
          <w:tcPr>
            <w:tcW w:w="3748" w:type="dxa"/>
            <w:vMerge w:val="restart"/>
          </w:tcPr>
          <w:p w:rsidR="00E03F48" w:rsidRPr="00936CA6" w:rsidRDefault="00E03F48" w:rsidP="0012315B">
            <w:pPr>
              <w:widowControl w:val="0"/>
              <w:tabs>
                <w:tab w:val="right" w:pos="318"/>
              </w:tabs>
              <w:autoSpaceDE w:val="0"/>
              <w:autoSpaceDN w:val="0"/>
              <w:bidi w:val="0"/>
              <w:adjustRightInd w:val="0"/>
              <w:spacing w:after="0" w:line="240" w:lineRule="auto"/>
              <w:rPr>
                <w:rFonts w:ascii="Times New Roman" w:hAnsi="Times New Roman" w:cs="Times New Roman"/>
                <w:sz w:val="28"/>
                <w:szCs w:val="28"/>
              </w:rPr>
            </w:pPr>
            <w:r w:rsidRPr="00936CA6">
              <w:rPr>
                <w:rFonts w:ascii="Times New Roman" w:hAnsi="Times New Roman" w:cs="Times New Roman"/>
                <w:sz w:val="28"/>
                <w:szCs w:val="28"/>
              </w:rPr>
              <w:t xml:space="preserve">Total performance </w:t>
            </w:r>
            <w:r w:rsidR="00B848F7">
              <w:rPr>
                <w:rFonts w:ascii="Times New Roman" w:hAnsi="Times New Roman" w:cs="Times New Roman"/>
                <w:sz w:val="28"/>
                <w:szCs w:val="28"/>
              </w:rPr>
              <w:t>categories</w:t>
            </w:r>
          </w:p>
        </w:tc>
        <w:tc>
          <w:tcPr>
            <w:tcW w:w="1234" w:type="dxa"/>
          </w:tcPr>
          <w:p w:rsidR="00E03F48" w:rsidRPr="00936CA6" w:rsidRDefault="00E03F48" w:rsidP="0012315B">
            <w:pPr>
              <w:widowControl w:val="0"/>
              <w:autoSpaceDE w:val="0"/>
              <w:autoSpaceDN w:val="0"/>
              <w:bidi w:val="0"/>
              <w:adjustRightInd w:val="0"/>
              <w:spacing w:after="0" w:line="240" w:lineRule="auto"/>
              <w:ind w:left="126"/>
              <w:rPr>
                <w:rFonts w:ascii="Times New Roman" w:eastAsia="Times New Roman" w:hAnsi="Times New Roman" w:cs="Times New Roman"/>
                <w:sz w:val="28"/>
                <w:szCs w:val="28"/>
                <w:lang w:bidi="ar-EG"/>
              </w:rPr>
            </w:pPr>
            <w:r w:rsidRPr="00936CA6">
              <w:rPr>
                <w:rFonts w:ascii="Times New Roman" w:eastAsia="Times New Roman" w:hAnsi="Times New Roman" w:cs="Times New Roman"/>
                <w:sz w:val="28"/>
                <w:szCs w:val="28"/>
                <w:lang w:bidi="ar-EG"/>
              </w:rPr>
              <w:t>r</w:t>
            </w:r>
          </w:p>
        </w:tc>
        <w:tc>
          <w:tcPr>
            <w:tcW w:w="1602" w:type="dxa"/>
            <w:shd w:val="clear" w:color="auto" w:fill="auto"/>
            <w:vAlign w:val="center"/>
          </w:tcPr>
          <w:p w:rsidR="00E03F48" w:rsidRPr="00936CA6" w:rsidRDefault="00E03F48" w:rsidP="0012315B">
            <w:pPr>
              <w:autoSpaceDE w:val="0"/>
              <w:autoSpaceDN w:val="0"/>
              <w:bidi w:val="0"/>
              <w:adjustRightInd w:val="0"/>
              <w:spacing w:after="0" w:line="240" w:lineRule="auto"/>
              <w:jc w:val="center"/>
              <w:rPr>
                <w:rFonts w:ascii="Times New Roman" w:hAnsi="Times New Roman" w:cs="Times New Roman"/>
                <w:b/>
                <w:bCs/>
                <w:color w:val="000000"/>
                <w:sz w:val="28"/>
                <w:szCs w:val="28"/>
              </w:rPr>
            </w:pPr>
            <w:r w:rsidRPr="00936CA6">
              <w:rPr>
                <w:rFonts w:ascii="Times New Roman" w:hAnsi="Times New Roman" w:cs="Times New Roman"/>
                <w:b/>
                <w:bCs/>
                <w:color w:val="000000"/>
                <w:sz w:val="28"/>
                <w:szCs w:val="28"/>
              </w:rPr>
              <w:t>0.75</w:t>
            </w:r>
          </w:p>
        </w:tc>
        <w:tc>
          <w:tcPr>
            <w:tcW w:w="1634" w:type="dxa"/>
            <w:shd w:val="clear" w:color="auto" w:fill="auto"/>
            <w:vAlign w:val="center"/>
          </w:tcPr>
          <w:p w:rsidR="00E03F48" w:rsidRPr="00936CA6" w:rsidRDefault="00E03F48" w:rsidP="0012315B">
            <w:pPr>
              <w:autoSpaceDE w:val="0"/>
              <w:autoSpaceDN w:val="0"/>
              <w:bidi w:val="0"/>
              <w:adjustRightInd w:val="0"/>
              <w:spacing w:after="0" w:line="240" w:lineRule="auto"/>
              <w:jc w:val="center"/>
              <w:rPr>
                <w:rFonts w:ascii="Times New Roman" w:hAnsi="Times New Roman" w:cs="Times New Roman"/>
                <w:b/>
                <w:bCs/>
                <w:color w:val="000000"/>
                <w:sz w:val="28"/>
                <w:szCs w:val="28"/>
              </w:rPr>
            </w:pPr>
            <w:r w:rsidRPr="00936CA6">
              <w:rPr>
                <w:rFonts w:ascii="Times New Roman" w:hAnsi="Times New Roman" w:cs="Times New Roman"/>
                <w:b/>
                <w:bCs/>
                <w:color w:val="000000"/>
                <w:sz w:val="28"/>
                <w:szCs w:val="28"/>
              </w:rPr>
              <w:t>0.78</w:t>
            </w:r>
          </w:p>
        </w:tc>
        <w:tc>
          <w:tcPr>
            <w:tcW w:w="1507" w:type="dxa"/>
            <w:shd w:val="clear" w:color="auto" w:fill="auto"/>
            <w:vAlign w:val="center"/>
          </w:tcPr>
          <w:p w:rsidR="00E03F48" w:rsidRPr="00936CA6" w:rsidRDefault="00E03F48" w:rsidP="0012315B">
            <w:pPr>
              <w:autoSpaceDE w:val="0"/>
              <w:autoSpaceDN w:val="0"/>
              <w:bidi w:val="0"/>
              <w:adjustRightInd w:val="0"/>
              <w:spacing w:after="0" w:line="240" w:lineRule="auto"/>
              <w:jc w:val="center"/>
              <w:rPr>
                <w:rFonts w:ascii="Times New Roman" w:hAnsi="Times New Roman" w:cs="Times New Roman"/>
                <w:b/>
                <w:bCs/>
                <w:color w:val="000000"/>
                <w:sz w:val="28"/>
                <w:szCs w:val="28"/>
              </w:rPr>
            </w:pPr>
            <w:r w:rsidRPr="00936CA6">
              <w:rPr>
                <w:rFonts w:ascii="Times New Roman" w:hAnsi="Times New Roman" w:cs="Times New Roman"/>
                <w:b/>
                <w:bCs/>
                <w:color w:val="000000"/>
                <w:sz w:val="28"/>
                <w:szCs w:val="28"/>
              </w:rPr>
              <w:t>0.76</w:t>
            </w:r>
          </w:p>
        </w:tc>
      </w:tr>
      <w:tr w:rsidR="0012315B" w:rsidRPr="00936CA6" w:rsidTr="004B6B8E">
        <w:trPr>
          <w:jc w:val="center"/>
        </w:trPr>
        <w:tc>
          <w:tcPr>
            <w:tcW w:w="1026" w:type="dxa"/>
            <w:vMerge/>
          </w:tcPr>
          <w:p w:rsidR="00E03F48" w:rsidRPr="00936CA6" w:rsidRDefault="00E03F48" w:rsidP="0012315B">
            <w:pPr>
              <w:widowControl w:val="0"/>
              <w:tabs>
                <w:tab w:val="right" w:pos="318"/>
              </w:tabs>
              <w:autoSpaceDE w:val="0"/>
              <w:autoSpaceDN w:val="0"/>
              <w:bidi w:val="0"/>
              <w:adjustRightInd w:val="0"/>
              <w:spacing w:after="0" w:line="240" w:lineRule="auto"/>
              <w:ind w:left="-553"/>
              <w:rPr>
                <w:rFonts w:ascii="Times New Roman" w:hAnsi="Times New Roman" w:cs="Times New Roman"/>
                <w:sz w:val="28"/>
                <w:szCs w:val="28"/>
              </w:rPr>
            </w:pPr>
          </w:p>
        </w:tc>
        <w:tc>
          <w:tcPr>
            <w:tcW w:w="3748" w:type="dxa"/>
            <w:vMerge/>
          </w:tcPr>
          <w:p w:rsidR="00E03F48" w:rsidRPr="00936CA6" w:rsidRDefault="00E03F48" w:rsidP="0012315B">
            <w:pPr>
              <w:widowControl w:val="0"/>
              <w:tabs>
                <w:tab w:val="right" w:pos="318"/>
              </w:tabs>
              <w:autoSpaceDE w:val="0"/>
              <w:autoSpaceDN w:val="0"/>
              <w:bidi w:val="0"/>
              <w:adjustRightInd w:val="0"/>
              <w:spacing w:after="0" w:line="240" w:lineRule="auto"/>
              <w:rPr>
                <w:rFonts w:ascii="Times New Roman" w:hAnsi="Times New Roman" w:cs="Times New Roman"/>
                <w:sz w:val="28"/>
                <w:szCs w:val="28"/>
              </w:rPr>
            </w:pPr>
          </w:p>
        </w:tc>
        <w:tc>
          <w:tcPr>
            <w:tcW w:w="1234" w:type="dxa"/>
          </w:tcPr>
          <w:p w:rsidR="00E03F48" w:rsidRPr="00936CA6" w:rsidRDefault="00E03F48" w:rsidP="0012315B">
            <w:pPr>
              <w:widowControl w:val="0"/>
              <w:autoSpaceDE w:val="0"/>
              <w:autoSpaceDN w:val="0"/>
              <w:bidi w:val="0"/>
              <w:adjustRightInd w:val="0"/>
              <w:spacing w:after="0" w:line="240" w:lineRule="auto"/>
              <w:ind w:left="126"/>
              <w:rPr>
                <w:rFonts w:ascii="Times New Roman" w:eastAsia="Times New Roman" w:hAnsi="Times New Roman" w:cs="Times New Roman"/>
                <w:sz w:val="28"/>
                <w:szCs w:val="28"/>
                <w:lang w:bidi="ar-EG"/>
              </w:rPr>
            </w:pPr>
            <w:r w:rsidRPr="00936CA6">
              <w:rPr>
                <w:rFonts w:ascii="Times New Roman" w:eastAsia="Times New Roman" w:hAnsi="Times New Roman" w:cs="Times New Roman"/>
                <w:sz w:val="28"/>
                <w:szCs w:val="28"/>
                <w:lang w:bidi="ar-EG"/>
              </w:rPr>
              <w:t>p.</w:t>
            </w:r>
            <w:r>
              <w:rPr>
                <w:rFonts w:ascii="Times New Roman" w:eastAsia="Times New Roman" w:hAnsi="Times New Roman" w:cs="Times New Roman"/>
                <w:sz w:val="28"/>
                <w:szCs w:val="28"/>
                <w:lang w:bidi="ar-EG"/>
              </w:rPr>
              <w:t xml:space="preserve"> </w:t>
            </w:r>
            <w:r w:rsidRPr="00936CA6">
              <w:rPr>
                <w:rFonts w:ascii="Times New Roman" w:eastAsia="Times New Roman" w:hAnsi="Times New Roman" w:cs="Times New Roman"/>
                <w:sz w:val="28"/>
                <w:szCs w:val="28"/>
                <w:lang w:bidi="ar-EG"/>
              </w:rPr>
              <w:t>value</w:t>
            </w:r>
          </w:p>
        </w:tc>
        <w:tc>
          <w:tcPr>
            <w:tcW w:w="1602" w:type="dxa"/>
            <w:shd w:val="clear" w:color="auto" w:fill="auto"/>
            <w:vAlign w:val="center"/>
          </w:tcPr>
          <w:p w:rsidR="00E03F48" w:rsidRPr="00936CA6" w:rsidRDefault="00E03F48" w:rsidP="0012315B">
            <w:pPr>
              <w:autoSpaceDE w:val="0"/>
              <w:autoSpaceDN w:val="0"/>
              <w:bidi w:val="0"/>
              <w:adjustRightInd w:val="0"/>
              <w:spacing w:after="0" w:line="240" w:lineRule="auto"/>
              <w:jc w:val="center"/>
              <w:rPr>
                <w:rFonts w:ascii="Times New Roman" w:hAnsi="Times New Roman" w:cs="Times New Roman"/>
                <w:b/>
                <w:bCs/>
                <w:color w:val="000000"/>
                <w:sz w:val="28"/>
                <w:szCs w:val="28"/>
              </w:rPr>
            </w:pPr>
            <w:r w:rsidRPr="00936CA6">
              <w:rPr>
                <w:rFonts w:ascii="Times New Roman" w:hAnsi="Times New Roman" w:cs="Times New Roman"/>
                <w:b/>
                <w:bCs/>
                <w:color w:val="000000"/>
                <w:sz w:val="28"/>
                <w:szCs w:val="28"/>
              </w:rPr>
              <w:t>0.05</w:t>
            </w:r>
            <w:r w:rsidR="004B6B8E">
              <w:rPr>
                <w:rFonts w:ascii="Times New Roman" w:hAnsi="Times New Roman" w:cs="Times New Roman"/>
                <w:b/>
                <w:bCs/>
                <w:color w:val="000000"/>
                <w:sz w:val="28"/>
                <w:szCs w:val="28"/>
              </w:rPr>
              <w:t>*</w:t>
            </w:r>
          </w:p>
        </w:tc>
        <w:tc>
          <w:tcPr>
            <w:tcW w:w="1634" w:type="dxa"/>
            <w:shd w:val="clear" w:color="auto" w:fill="auto"/>
            <w:vAlign w:val="center"/>
          </w:tcPr>
          <w:p w:rsidR="00E03F48" w:rsidRPr="00936CA6" w:rsidRDefault="00E03F48" w:rsidP="0012315B">
            <w:pPr>
              <w:autoSpaceDE w:val="0"/>
              <w:autoSpaceDN w:val="0"/>
              <w:bidi w:val="0"/>
              <w:adjustRightInd w:val="0"/>
              <w:spacing w:after="0" w:line="240" w:lineRule="auto"/>
              <w:jc w:val="center"/>
              <w:rPr>
                <w:rFonts w:ascii="Times New Roman" w:hAnsi="Times New Roman" w:cs="Times New Roman"/>
                <w:b/>
                <w:bCs/>
                <w:color w:val="000000"/>
                <w:sz w:val="28"/>
                <w:szCs w:val="28"/>
              </w:rPr>
            </w:pPr>
            <w:r w:rsidRPr="00936CA6">
              <w:rPr>
                <w:rFonts w:ascii="Times New Roman" w:hAnsi="Times New Roman" w:cs="Times New Roman"/>
                <w:b/>
                <w:bCs/>
                <w:color w:val="000000"/>
                <w:sz w:val="28"/>
                <w:szCs w:val="28"/>
              </w:rPr>
              <w:t>0.05</w:t>
            </w:r>
            <w:r w:rsidR="004B6B8E">
              <w:rPr>
                <w:rFonts w:ascii="Times New Roman" w:hAnsi="Times New Roman" w:cs="Times New Roman"/>
                <w:b/>
                <w:bCs/>
                <w:color w:val="000000"/>
                <w:sz w:val="28"/>
                <w:szCs w:val="28"/>
              </w:rPr>
              <w:t>*</w:t>
            </w:r>
          </w:p>
        </w:tc>
        <w:tc>
          <w:tcPr>
            <w:tcW w:w="1507" w:type="dxa"/>
            <w:shd w:val="clear" w:color="auto" w:fill="auto"/>
            <w:vAlign w:val="center"/>
          </w:tcPr>
          <w:p w:rsidR="00E03F48" w:rsidRPr="00936CA6" w:rsidRDefault="00E03F48" w:rsidP="0012315B">
            <w:pPr>
              <w:autoSpaceDE w:val="0"/>
              <w:autoSpaceDN w:val="0"/>
              <w:bidi w:val="0"/>
              <w:adjustRightInd w:val="0"/>
              <w:spacing w:after="0" w:line="240" w:lineRule="auto"/>
              <w:jc w:val="center"/>
              <w:rPr>
                <w:rFonts w:ascii="Times New Roman" w:hAnsi="Times New Roman" w:cs="Times New Roman"/>
                <w:b/>
                <w:bCs/>
                <w:color w:val="000000"/>
                <w:sz w:val="28"/>
                <w:szCs w:val="28"/>
              </w:rPr>
            </w:pPr>
            <w:r w:rsidRPr="00936CA6">
              <w:rPr>
                <w:rFonts w:ascii="Times New Roman" w:hAnsi="Times New Roman" w:cs="Times New Roman"/>
                <w:b/>
                <w:bCs/>
                <w:color w:val="000000"/>
                <w:sz w:val="28"/>
                <w:szCs w:val="28"/>
              </w:rPr>
              <w:t>0.05</w:t>
            </w:r>
            <w:r w:rsidR="004B6B8E">
              <w:rPr>
                <w:rFonts w:ascii="Times New Roman" w:hAnsi="Times New Roman" w:cs="Times New Roman"/>
                <w:b/>
                <w:bCs/>
                <w:color w:val="000000"/>
                <w:sz w:val="28"/>
                <w:szCs w:val="28"/>
              </w:rPr>
              <w:t>*</w:t>
            </w:r>
          </w:p>
        </w:tc>
      </w:tr>
    </w:tbl>
    <w:p w:rsidR="008D3718" w:rsidRDefault="008D3718" w:rsidP="004B6B8E">
      <w:pPr>
        <w:widowControl w:val="0"/>
        <w:tabs>
          <w:tab w:val="right" w:pos="8080"/>
        </w:tabs>
        <w:autoSpaceDE w:val="0"/>
        <w:autoSpaceDN w:val="0"/>
        <w:bidi w:val="0"/>
        <w:adjustRightInd w:val="0"/>
        <w:spacing w:after="0" w:line="360" w:lineRule="auto"/>
        <w:ind w:right="42"/>
        <w:jc w:val="both"/>
        <w:rPr>
          <w:rFonts w:asciiTheme="majorBidi" w:hAnsiTheme="majorBidi" w:cstheme="majorBidi"/>
          <w:sz w:val="28"/>
          <w:szCs w:val="28"/>
          <w:lang w:bidi="ar-EG"/>
        </w:rPr>
      </w:pPr>
    </w:p>
    <w:p w:rsidR="004B6B8E" w:rsidRDefault="004B6B8E" w:rsidP="008D3718">
      <w:pPr>
        <w:widowControl w:val="0"/>
        <w:tabs>
          <w:tab w:val="right" w:pos="8080"/>
        </w:tabs>
        <w:autoSpaceDE w:val="0"/>
        <w:autoSpaceDN w:val="0"/>
        <w:bidi w:val="0"/>
        <w:adjustRightInd w:val="0"/>
        <w:spacing w:after="0" w:line="360" w:lineRule="auto"/>
        <w:ind w:right="42"/>
        <w:jc w:val="both"/>
        <w:rPr>
          <w:rFonts w:ascii="Times New Roman" w:eastAsia="Times New Roman" w:hAnsi="Times New Roman" w:cs="Times New Roman"/>
          <w:b/>
          <w:bCs/>
          <w:color w:val="000000"/>
          <w:sz w:val="28"/>
          <w:szCs w:val="28"/>
          <w:lang w:bidi="ar-EG"/>
        </w:rPr>
      </w:pPr>
      <w:r w:rsidRPr="00017133">
        <w:rPr>
          <w:rFonts w:asciiTheme="majorBidi" w:hAnsiTheme="majorBidi" w:cstheme="majorBidi"/>
          <w:sz w:val="28"/>
          <w:szCs w:val="28"/>
          <w:lang w:bidi="ar-EG"/>
        </w:rPr>
        <w:t>* Statistically significant (p&lt;0.005)</w:t>
      </w:r>
      <w:r>
        <w:rPr>
          <w:rFonts w:asciiTheme="majorBidi" w:hAnsiTheme="majorBidi" w:cstheme="majorBidi"/>
          <w:sz w:val="28"/>
          <w:szCs w:val="28"/>
          <w:lang w:bidi="ar-EG"/>
        </w:rPr>
        <w:t xml:space="preserve">            </w:t>
      </w:r>
      <w:r w:rsidRPr="00017133">
        <w:rPr>
          <w:rFonts w:asciiTheme="majorBidi" w:hAnsiTheme="majorBidi" w:cstheme="majorBidi"/>
          <w:sz w:val="28"/>
          <w:szCs w:val="28"/>
          <w:lang w:bidi="ar-EG"/>
        </w:rPr>
        <w:t>** statistically significant (p&lt;0.001)</w:t>
      </w:r>
    </w:p>
    <w:p w:rsidR="002878AC" w:rsidRDefault="002878AC">
      <w:pPr>
        <w:bidi w:val="0"/>
        <w:rPr>
          <w:rFonts w:ascii="Times New Roman" w:eastAsia="Times New Roman" w:hAnsi="Times New Roman" w:cs="Times New Roman"/>
          <w:b/>
          <w:bCs/>
          <w:color w:val="000000"/>
          <w:sz w:val="28"/>
          <w:szCs w:val="28"/>
          <w:lang w:bidi="ar-EG"/>
        </w:rPr>
      </w:pPr>
      <w:r>
        <w:rPr>
          <w:rFonts w:ascii="Times New Roman" w:eastAsia="Times New Roman" w:hAnsi="Times New Roman" w:cs="Times New Roman"/>
          <w:b/>
          <w:bCs/>
          <w:color w:val="000000"/>
          <w:sz w:val="28"/>
          <w:szCs w:val="28"/>
          <w:lang w:bidi="ar-EG"/>
        </w:rPr>
        <w:br w:type="page"/>
      </w:r>
    </w:p>
    <w:p w:rsidR="00E03F48" w:rsidRPr="00E03F48" w:rsidRDefault="00FA548D" w:rsidP="004B6B8E">
      <w:pPr>
        <w:widowControl w:val="0"/>
        <w:tabs>
          <w:tab w:val="right" w:pos="8080"/>
        </w:tabs>
        <w:autoSpaceDE w:val="0"/>
        <w:autoSpaceDN w:val="0"/>
        <w:bidi w:val="0"/>
        <w:adjustRightInd w:val="0"/>
        <w:spacing w:after="0" w:line="360" w:lineRule="auto"/>
        <w:ind w:right="42"/>
        <w:jc w:val="both"/>
        <w:rPr>
          <w:rFonts w:ascii="Times New Roman" w:eastAsia="Times New Roman" w:hAnsi="Times New Roman" w:cs="Times New Roman"/>
          <w:b/>
          <w:bCs/>
          <w:color w:val="000000"/>
          <w:sz w:val="28"/>
          <w:szCs w:val="28"/>
        </w:rPr>
      </w:pPr>
      <w:r w:rsidRPr="009928B8">
        <w:rPr>
          <w:rFonts w:ascii="Times New Roman" w:eastAsia="Times New Roman" w:hAnsi="Times New Roman" w:cs="Times New Roman"/>
          <w:b/>
          <w:bCs/>
          <w:color w:val="000000"/>
          <w:sz w:val="28"/>
          <w:szCs w:val="28"/>
          <w:lang w:bidi="ar-EG"/>
        </w:rPr>
        <w:lastRenderedPageBreak/>
        <w:t xml:space="preserve">Table </w:t>
      </w:r>
      <w:r w:rsidRPr="008D3718">
        <w:rPr>
          <w:rFonts w:ascii="Times New Roman" w:eastAsia="Times New Roman" w:hAnsi="Times New Roman" w:cs="Times New Roman"/>
          <w:b/>
          <w:bCs/>
          <w:color w:val="000000"/>
          <w:sz w:val="28"/>
          <w:szCs w:val="28"/>
          <w:shd w:val="clear" w:color="auto" w:fill="BFBFBF" w:themeFill="background1" w:themeFillShade="BF"/>
          <w:lang w:bidi="ar-EG"/>
        </w:rPr>
        <w:t>(6)</w:t>
      </w:r>
      <w:r w:rsidRPr="009928B8">
        <w:rPr>
          <w:rFonts w:ascii="Times New Roman" w:eastAsia="Times New Roman" w:hAnsi="Times New Roman" w:cs="Times New Roman"/>
          <w:b/>
          <w:bCs/>
          <w:color w:val="000000"/>
          <w:sz w:val="28"/>
          <w:szCs w:val="28"/>
        </w:rPr>
        <w:t xml:space="preserve">: </w:t>
      </w:r>
      <w:r w:rsidR="00E03F48" w:rsidRPr="00E03F48">
        <w:rPr>
          <w:rFonts w:ascii="Times New Roman" w:eastAsia="Times New Roman" w:hAnsi="Times New Roman" w:cs="Times New Roman"/>
          <w:b/>
          <w:bCs/>
          <w:color w:val="000000"/>
          <w:sz w:val="28"/>
          <w:szCs w:val="28"/>
          <w:lang w:bidi="ar-EG"/>
        </w:rPr>
        <w:t xml:space="preserve">Head Nurse's Opinions Regarding Educational Program Content </w:t>
      </w:r>
      <w:r w:rsidR="00E03F48" w:rsidRPr="00E03F48">
        <w:rPr>
          <w:rFonts w:ascii="Times New Roman" w:eastAsia="Times New Roman" w:hAnsi="Times New Roman" w:cs="Times New Roman"/>
          <w:b/>
          <w:bCs/>
          <w:sz w:val="28"/>
          <w:szCs w:val="28"/>
        </w:rPr>
        <w:t xml:space="preserve">at </w:t>
      </w:r>
      <w:proofErr w:type="spellStart"/>
      <w:r w:rsidR="00E03F48" w:rsidRPr="00E03F48">
        <w:rPr>
          <w:rFonts w:ascii="Times New Roman" w:eastAsia="Times New Roman" w:hAnsi="Times New Roman" w:cs="Times New Roman"/>
          <w:b/>
          <w:bCs/>
          <w:color w:val="000000"/>
          <w:sz w:val="28"/>
          <w:szCs w:val="28"/>
        </w:rPr>
        <w:t>Assiut</w:t>
      </w:r>
      <w:proofErr w:type="spellEnd"/>
      <w:r w:rsidR="00E03F48" w:rsidRPr="00E03F48">
        <w:rPr>
          <w:rFonts w:ascii="Times New Roman" w:eastAsia="Times New Roman" w:hAnsi="Times New Roman" w:cs="Times New Roman"/>
          <w:b/>
          <w:bCs/>
          <w:color w:val="000000"/>
          <w:sz w:val="28"/>
          <w:szCs w:val="28"/>
        </w:rPr>
        <w:t xml:space="preserve"> University Main Hospital (no. = 44).</w:t>
      </w:r>
    </w:p>
    <w:tbl>
      <w:tblPr>
        <w:tblpPr w:leftFromText="180" w:rightFromText="180" w:bottomFromText="200" w:vertAnchor="text" w:horzAnchor="margin" w:tblpXSpec="center" w:tblpY="132"/>
        <w:tblW w:w="56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1"/>
        <w:gridCol w:w="712"/>
        <w:gridCol w:w="706"/>
        <w:gridCol w:w="565"/>
        <w:gridCol w:w="717"/>
        <w:gridCol w:w="576"/>
        <w:gridCol w:w="717"/>
        <w:gridCol w:w="569"/>
        <w:gridCol w:w="717"/>
        <w:gridCol w:w="565"/>
        <w:gridCol w:w="851"/>
      </w:tblGrid>
      <w:tr w:rsidR="00FA548D" w:rsidRPr="009928B8" w:rsidTr="00CE1FD2">
        <w:trPr>
          <w:trHeight w:val="178"/>
        </w:trPr>
        <w:tc>
          <w:tcPr>
            <w:tcW w:w="1814"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A548D" w:rsidRPr="009928B8" w:rsidRDefault="00FA548D" w:rsidP="00CE1FD2">
            <w:pPr>
              <w:widowControl w:val="0"/>
              <w:tabs>
                <w:tab w:val="right" w:pos="387"/>
              </w:tabs>
              <w:autoSpaceDE w:val="0"/>
              <w:autoSpaceDN w:val="0"/>
              <w:bidi w:val="0"/>
              <w:adjustRightInd w:val="0"/>
              <w:spacing w:after="0" w:line="240" w:lineRule="auto"/>
              <w:jc w:val="center"/>
              <w:rPr>
                <w:rFonts w:asciiTheme="majorBidi" w:eastAsia="Times New Roman" w:hAnsiTheme="majorBidi" w:cstheme="majorBidi"/>
                <w:b/>
                <w:bCs/>
                <w:color w:val="000000"/>
                <w:sz w:val="28"/>
                <w:szCs w:val="28"/>
              </w:rPr>
            </w:pPr>
            <w:r w:rsidRPr="009928B8">
              <w:rPr>
                <w:rFonts w:asciiTheme="majorBidi" w:eastAsia="Times New Roman" w:hAnsiTheme="majorBidi" w:cstheme="majorBidi"/>
                <w:b/>
                <w:bCs/>
                <w:color w:val="000000"/>
                <w:sz w:val="28"/>
                <w:szCs w:val="28"/>
              </w:rPr>
              <w:t>Program Contents</w:t>
            </w:r>
          </w:p>
        </w:tc>
        <w:tc>
          <w:tcPr>
            <w:tcW w:w="3186" w:type="pct"/>
            <w:gridSpan w:val="10"/>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A548D" w:rsidRPr="009928B8" w:rsidRDefault="00FA548D" w:rsidP="00CE1FD2">
            <w:pPr>
              <w:widowControl w:val="0"/>
              <w:autoSpaceDE w:val="0"/>
              <w:autoSpaceDN w:val="0"/>
              <w:bidi w:val="0"/>
              <w:adjustRightInd w:val="0"/>
              <w:spacing w:after="0" w:line="240" w:lineRule="auto"/>
              <w:jc w:val="center"/>
              <w:rPr>
                <w:rFonts w:asciiTheme="majorBidi" w:eastAsia="Times New Roman" w:hAnsiTheme="majorBidi" w:cstheme="majorBidi"/>
                <w:b/>
                <w:bCs/>
                <w:color w:val="000000"/>
                <w:sz w:val="28"/>
                <w:szCs w:val="28"/>
              </w:rPr>
            </w:pPr>
            <w:r w:rsidRPr="009928B8">
              <w:rPr>
                <w:rFonts w:asciiTheme="majorBidi" w:eastAsia="Times New Roman" w:hAnsiTheme="majorBidi" w:cstheme="majorBidi"/>
                <w:b/>
                <w:bCs/>
                <w:color w:val="000000"/>
                <w:sz w:val="28"/>
                <w:szCs w:val="28"/>
              </w:rPr>
              <w:t>Opinion</w:t>
            </w:r>
          </w:p>
        </w:tc>
      </w:tr>
      <w:tr w:rsidR="00CE1FD2" w:rsidRPr="009928B8" w:rsidTr="00CE1FD2">
        <w:trPr>
          <w:trHeight w:val="178"/>
        </w:trPr>
        <w:tc>
          <w:tcPr>
            <w:tcW w:w="1814" w:type="pct"/>
            <w:vMerge/>
            <w:tcBorders>
              <w:top w:val="single" w:sz="4" w:space="0" w:color="auto"/>
              <w:left w:val="single" w:sz="4" w:space="0" w:color="auto"/>
              <w:bottom w:val="single" w:sz="4" w:space="0" w:color="auto"/>
              <w:right w:val="single" w:sz="4" w:space="0" w:color="auto"/>
            </w:tcBorders>
            <w:vAlign w:val="center"/>
            <w:hideMark/>
          </w:tcPr>
          <w:p w:rsidR="00FA548D" w:rsidRPr="009928B8" w:rsidRDefault="00FA548D" w:rsidP="00CE1FD2">
            <w:pPr>
              <w:bidi w:val="0"/>
              <w:spacing w:after="0" w:line="240" w:lineRule="auto"/>
              <w:rPr>
                <w:rFonts w:asciiTheme="majorBidi" w:eastAsia="Times New Roman" w:hAnsiTheme="majorBidi" w:cstheme="majorBidi"/>
                <w:b/>
                <w:bCs/>
                <w:color w:val="000000"/>
                <w:sz w:val="28"/>
                <w:szCs w:val="28"/>
              </w:rPr>
            </w:pPr>
          </w:p>
        </w:tc>
        <w:tc>
          <w:tcPr>
            <w:tcW w:w="675" w:type="pct"/>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A548D" w:rsidRPr="009928B8" w:rsidRDefault="00FA548D" w:rsidP="00CE1FD2">
            <w:pPr>
              <w:widowControl w:val="0"/>
              <w:autoSpaceDE w:val="0"/>
              <w:autoSpaceDN w:val="0"/>
              <w:bidi w:val="0"/>
              <w:adjustRightInd w:val="0"/>
              <w:spacing w:after="0" w:line="240" w:lineRule="auto"/>
              <w:jc w:val="center"/>
              <w:rPr>
                <w:rFonts w:asciiTheme="majorBidi" w:eastAsia="Times New Roman" w:hAnsiTheme="majorBidi" w:cstheme="majorBidi"/>
                <w:b/>
                <w:bCs/>
                <w:color w:val="000000"/>
                <w:sz w:val="28"/>
                <w:szCs w:val="28"/>
              </w:rPr>
            </w:pPr>
            <w:r w:rsidRPr="009928B8">
              <w:rPr>
                <w:rFonts w:asciiTheme="majorBidi" w:eastAsia="Times New Roman" w:hAnsiTheme="majorBidi" w:cstheme="majorBidi"/>
                <w:b/>
                <w:bCs/>
                <w:color w:val="000000"/>
                <w:sz w:val="28"/>
                <w:szCs w:val="28"/>
              </w:rPr>
              <w:t>Poor</w:t>
            </w:r>
          </w:p>
        </w:tc>
        <w:tc>
          <w:tcPr>
            <w:tcW w:w="610" w:type="pct"/>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A548D" w:rsidRPr="009928B8" w:rsidRDefault="00FA548D" w:rsidP="00CE1FD2">
            <w:pPr>
              <w:widowControl w:val="0"/>
              <w:autoSpaceDE w:val="0"/>
              <w:autoSpaceDN w:val="0"/>
              <w:bidi w:val="0"/>
              <w:adjustRightInd w:val="0"/>
              <w:spacing w:after="0" w:line="240" w:lineRule="auto"/>
              <w:jc w:val="center"/>
              <w:rPr>
                <w:rFonts w:asciiTheme="majorBidi" w:eastAsia="Times New Roman" w:hAnsiTheme="majorBidi" w:cstheme="majorBidi"/>
                <w:b/>
                <w:bCs/>
                <w:color w:val="000000"/>
                <w:sz w:val="28"/>
                <w:szCs w:val="28"/>
              </w:rPr>
            </w:pPr>
            <w:r w:rsidRPr="009928B8">
              <w:rPr>
                <w:rFonts w:asciiTheme="majorBidi" w:eastAsia="Times New Roman" w:hAnsiTheme="majorBidi" w:cstheme="majorBidi"/>
                <w:b/>
                <w:bCs/>
                <w:color w:val="000000"/>
                <w:sz w:val="28"/>
                <w:szCs w:val="28"/>
              </w:rPr>
              <w:t>Pass</w:t>
            </w:r>
          </w:p>
        </w:tc>
        <w:tc>
          <w:tcPr>
            <w:tcW w:w="615" w:type="pct"/>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A548D" w:rsidRPr="009928B8" w:rsidRDefault="00FA548D" w:rsidP="00CE1FD2">
            <w:pPr>
              <w:widowControl w:val="0"/>
              <w:autoSpaceDE w:val="0"/>
              <w:autoSpaceDN w:val="0"/>
              <w:bidi w:val="0"/>
              <w:adjustRightInd w:val="0"/>
              <w:spacing w:after="0" w:line="240" w:lineRule="auto"/>
              <w:jc w:val="center"/>
              <w:rPr>
                <w:rFonts w:asciiTheme="majorBidi" w:eastAsia="Times New Roman" w:hAnsiTheme="majorBidi" w:cstheme="majorBidi"/>
                <w:b/>
                <w:bCs/>
                <w:color w:val="000000"/>
                <w:sz w:val="28"/>
                <w:szCs w:val="28"/>
              </w:rPr>
            </w:pPr>
            <w:r w:rsidRPr="009928B8">
              <w:rPr>
                <w:rFonts w:asciiTheme="majorBidi" w:eastAsia="Times New Roman" w:hAnsiTheme="majorBidi" w:cstheme="majorBidi"/>
                <w:b/>
                <w:bCs/>
                <w:color w:val="000000"/>
                <w:sz w:val="28"/>
                <w:szCs w:val="28"/>
              </w:rPr>
              <w:t>Good</w:t>
            </w:r>
          </w:p>
        </w:tc>
        <w:tc>
          <w:tcPr>
            <w:tcW w:w="612" w:type="pct"/>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A548D" w:rsidRPr="009928B8" w:rsidRDefault="00FA548D" w:rsidP="00CE1FD2">
            <w:pPr>
              <w:widowControl w:val="0"/>
              <w:autoSpaceDE w:val="0"/>
              <w:autoSpaceDN w:val="0"/>
              <w:bidi w:val="0"/>
              <w:adjustRightInd w:val="0"/>
              <w:spacing w:after="0" w:line="240" w:lineRule="auto"/>
              <w:jc w:val="center"/>
              <w:rPr>
                <w:rFonts w:asciiTheme="majorBidi" w:eastAsia="Times New Roman" w:hAnsiTheme="majorBidi" w:cstheme="majorBidi"/>
                <w:b/>
                <w:bCs/>
                <w:color w:val="000000"/>
                <w:sz w:val="28"/>
                <w:szCs w:val="28"/>
              </w:rPr>
            </w:pPr>
            <w:r w:rsidRPr="009928B8">
              <w:rPr>
                <w:rFonts w:asciiTheme="majorBidi" w:eastAsia="Times New Roman" w:hAnsiTheme="majorBidi" w:cstheme="majorBidi"/>
                <w:b/>
                <w:bCs/>
                <w:color w:val="000000"/>
                <w:sz w:val="28"/>
                <w:szCs w:val="28"/>
              </w:rPr>
              <w:t>Very good</w:t>
            </w:r>
          </w:p>
        </w:tc>
        <w:tc>
          <w:tcPr>
            <w:tcW w:w="673" w:type="pct"/>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A548D" w:rsidRPr="009928B8" w:rsidRDefault="00FA548D" w:rsidP="00CE1FD2">
            <w:pPr>
              <w:widowControl w:val="0"/>
              <w:autoSpaceDE w:val="0"/>
              <w:autoSpaceDN w:val="0"/>
              <w:bidi w:val="0"/>
              <w:adjustRightInd w:val="0"/>
              <w:spacing w:after="0" w:line="240" w:lineRule="auto"/>
              <w:jc w:val="center"/>
              <w:rPr>
                <w:rFonts w:asciiTheme="majorBidi" w:eastAsia="Times New Roman" w:hAnsiTheme="majorBidi" w:cstheme="majorBidi"/>
                <w:b/>
                <w:bCs/>
                <w:color w:val="000000"/>
                <w:sz w:val="28"/>
                <w:szCs w:val="28"/>
              </w:rPr>
            </w:pPr>
            <w:r w:rsidRPr="009928B8">
              <w:rPr>
                <w:rFonts w:asciiTheme="majorBidi" w:eastAsia="Times New Roman" w:hAnsiTheme="majorBidi" w:cstheme="majorBidi"/>
                <w:b/>
                <w:bCs/>
                <w:color w:val="000000"/>
                <w:sz w:val="28"/>
                <w:szCs w:val="28"/>
              </w:rPr>
              <w:t>Excellent</w:t>
            </w:r>
          </w:p>
        </w:tc>
      </w:tr>
      <w:tr w:rsidR="00CE1FD2" w:rsidRPr="009928B8" w:rsidTr="00CE1FD2">
        <w:trPr>
          <w:trHeight w:val="178"/>
        </w:trPr>
        <w:tc>
          <w:tcPr>
            <w:tcW w:w="1814" w:type="pct"/>
            <w:vMerge/>
            <w:tcBorders>
              <w:top w:val="single" w:sz="4" w:space="0" w:color="auto"/>
              <w:left w:val="single" w:sz="4" w:space="0" w:color="auto"/>
              <w:bottom w:val="single" w:sz="4" w:space="0" w:color="auto"/>
              <w:right w:val="single" w:sz="4" w:space="0" w:color="auto"/>
            </w:tcBorders>
            <w:vAlign w:val="center"/>
            <w:hideMark/>
          </w:tcPr>
          <w:p w:rsidR="00FA548D" w:rsidRPr="009928B8" w:rsidRDefault="00FA548D" w:rsidP="00CE1FD2">
            <w:pPr>
              <w:bidi w:val="0"/>
              <w:spacing w:after="0" w:line="240" w:lineRule="auto"/>
              <w:rPr>
                <w:rFonts w:asciiTheme="majorBidi" w:eastAsia="Times New Roman" w:hAnsiTheme="majorBidi" w:cstheme="majorBidi"/>
                <w:b/>
                <w:bCs/>
                <w:color w:val="000000"/>
                <w:sz w:val="28"/>
                <w:szCs w:val="28"/>
              </w:rPr>
            </w:pPr>
          </w:p>
        </w:tc>
        <w:tc>
          <w:tcPr>
            <w:tcW w:w="339" w:type="pct"/>
            <w:tcBorders>
              <w:top w:val="single" w:sz="4" w:space="0" w:color="auto"/>
              <w:left w:val="single" w:sz="4" w:space="0" w:color="auto"/>
              <w:bottom w:val="single" w:sz="4" w:space="0" w:color="auto"/>
              <w:right w:val="single" w:sz="4" w:space="0" w:color="auto"/>
            </w:tcBorders>
            <w:shd w:val="clear" w:color="auto" w:fill="E0E0E0"/>
            <w:noWrap/>
            <w:vAlign w:val="center"/>
            <w:hideMark/>
          </w:tcPr>
          <w:p w:rsidR="00FA548D" w:rsidRPr="009928B8" w:rsidRDefault="00FA548D" w:rsidP="008A20B2">
            <w:pPr>
              <w:widowControl w:val="0"/>
              <w:autoSpaceDE w:val="0"/>
              <w:autoSpaceDN w:val="0"/>
              <w:bidi w:val="0"/>
              <w:adjustRightInd w:val="0"/>
              <w:spacing w:after="0" w:line="240" w:lineRule="auto"/>
              <w:jc w:val="center"/>
              <w:rPr>
                <w:rFonts w:asciiTheme="majorBidi" w:eastAsia="Times New Roman" w:hAnsiTheme="majorBidi" w:cstheme="majorBidi"/>
                <w:b/>
                <w:bCs/>
                <w:color w:val="000000"/>
                <w:sz w:val="28"/>
                <w:szCs w:val="28"/>
              </w:rPr>
            </w:pPr>
            <w:r w:rsidRPr="009928B8">
              <w:rPr>
                <w:rFonts w:asciiTheme="majorBidi" w:eastAsia="Times New Roman" w:hAnsiTheme="majorBidi" w:cstheme="majorBidi"/>
                <w:b/>
                <w:bCs/>
                <w:color w:val="000000"/>
                <w:sz w:val="28"/>
                <w:szCs w:val="28"/>
              </w:rPr>
              <w:t>No</w:t>
            </w:r>
          </w:p>
        </w:tc>
        <w:tc>
          <w:tcPr>
            <w:tcW w:w="336" w:type="pct"/>
            <w:tcBorders>
              <w:top w:val="single" w:sz="4" w:space="0" w:color="auto"/>
              <w:left w:val="single" w:sz="4" w:space="0" w:color="auto"/>
              <w:bottom w:val="single" w:sz="4" w:space="0" w:color="auto"/>
              <w:right w:val="single" w:sz="4" w:space="0" w:color="auto"/>
            </w:tcBorders>
            <w:shd w:val="clear" w:color="auto" w:fill="E0E0E0"/>
            <w:noWrap/>
            <w:vAlign w:val="center"/>
            <w:hideMark/>
          </w:tcPr>
          <w:p w:rsidR="00FA548D" w:rsidRPr="009928B8" w:rsidRDefault="00FA548D" w:rsidP="00CE1FD2">
            <w:pPr>
              <w:widowControl w:val="0"/>
              <w:autoSpaceDE w:val="0"/>
              <w:autoSpaceDN w:val="0"/>
              <w:bidi w:val="0"/>
              <w:adjustRightInd w:val="0"/>
              <w:spacing w:after="0" w:line="240" w:lineRule="auto"/>
              <w:jc w:val="center"/>
              <w:rPr>
                <w:rFonts w:asciiTheme="majorBidi" w:eastAsia="Times New Roman" w:hAnsiTheme="majorBidi" w:cstheme="majorBidi"/>
                <w:b/>
                <w:bCs/>
                <w:color w:val="000000"/>
                <w:sz w:val="28"/>
                <w:szCs w:val="28"/>
              </w:rPr>
            </w:pPr>
            <w:r w:rsidRPr="009928B8">
              <w:rPr>
                <w:rFonts w:asciiTheme="majorBidi" w:eastAsia="Times New Roman" w:hAnsiTheme="majorBidi" w:cstheme="majorBidi"/>
                <w:b/>
                <w:bCs/>
                <w:color w:val="000000"/>
                <w:sz w:val="28"/>
                <w:szCs w:val="28"/>
              </w:rPr>
              <w:t>%</w:t>
            </w:r>
          </w:p>
        </w:tc>
        <w:tc>
          <w:tcPr>
            <w:tcW w:w="269" w:type="pct"/>
            <w:tcBorders>
              <w:top w:val="single" w:sz="4" w:space="0" w:color="auto"/>
              <w:left w:val="single" w:sz="4" w:space="0" w:color="auto"/>
              <w:bottom w:val="single" w:sz="4" w:space="0" w:color="auto"/>
              <w:right w:val="single" w:sz="4" w:space="0" w:color="auto"/>
            </w:tcBorders>
            <w:shd w:val="clear" w:color="auto" w:fill="E0E0E0"/>
            <w:noWrap/>
            <w:vAlign w:val="center"/>
            <w:hideMark/>
          </w:tcPr>
          <w:p w:rsidR="00FA548D" w:rsidRPr="009928B8" w:rsidRDefault="00FA548D" w:rsidP="00CE1FD2">
            <w:pPr>
              <w:widowControl w:val="0"/>
              <w:autoSpaceDE w:val="0"/>
              <w:autoSpaceDN w:val="0"/>
              <w:bidi w:val="0"/>
              <w:adjustRightInd w:val="0"/>
              <w:spacing w:after="0" w:line="240" w:lineRule="auto"/>
              <w:jc w:val="center"/>
              <w:rPr>
                <w:rFonts w:asciiTheme="majorBidi" w:eastAsia="Times New Roman" w:hAnsiTheme="majorBidi" w:cstheme="majorBidi"/>
                <w:b/>
                <w:bCs/>
                <w:color w:val="000000"/>
                <w:sz w:val="28"/>
                <w:szCs w:val="28"/>
              </w:rPr>
            </w:pPr>
            <w:r w:rsidRPr="009928B8">
              <w:rPr>
                <w:rFonts w:asciiTheme="majorBidi" w:eastAsia="Times New Roman" w:hAnsiTheme="majorBidi" w:cstheme="majorBidi"/>
                <w:b/>
                <w:bCs/>
                <w:color w:val="000000"/>
                <w:sz w:val="28"/>
                <w:szCs w:val="28"/>
              </w:rPr>
              <w:t>No</w:t>
            </w:r>
          </w:p>
        </w:tc>
        <w:tc>
          <w:tcPr>
            <w:tcW w:w="341" w:type="pct"/>
            <w:tcBorders>
              <w:top w:val="single" w:sz="4" w:space="0" w:color="auto"/>
              <w:left w:val="single" w:sz="4" w:space="0" w:color="auto"/>
              <w:bottom w:val="single" w:sz="4" w:space="0" w:color="auto"/>
              <w:right w:val="single" w:sz="4" w:space="0" w:color="auto"/>
            </w:tcBorders>
            <w:shd w:val="clear" w:color="auto" w:fill="E0E0E0"/>
            <w:noWrap/>
            <w:vAlign w:val="center"/>
            <w:hideMark/>
          </w:tcPr>
          <w:p w:rsidR="00FA548D" w:rsidRPr="009928B8" w:rsidRDefault="00FA548D" w:rsidP="00CE1FD2">
            <w:pPr>
              <w:widowControl w:val="0"/>
              <w:autoSpaceDE w:val="0"/>
              <w:autoSpaceDN w:val="0"/>
              <w:bidi w:val="0"/>
              <w:adjustRightInd w:val="0"/>
              <w:spacing w:after="0" w:line="240" w:lineRule="auto"/>
              <w:jc w:val="center"/>
              <w:rPr>
                <w:rFonts w:asciiTheme="majorBidi" w:eastAsia="Times New Roman" w:hAnsiTheme="majorBidi" w:cstheme="majorBidi"/>
                <w:b/>
                <w:bCs/>
                <w:color w:val="000000"/>
                <w:sz w:val="28"/>
                <w:szCs w:val="28"/>
              </w:rPr>
            </w:pPr>
            <w:r w:rsidRPr="009928B8">
              <w:rPr>
                <w:rFonts w:asciiTheme="majorBidi" w:eastAsia="Times New Roman" w:hAnsiTheme="majorBidi" w:cstheme="majorBidi"/>
                <w:b/>
                <w:bCs/>
                <w:color w:val="000000"/>
                <w:sz w:val="28"/>
                <w:szCs w:val="28"/>
              </w:rPr>
              <w:t>%</w:t>
            </w:r>
          </w:p>
        </w:tc>
        <w:tc>
          <w:tcPr>
            <w:tcW w:w="274" w:type="pct"/>
            <w:tcBorders>
              <w:top w:val="single" w:sz="4" w:space="0" w:color="auto"/>
              <w:left w:val="single" w:sz="4" w:space="0" w:color="auto"/>
              <w:bottom w:val="single" w:sz="4" w:space="0" w:color="auto"/>
              <w:right w:val="single" w:sz="4" w:space="0" w:color="auto"/>
            </w:tcBorders>
            <w:shd w:val="clear" w:color="auto" w:fill="E0E0E0"/>
            <w:noWrap/>
            <w:vAlign w:val="center"/>
            <w:hideMark/>
          </w:tcPr>
          <w:p w:rsidR="00FA548D" w:rsidRPr="009928B8" w:rsidRDefault="00FA548D" w:rsidP="00CE1FD2">
            <w:pPr>
              <w:widowControl w:val="0"/>
              <w:autoSpaceDE w:val="0"/>
              <w:autoSpaceDN w:val="0"/>
              <w:bidi w:val="0"/>
              <w:adjustRightInd w:val="0"/>
              <w:spacing w:after="0" w:line="240" w:lineRule="auto"/>
              <w:jc w:val="center"/>
              <w:rPr>
                <w:rFonts w:asciiTheme="majorBidi" w:eastAsia="Times New Roman" w:hAnsiTheme="majorBidi" w:cstheme="majorBidi"/>
                <w:b/>
                <w:bCs/>
                <w:color w:val="000000"/>
                <w:sz w:val="28"/>
                <w:szCs w:val="28"/>
              </w:rPr>
            </w:pPr>
            <w:r w:rsidRPr="009928B8">
              <w:rPr>
                <w:rFonts w:asciiTheme="majorBidi" w:eastAsia="Times New Roman" w:hAnsiTheme="majorBidi" w:cstheme="majorBidi"/>
                <w:b/>
                <w:bCs/>
                <w:color w:val="000000"/>
                <w:sz w:val="28"/>
                <w:szCs w:val="28"/>
              </w:rPr>
              <w:t>No</w:t>
            </w:r>
          </w:p>
        </w:tc>
        <w:tc>
          <w:tcPr>
            <w:tcW w:w="341" w:type="pct"/>
            <w:tcBorders>
              <w:top w:val="single" w:sz="4" w:space="0" w:color="auto"/>
              <w:left w:val="single" w:sz="4" w:space="0" w:color="auto"/>
              <w:bottom w:val="single" w:sz="4" w:space="0" w:color="auto"/>
              <w:right w:val="single" w:sz="4" w:space="0" w:color="auto"/>
            </w:tcBorders>
            <w:shd w:val="clear" w:color="auto" w:fill="E0E0E0"/>
            <w:noWrap/>
            <w:vAlign w:val="center"/>
            <w:hideMark/>
          </w:tcPr>
          <w:p w:rsidR="00FA548D" w:rsidRPr="009928B8" w:rsidRDefault="00FA548D" w:rsidP="00CE1FD2">
            <w:pPr>
              <w:widowControl w:val="0"/>
              <w:autoSpaceDE w:val="0"/>
              <w:autoSpaceDN w:val="0"/>
              <w:bidi w:val="0"/>
              <w:adjustRightInd w:val="0"/>
              <w:spacing w:after="0" w:line="240" w:lineRule="auto"/>
              <w:jc w:val="center"/>
              <w:rPr>
                <w:rFonts w:asciiTheme="majorBidi" w:eastAsia="Times New Roman" w:hAnsiTheme="majorBidi" w:cstheme="majorBidi"/>
                <w:b/>
                <w:bCs/>
                <w:color w:val="000000"/>
                <w:sz w:val="28"/>
                <w:szCs w:val="28"/>
              </w:rPr>
            </w:pPr>
            <w:r w:rsidRPr="009928B8">
              <w:rPr>
                <w:rFonts w:asciiTheme="majorBidi" w:eastAsia="Times New Roman" w:hAnsiTheme="majorBidi" w:cstheme="majorBidi"/>
                <w:b/>
                <w:bCs/>
                <w:color w:val="000000"/>
                <w:sz w:val="28"/>
                <w:szCs w:val="28"/>
              </w:rPr>
              <w:t>%</w:t>
            </w:r>
          </w:p>
        </w:tc>
        <w:tc>
          <w:tcPr>
            <w:tcW w:w="271" w:type="pct"/>
            <w:tcBorders>
              <w:top w:val="single" w:sz="4" w:space="0" w:color="auto"/>
              <w:left w:val="single" w:sz="4" w:space="0" w:color="auto"/>
              <w:bottom w:val="single" w:sz="4" w:space="0" w:color="auto"/>
              <w:right w:val="single" w:sz="4" w:space="0" w:color="auto"/>
            </w:tcBorders>
            <w:shd w:val="clear" w:color="auto" w:fill="E0E0E0"/>
            <w:noWrap/>
            <w:vAlign w:val="center"/>
            <w:hideMark/>
          </w:tcPr>
          <w:p w:rsidR="00FA548D" w:rsidRPr="009928B8" w:rsidRDefault="00FA548D" w:rsidP="00CE1FD2">
            <w:pPr>
              <w:widowControl w:val="0"/>
              <w:autoSpaceDE w:val="0"/>
              <w:autoSpaceDN w:val="0"/>
              <w:bidi w:val="0"/>
              <w:adjustRightInd w:val="0"/>
              <w:spacing w:after="0" w:line="240" w:lineRule="auto"/>
              <w:jc w:val="center"/>
              <w:rPr>
                <w:rFonts w:asciiTheme="majorBidi" w:eastAsia="Times New Roman" w:hAnsiTheme="majorBidi" w:cstheme="majorBidi"/>
                <w:b/>
                <w:bCs/>
                <w:color w:val="000000"/>
                <w:sz w:val="28"/>
                <w:szCs w:val="28"/>
              </w:rPr>
            </w:pPr>
            <w:r w:rsidRPr="009928B8">
              <w:rPr>
                <w:rFonts w:asciiTheme="majorBidi" w:eastAsia="Times New Roman" w:hAnsiTheme="majorBidi" w:cstheme="majorBidi"/>
                <w:b/>
                <w:bCs/>
                <w:color w:val="000000"/>
                <w:sz w:val="28"/>
                <w:szCs w:val="28"/>
              </w:rPr>
              <w:t>No</w:t>
            </w:r>
          </w:p>
        </w:tc>
        <w:tc>
          <w:tcPr>
            <w:tcW w:w="341" w:type="pct"/>
            <w:tcBorders>
              <w:top w:val="single" w:sz="4" w:space="0" w:color="auto"/>
              <w:left w:val="single" w:sz="4" w:space="0" w:color="auto"/>
              <w:bottom w:val="single" w:sz="4" w:space="0" w:color="auto"/>
              <w:right w:val="single" w:sz="4" w:space="0" w:color="auto"/>
            </w:tcBorders>
            <w:shd w:val="clear" w:color="auto" w:fill="E0E0E0"/>
            <w:noWrap/>
            <w:vAlign w:val="center"/>
            <w:hideMark/>
          </w:tcPr>
          <w:p w:rsidR="00FA548D" w:rsidRPr="009928B8" w:rsidRDefault="00FA548D" w:rsidP="00CE1FD2">
            <w:pPr>
              <w:widowControl w:val="0"/>
              <w:autoSpaceDE w:val="0"/>
              <w:autoSpaceDN w:val="0"/>
              <w:bidi w:val="0"/>
              <w:adjustRightInd w:val="0"/>
              <w:spacing w:after="0" w:line="240" w:lineRule="auto"/>
              <w:jc w:val="center"/>
              <w:rPr>
                <w:rFonts w:asciiTheme="majorBidi" w:eastAsia="Times New Roman" w:hAnsiTheme="majorBidi" w:cstheme="majorBidi"/>
                <w:b/>
                <w:bCs/>
                <w:color w:val="000000"/>
                <w:sz w:val="28"/>
                <w:szCs w:val="28"/>
              </w:rPr>
            </w:pPr>
            <w:r w:rsidRPr="009928B8">
              <w:rPr>
                <w:rFonts w:asciiTheme="majorBidi" w:eastAsia="Times New Roman" w:hAnsiTheme="majorBidi" w:cstheme="majorBidi"/>
                <w:b/>
                <w:bCs/>
                <w:color w:val="000000"/>
                <w:sz w:val="28"/>
                <w:szCs w:val="28"/>
              </w:rPr>
              <w:t>%</w:t>
            </w:r>
          </w:p>
        </w:tc>
        <w:tc>
          <w:tcPr>
            <w:tcW w:w="269" w:type="pct"/>
            <w:tcBorders>
              <w:top w:val="single" w:sz="4" w:space="0" w:color="auto"/>
              <w:left w:val="single" w:sz="4" w:space="0" w:color="auto"/>
              <w:bottom w:val="single" w:sz="4" w:space="0" w:color="auto"/>
              <w:right w:val="single" w:sz="4" w:space="0" w:color="auto"/>
            </w:tcBorders>
            <w:shd w:val="clear" w:color="auto" w:fill="E0E0E0"/>
            <w:noWrap/>
            <w:vAlign w:val="center"/>
            <w:hideMark/>
          </w:tcPr>
          <w:p w:rsidR="00FA548D" w:rsidRPr="009928B8" w:rsidRDefault="00FA548D" w:rsidP="00CE1FD2">
            <w:pPr>
              <w:widowControl w:val="0"/>
              <w:autoSpaceDE w:val="0"/>
              <w:autoSpaceDN w:val="0"/>
              <w:bidi w:val="0"/>
              <w:adjustRightInd w:val="0"/>
              <w:spacing w:after="0" w:line="240" w:lineRule="auto"/>
              <w:jc w:val="center"/>
              <w:rPr>
                <w:rFonts w:asciiTheme="majorBidi" w:eastAsia="Times New Roman" w:hAnsiTheme="majorBidi" w:cstheme="majorBidi"/>
                <w:b/>
                <w:bCs/>
                <w:color w:val="000000"/>
                <w:sz w:val="28"/>
                <w:szCs w:val="28"/>
              </w:rPr>
            </w:pPr>
            <w:r w:rsidRPr="009928B8">
              <w:rPr>
                <w:rFonts w:asciiTheme="majorBidi" w:eastAsia="Times New Roman" w:hAnsiTheme="majorBidi" w:cstheme="majorBidi"/>
                <w:b/>
                <w:bCs/>
                <w:color w:val="000000"/>
                <w:sz w:val="28"/>
                <w:szCs w:val="28"/>
              </w:rPr>
              <w:t>No</w:t>
            </w:r>
          </w:p>
        </w:tc>
        <w:tc>
          <w:tcPr>
            <w:tcW w:w="404" w:type="pct"/>
            <w:tcBorders>
              <w:top w:val="single" w:sz="4" w:space="0" w:color="auto"/>
              <w:left w:val="single" w:sz="4" w:space="0" w:color="auto"/>
              <w:bottom w:val="single" w:sz="4" w:space="0" w:color="auto"/>
              <w:right w:val="single" w:sz="4" w:space="0" w:color="auto"/>
            </w:tcBorders>
            <w:shd w:val="clear" w:color="auto" w:fill="E0E0E0"/>
            <w:noWrap/>
            <w:vAlign w:val="center"/>
            <w:hideMark/>
          </w:tcPr>
          <w:p w:rsidR="00FA548D" w:rsidRPr="009928B8" w:rsidRDefault="00FA548D" w:rsidP="00CE1FD2">
            <w:pPr>
              <w:widowControl w:val="0"/>
              <w:autoSpaceDE w:val="0"/>
              <w:autoSpaceDN w:val="0"/>
              <w:bidi w:val="0"/>
              <w:adjustRightInd w:val="0"/>
              <w:spacing w:after="0" w:line="240" w:lineRule="auto"/>
              <w:jc w:val="center"/>
              <w:rPr>
                <w:rFonts w:asciiTheme="majorBidi" w:eastAsia="Times New Roman" w:hAnsiTheme="majorBidi" w:cstheme="majorBidi"/>
                <w:b/>
                <w:bCs/>
                <w:color w:val="000000"/>
                <w:sz w:val="28"/>
                <w:szCs w:val="28"/>
              </w:rPr>
            </w:pPr>
            <w:r w:rsidRPr="009928B8">
              <w:rPr>
                <w:rFonts w:asciiTheme="majorBidi" w:eastAsia="Times New Roman" w:hAnsiTheme="majorBidi" w:cstheme="majorBidi"/>
                <w:b/>
                <w:bCs/>
                <w:color w:val="000000"/>
                <w:sz w:val="28"/>
                <w:szCs w:val="28"/>
              </w:rPr>
              <w:t>%</w:t>
            </w:r>
          </w:p>
        </w:tc>
      </w:tr>
      <w:tr w:rsidR="00CE1FD2" w:rsidRPr="009928B8" w:rsidTr="00CE1FD2">
        <w:trPr>
          <w:trHeight w:val="188"/>
        </w:trPr>
        <w:tc>
          <w:tcPr>
            <w:tcW w:w="1814" w:type="pct"/>
            <w:tcBorders>
              <w:top w:val="single" w:sz="4" w:space="0" w:color="auto"/>
              <w:left w:val="single" w:sz="4" w:space="0" w:color="auto"/>
              <w:bottom w:val="single" w:sz="4" w:space="0" w:color="auto"/>
              <w:right w:val="single" w:sz="4" w:space="0" w:color="auto"/>
            </w:tcBorders>
            <w:vAlign w:val="center"/>
            <w:hideMark/>
          </w:tcPr>
          <w:p w:rsidR="00BA0F30" w:rsidRPr="009928B8" w:rsidRDefault="00BA0F30" w:rsidP="004273D8">
            <w:pPr>
              <w:widowControl w:val="0"/>
              <w:numPr>
                <w:ilvl w:val="0"/>
                <w:numId w:val="5"/>
              </w:numPr>
              <w:tabs>
                <w:tab w:val="right" w:pos="291"/>
                <w:tab w:val="right" w:pos="426"/>
              </w:tabs>
              <w:autoSpaceDE w:val="0"/>
              <w:autoSpaceDN w:val="0"/>
              <w:bidi w:val="0"/>
              <w:adjustRightInd w:val="0"/>
              <w:spacing w:after="0" w:line="240" w:lineRule="auto"/>
              <w:ind w:left="0" w:firstLine="0"/>
              <w:rPr>
                <w:rFonts w:asciiTheme="majorBidi" w:eastAsia="Times New Roman" w:hAnsiTheme="majorBidi" w:cstheme="majorBidi"/>
                <w:color w:val="000000"/>
                <w:sz w:val="28"/>
                <w:szCs w:val="28"/>
                <w:lang w:bidi="ar-EG"/>
              </w:rPr>
            </w:pPr>
            <w:r w:rsidRPr="009928B8">
              <w:rPr>
                <w:rFonts w:asciiTheme="majorBidi" w:eastAsia="Times New Roman" w:hAnsiTheme="majorBidi" w:cstheme="majorBidi"/>
                <w:color w:val="000000"/>
                <w:sz w:val="28"/>
                <w:szCs w:val="28"/>
                <w:lang w:val="en"/>
              </w:rPr>
              <w:t xml:space="preserve"> Objectives were realistic.</w:t>
            </w:r>
          </w:p>
        </w:tc>
        <w:tc>
          <w:tcPr>
            <w:tcW w:w="339" w:type="pct"/>
            <w:tcBorders>
              <w:top w:val="single" w:sz="4" w:space="0" w:color="auto"/>
              <w:left w:val="single" w:sz="4" w:space="0" w:color="auto"/>
              <w:bottom w:val="single" w:sz="4" w:space="0" w:color="auto"/>
              <w:right w:val="single" w:sz="4" w:space="0" w:color="auto"/>
            </w:tcBorders>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0</w:t>
            </w:r>
          </w:p>
        </w:tc>
        <w:tc>
          <w:tcPr>
            <w:tcW w:w="336" w:type="pct"/>
            <w:tcBorders>
              <w:top w:val="single" w:sz="4" w:space="0" w:color="auto"/>
              <w:left w:val="single" w:sz="4" w:space="0" w:color="auto"/>
              <w:bottom w:val="single" w:sz="4" w:space="0" w:color="auto"/>
              <w:right w:val="single" w:sz="4" w:space="0" w:color="auto"/>
            </w:tcBorders>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0.0</w:t>
            </w:r>
          </w:p>
        </w:tc>
        <w:tc>
          <w:tcPr>
            <w:tcW w:w="269"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0</w:t>
            </w:r>
          </w:p>
        </w:tc>
        <w:tc>
          <w:tcPr>
            <w:tcW w:w="341"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0.0</w:t>
            </w:r>
          </w:p>
        </w:tc>
        <w:tc>
          <w:tcPr>
            <w:tcW w:w="274"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0</w:t>
            </w:r>
          </w:p>
        </w:tc>
        <w:tc>
          <w:tcPr>
            <w:tcW w:w="341"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0.0</w:t>
            </w:r>
          </w:p>
        </w:tc>
        <w:tc>
          <w:tcPr>
            <w:tcW w:w="271"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9</w:t>
            </w:r>
          </w:p>
        </w:tc>
        <w:tc>
          <w:tcPr>
            <w:tcW w:w="341"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20.5</w:t>
            </w:r>
          </w:p>
        </w:tc>
        <w:tc>
          <w:tcPr>
            <w:tcW w:w="269"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35</w:t>
            </w:r>
          </w:p>
        </w:tc>
        <w:tc>
          <w:tcPr>
            <w:tcW w:w="404" w:type="pct"/>
            <w:tcBorders>
              <w:top w:val="single" w:sz="4" w:space="0" w:color="auto"/>
              <w:left w:val="single" w:sz="4" w:space="0" w:color="auto"/>
              <w:bottom w:val="single" w:sz="4" w:space="0" w:color="auto"/>
              <w:right w:val="single" w:sz="4" w:space="0" w:color="auto"/>
            </w:tcBorders>
            <w:noWrap/>
            <w:vAlign w:val="center"/>
            <w:hideMark/>
          </w:tcPr>
          <w:p w:rsidR="00BA0F30" w:rsidRPr="00C2258A" w:rsidRDefault="00BA0F30" w:rsidP="00CE1FD2">
            <w:pPr>
              <w:widowControl w:val="0"/>
              <w:autoSpaceDE w:val="0"/>
              <w:autoSpaceDN w:val="0"/>
              <w:bidi w:val="0"/>
              <w:adjustRightInd w:val="0"/>
              <w:spacing w:after="0" w:line="240" w:lineRule="auto"/>
              <w:jc w:val="center"/>
              <w:rPr>
                <w:rFonts w:ascii="Times New Roman" w:eastAsia="Times New Roman" w:hAnsi="Times New Roman" w:cs="Times New Roman"/>
                <w:b/>
                <w:bCs/>
                <w:color w:val="000000"/>
                <w:sz w:val="28"/>
                <w:szCs w:val="28"/>
              </w:rPr>
            </w:pPr>
            <w:r w:rsidRPr="00C2258A">
              <w:rPr>
                <w:rFonts w:ascii="Times New Roman" w:eastAsia="Times New Roman" w:hAnsi="Times New Roman" w:cs="Times New Roman"/>
                <w:b/>
                <w:bCs/>
                <w:color w:val="000000"/>
                <w:sz w:val="28"/>
                <w:szCs w:val="28"/>
              </w:rPr>
              <w:t>79.5</w:t>
            </w:r>
          </w:p>
        </w:tc>
      </w:tr>
      <w:tr w:rsidR="00CE1FD2" w:rsidRPr="009928B8" w:rsidTr="00CE1FD2">
        <w:trPr>
          <w:trHeight w:val="188"/>
        </w:trPr>
        <w:tc>
          <w:tcPr>
            <w:tcW w:w="1814" w:type="pct"/>
            <w:tcBorders>
              <w:top w:val="single" w:sz="4" w:space="0" w:color="auto"/>
              <w:left w:val="single" w:sz="4" w:space="0" w:color="auto"/>
              <w:bottom w:val="single" w:sz="4" w:space="0" w:color="auto"/>
              <w:right w:val="single" w:sz="4" w:space="0" w:color="auto"/>
            </w:tcBorders>
            <w:vAlign w:val="center"/>
            <w:hideMark/>
          </w:tcPr>
          <w:p w:rsidR="00BA0F30" w:rsidRPr="009928B8" w:rsidRDefault="00BA0F30" w:rsidP="004273D8">
            <w:pPr>
              <w:widowControl w:val="0"/>
              <w:numPr>
                <w:ilvl w:val="0"/>
                <w:numId w:val="5"/>
              </w:numPr>
              <w:tabs>
                <w:tab w:val="right" w:pos="168"/>
                <w:tab w:val="right" w:pos="291"/>
                <w:tab w:val="right" w:pos="426"/>
              </w:tabs>
              <w:autoSpaceDE w:val="0"/>
              <w:autoSpaceDN w:val="0"/>
              <w:bidi w:val="0"/>
              <w:adjustRightInd w:val="0"/>
              <w:spacing w:after="0" w:line="240" w:lineRule="auto"/>
              <w:ind w:left="0" w:firstLine="0"/>
              <w:rPr>
                <w:rFonts w:asciiTheme="majorBidi" w:eastAsia="Times New Roman" w:hAnsiTheme="majorBidi" w:cstheme="majorBidi"/>
                <w:color w:val="000000"/>
                <w:sz w:val="28"/>
                <w:szCs w:val="28"/>
                <w:lang w:bidi="ar-EG"/>
              </w:rPr>
            </w:pPr>
            <w:r w:rsidRPr="009928B8">
              <w:rPr>
                <w:rFonts w:asciiTheme="majorBidi" w:eastAsia="Times New Roman" w:hAnsiTheme="majorBidi" w:cstheme="majorBidi"/>
                <w:color w:val="000000"/>
                <w:sz w:val="28"/>
                <w:szCs w:val="28"/>
                <w:lang w:val="en"/>
              </w:rPr>
              <w:t>Objectives were measurable.</w:t>
            </w:r>
          </w:p>
        </w:tc>
        <w:tc>
          <w:tcPr>
            <w:tcW w:w="339" w:type="pct"/>
            <w:tcBorders>
              <w:top w:val="single" w:sz="4" w:space="0" w:color="auto"/>
              <w:left w:val="single" w:sz="4" w:space="0" w:color="auto"/>
              <w:bottom w:val="single" w:sz="4" w:space="0" w:color="auto"/>
              <w:right w:val="single" w:sz="4" w:space="0" w:color="auto"/>
            </w:tcBorders>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0</w:t>
            </w:r>
          </w:p>
        </w:tc>
        <w:tc>
          <w:tcPr>
            <w:tcW w:w="336" w:type="pct"/>
            <w:tcBorders>
              <w:top w:val="single" w:sz="4" w:space="0" w:color="auto"/>
              <w:left w:val="single" w:sz="4" w:space="0" w:color="auto"/>
              <w:bottom w:val="single" w:sz="4" w:space="0" w:color="auto"/>
              <w:right w:val="single" w:sz="4" w:space="0" w:color="auto"/>
            </w:tcBorders>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0.0</w:t>
            </w:r>
          </w:p>
        </w:tc>
        <w:tc>
          <w:tcPr>
            <w:tcW w:w="269"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1</w:t>
            </w:r>
          </w:p>
        </w:tc>
        <w:tc>
          <w:tcPr>
            <w:tcW w:w="341"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2.3</w:t>
            </w:r>
          </w:p>
        </w:tc>
        <w:tc>
          <w:tcPr>
            <w:tcW w:w="274"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0</w:t>
            </w:r>
          </w:p>
        </w:tc>
        <w:tc>
          <w:tcPr>
            <w:tcW w:w="341"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0.0</w:t>
            </w:r>
          </w:p>
        </w:tc>
        <w:tc>
          <w:tcPr>
            <w:tcW w:w="271"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15</w:t>
            </w:r>
          </w:p>
        </w:tc>
        <w:tc>
          <w:tcPr>
            <w:tcW w:w="341"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34.1</w:t>
            </w:r>
          </w:p>
        </w:tc>
        <w:tc>
          <w:tcPr>
            <w:tcW w:w="269"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28</w:t>
            </w:r>
          </w:p>
        </w:tc>
        <w:tc>
          <w:tcPr>
            <w:tcW w:w="404" w:type="pct"/>
            <w:tcBorders>
              <w:top w:val="single" w:sz="4" w:space="0" w:color="auto"/>
              <w:left w:val="single" w:sz="4" w:space="0" w:color="auto"/>
              <w:bottom w:val="single" w:sz="4" w:space="0" w:color="auto"/>
              <w:right w:val="single" w:sz="4" w:space="0" w:color="auto"/>
            </w:tcBorders>
            <w:noWrap/>
            <w:vAlign w:val="center"/>
            <w:hideMark/>
          </w:tcPr>
          <w:p w:rsidR="00BA0F30" w:rsidRPr="00C2258A" w:rsidRDefault="00BA0F30" w:rsidP="00CE1FD2">
            <w:pPr>
              <w:widowControl w:val="0"/>
              <w:autoSpaceDE w:val="0"/>
              <w:autoSpaceDN w:val="0"/>
              <w:bidi w:val="0"/>
              <w:adjustRightInd w:val="0"/>
              <w:spacing w:after="0" w:line="240" w:lineRule="auto"/>
              <w:jc w:val="center"/>
              <w:rPr>
                <w:rFonts w:ascii="Times New Roman" w:eastAsia="Times New Roman" w:hAnsi="Times New Roman" w:cs="Times New Roman"/>
                <w:b/>
                <w:bCs/>
                <w:color w:val="000000"/>
                <w:sz w:val="28"/>
                <w:szCs w:val="28"/>
              </w:rPr>
            </w:pPr>
            <w:r w:rsidRPr="00C2258A">
              <w:rPr>
                <w:rFonts w:ascii="Times New Roman" w:eastAsia="Times New Roman" w:hAnsi="Times New Roman" w:cs="Times New Roman"/>
                <w:b/>
                <w:bCs/>
                <w:color w:val="000000"/>
                <w:sz w:val="28"/>
                <w:szCs w:val="28"/>
              </w:rPr>
              <w:t>63.6</w:t>
            </w:r>
          </w:p>
        </w:tc>
      </w:tr>
      <w:tr w:rsidR="00CE1FD2" w:rsidRPr="009928B8" w:rsidTr="00CE1FD2">
        <w:trPr>
          <w:trHeight w:val="188"/>
        </w:trPr>
        <w:tc>
          <w:tcPr>
            <w:tcW w:w="1814" w:type="pct"/>
            <w:tcBorders>
              <w:top w:val="single" w:sz="4" w:space="0" w:color="auto"/>
              <w:left w:val="single" w:sz="4" w:space="0" w:color="auto"/>
              <w:bottom w:val="single" w:sz="4" w:space="0" w:color="auto"/>
              <w:right w:val="single" w:sz="4" w:space="0" w:color="auto"/>
            </w:tcBorders>
            <w:vAlign w:val="center"/>
            <w:hideMark/>
          </w:tcPr>
          <w:p w:rsidR="00BA0F30" w:rsidRPr="009928B8" w:rsidRDefault="00BA0F30" w:rsidP="004273D8">
            <w:pPr>
              <w:widowControl w:val="0"/>
              <w:numPr>
                <w:ilvl w:val="0"/>
                <w:numId w:val="5"/>
              </w:numPr>
              <w:tabs>
                <w:tab w:val="right" w:pos="168"/>
                <w:tab w:val="right" w:pos="291"/>
                <w:tab w:val="right" w:pos="449"/>
              </w:tabs>
              <w:autoSpaceDE w:val="0"/>
              <w:autoSpaceDN w:val="0"/>
              <w:bidi w:val="0"/>
              <w:adjustRightInd w:val="0"/>
              <w:spacing w:after="0" w:line="240" w:lineRule="auto"/>
              <w:ind w:left="0" w:firstLine="0"/>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lang w:val="en"/>
              </w:rPr>
              <w:t>Balance between theoretical and practical</w:t>
            </w:r>
            <w:r w:rsidR="00FB308D">
              <w:rPr>
                <w:rFonts w:asciiTheme="majorBidi" w:eastAsia="Times New Roman" w:hAnsiTheme="majorBidi" w:cstheme="majorBidi"/>
                <w:color w:val="000000"/>
                <w:sz w:val="28"/>
                <w:szCs w:val="28"/>
                <w:lang w:val="en"/>
              </w:rPr>
              <w:t xml:space="preserve"> part</w:t>
            </w:r>
            <w:r w:rsidRPr="009928B8">
              <w:rPr>
                <w:rFonts w:asciiTheme="majorBidi" w:eastAsia="Times New Roman" w:hAnsiTheme="majorBidi" w:cstheme="majorBidi"/>
                <w:color w:val="000000"/>
                <w:sz w:val="28"/>
                <w:szCs w:val="28"/>
                <w:lang w:val="en"/>
              </w:rPr>
              <w:t>.</w:t>
            </w:r>
          </w:p>
        </w:tc>
        <w:tc>
          <w:tcPr>
            <w:tcW w:w="339" w:type="pct"/>
            <w:tcBorders>
              <w:top w:val="single" w:sz="4" w:space="0" w:color="auto"/>
              <w:left w:val="single" w:sz="4" w:space="0" w:color="auto"/>
              <w:bottom w:val="single" w:sz="4" w:space="0" w:color="auto"/>
              <w:right w:val="single" w:sz="4" w:space="0" w:color="auto"/>
            </w:tcBorders>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0</w:t>
            </w:r>
          </w:p>
        </w:tc>
        <w:tc>
          <w:tcPr>
            <w:tcW w:w="336" w:type="pct"/>
            <w:tcBorders>
              <w:top w:val="single" w:sz="4" w:space="0" w:color="auto"/>
              <w:left w:val="single" w:sz="4" w:space="0" w:color="auto"/>
              <w:bottom w:val="single" w:sz="4" w:space="0" w:color="auto"/>
              <w:right w:val="single" w:sz="4" w:space="0" w:color="auto"/>
            </w:tcBorders>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0.0</w:t>
            </w:r>
          </w:p>
        </w:tc>
        <w:tc>
          <w:tcPr>
            <w:tcW w:w="269"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0</w:t>
            </w:r>
          </w:p>
        </w:tc>
        <w:tc>
          <w:tcPr>
            <w:tcW w:w="341"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0.0</w:t>
            </w:r>
          </w:p>
        </w:tc>
        <w:tc>
          <w:tcPr>
            <w:tcW w:w="274"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6</w:t>
            </w:r>
          </w:p>
        </w:tc>
        <w:tc>
          <w:tcPr>
            <w:tcW w:w="341"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13.6</w:t>
            </w:r>
          </w:p>
        </w:tc>
        <w:tc>
          <w:tcPr>
            <w:tcW w:w="271"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9</w:t>
            </w:r>
          </w:p>
        </w:tc>
        <w:tc>
          <w:tcPr>
            <w:tcW w:w="341"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20.5</w:t>
            </w:r>
          </w:p>
        </w:tc>
        <w:tc>
          <w:tcPr>
            <w:tcW w:w="269"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29</w:t>
            </w:r>
          </w:p>
        </w:tc>
        <w:tc>
          <w:tcPr>
            <w:tcW w:w="404" w:type="pct"/>
            <w:tcBorders>
              <w:top w:val="single" w:sz="4" w:space="0" w:color="auto"/>
              <w:left w:val="single" w:sz="4" w:space="0" w:color="auto"/>
              <w:bottom w:val="single" w:sz="4" w:space="0" w:color="auto"/>
              <w:right w:val="single" w:sz="4" w:space="0" w:color="auto"/>
            </w:tcBorders>
            <w:noWrap/>
            <w:vAlign w:val="center"/>
            <w:hideMark/>
          </w:tcPr>
          <w:p w:rsidR="00BA0F30" w:rsidRPr="00C2258A" w:rsidRDefault="00BA0F30" w:rsidP="00CE1FD2">
            <w:pPr>
              <w:widowControl w:val="0"/>
              <w:autoSpaceDE w:val="0"/>
              <w:autoSpaceDN w:val="0"/>
              <w:bidi w:val="0"/>
              <w:adjustRightInd w:val="0"/>
              <w:spacing w:after="0" w:line="240" w:lineRule="auto"/>
              <w:jc w:val="center"/>
              <w:rPr>
                <w:rFonts w:ascii="Times New Roman" w:eastAsia="Times New Roman" w:hAnsi="Times New Roman" w:cs="Times New Roman"/>
                <w:b/>
                <w:bCs/>
                <w:color w:val="000000"/>
                <w:sz w:val="28"/>
                <w:szCs w:val="28"/>
              </w:rPr>
            </w:pPr>
            <w:r w:rsidRPr="00C2258A">
              <w:rPr>
                <w:rFonts w:ascii="Times New Roman" w:eastAsia="Times New Roman" w:hAnsi="Times New Roman" w:cs="Times New Roman"/>
                <w:b/>
                <w:bCs/>
                <w:color w:val="000000"/>
                <w:sz w:val="28"/>
                <w:szCs w:val="28"/>
              </w:rPr>
              <w:t>65.9</w:t>
            </w:r>
          </w:p>
        </w:tc>
      </w:tr>
      <w:tr w:rsidR="00CE1FD2" w:rsidRPr="009928B8" w:rsidTr="00CE1FD2">
        <w:trPr>
          <w:trHeight w:val="188"/>
        </w:trPr>
        <w:tc>
          <w:tcPr>
            <w:tcW w:w="1814" w:type="pct"/>
            <w:tcBorders>
              <w:top w:val="single" w:sz="4" w:space="0" w:color="auto"/>
              <w:left w:val="single" w:sz="4" w:space="0" w:color="auto"/>
              <w:bottom w:val="single" w:sz="4" w:space="0" w:color="auto"/>
              <w:right w:val="single" w:sz="4" w:space="0" w:color="auto"/>
            </w:tcBorders>
            <w:vAlign w:val="center"/>
            <w:hideMark/>
          </w:tcPr>
          <w:p w:rsidR="00BA0F30" w:rsidRPr="009928B8" w:rsidRDefault="00BA0F30" w:rsidP="004273D8">
            <w:pPr>
              <w:widowControl w:val="0"/>
              <w:numPr>
                <w:ilvl w:val="0"/>
                <w:numId w:val="5"/>
              </w:numPr>
              <w:tabs>
                <w:tab w:val="right" w:pos="168"/>
                <w:tab w:val="right" w:pos="291"/>
                <w:tab w:val="right" w:pos="489"/>
              </w:tabs>
              <w:autoSpaceDE w:val="0"/>
              <w:autoSpaceDN w:val="0"/>
              <w:bidi w:val="0"/>
              <w:adjustRightInd w:val="0"/>
              <w:spacing w:after="0" w:line="240" w:lineRule="auto"/>
              <w:ind w:left="0" w:firstLine="0"/>
              <w:rPr>
                <w:rFonts w:asciiTheme="majorBidi" w:eastAsia="Times New Roman" w:hAnsiTheme="majorBidi" w:cstheme="majorBidi"/>
                <w:color w:val="000000"/>
                <w:sz w:val="28"/>
                <w:szCs w:val="28"/>
                <w:lang w:val="en"/>
              </w:rPr>
            </w:pPr>
            <w:r w:rsidRPr="009928B8">
              <w:rPr>
                <w:rFonts w:asciiTheme="majorBidi" w:eastAsia="Times New Roman" w:hAnsiTheme="majorBidi" w:cstheme="majorBidi"/>
                <w:color w:val="000000"/>
                <w:sz w:val="28"/>
                <w:szCs w:val="28"/>
                <w:lang w:val="en"/>
              </w:rPr>
              <w:t>Topics &amp;time appropriate.</w:t>
            </w:r>
          </w:p>
        </w:tc>
        <w:tc>
          <w:tcPr>
            <w:tcW w:w="339" w:type="pct"/>
            <w:tcBorders>
              <w:top w:val="single" w:sz="4" w:space="0" w:color="auto"/>
              <w:left w:val="single" w:sz="4" w:space="0" w:color="auto"/>
              <w:bottom w:val="single" w:sz="4" w:space="0" w:color="auto"/>
              <w:right w:val="single" w:sz="4" w:space="0" w:color="auto"/>
            </w:tcBorders>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0</w:t>
            </w:r>
          </w:p>
        </w:tc>
        <w:tc>
          <w:tcPr>
            <w:tcW w:w="336" w:type="pct"/>
            <w:tcBorders>
              <w:top w:val="single" w:sz="4" w:space="0" w:color="auto"/>
              <w:left w:val="single" w:sz="4" w:space="0" w:color="auto"/>
              <w:bottom w:val="single" w:sz="4" w:space="0" w:color="auto"/>
              <w:right w:val="single" w:sz="4" w:space="0" w:color="auto"/>
            </w:tcBorders>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0.0</w:t>
            </w:r>
          </w:p>
        </w:tc>
        <w:tc>
          <w:tcPr>
            <w:tcW w:w="269"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0</w:t>
            </w:r>
          </w:p>
        </w:tc>
        <w:tc>
          <w:tcPr>
            <w:tcW w:w="341"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0.0</w:t>
            </w:r>
          </w:p>
        </w:tc>
        <w:tc>
          <w:tcPr>
            <w:tcW w:w="274"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1</w:t>
            </w:r>
          </w:p>
        </w:tc>
        <w:tc>
          <w:tcPr>
            <w:tcW w:w="341"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2.3</w:t>
            </w:r>
          </w:p>
        </w:tc>
        <w:tc>
          <w:tcPr>
            <w:tcW w:w="271"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6</w:t>
            </w:r>
          </w:p>
        </w:tc>
        <w:tc>
          <w:tcPr>
            <w:tcW w:w="341"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13.6</w:t>
            </w:r>
          </w:p>
        </w:tc>
        <w:tc>
          <w:tcPr>
            <w:tcW w:w="269"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37</w:t>
            </w:r>
          </w:p>
        </w:tc>
        <w:tc>
          <w:tcPr>
            <w:tcW w:w="404" w:type="pct"/>
            <w:tcBorders>
              <w:top w:val="single" w:sz="4" w:space="0" w:color="auto"/>
              <w:left w:val="single" w:sz="4" w:space="0" w:color="auto"/>
              <w:bottom w:val="single" w:sz="4" w:space="0" w:color="auto"/>
              <w:right w:val="single" w:sz="4" w:space="0" w:color="auto"/>
            </w:tcBorders>
            <w:noWrap/>
            <w:vAlign w:val="center"/>
            <w:hideMark/>
          </w:tcPr>
          <w:p w:rsidR="00BA0F30" w:rsidRPr="00C2258A" w:rsidRDefault="00BA0F30" w:rsidP="00CE1FD2">
            <w:pPr>
              <w:widowControl w:val="0"/>
              <w:autoSpaceDE w:val="0"/>
              <w:autoSpaceDN w:val="0"/>
              <w:bidi w:val="0"/>
              <w:adjustRightInd w:val="0"/>
              <w:spacing w:after="0" w:line="240" w:lineRule="auto"/>
              <w:jc w:val="center"/>
              <w:rPr>
                <w:rFonts w:ascii="Times New Roman" w:eastAsia="Times New Roman" w:hAnsi="Times New Roman" w:cs="Times New Roman"/>
                <w:b/>
                <w:bCs/>
                <w:color w:val="000000"/>
                <w:sz w:val="28"/>
                <w:szCs w:val="28"/>
              </w:rPr>
            </w:pPr>
            <w:r w:rsidRPr="00C2258A">
              <w:rPr>
                <w:rFonts w:ascii="Times New Roman" w:eastAsia="Times New Roman" w:hAnsi="Times New Roman" w:cs="Times New Roman"/>
                <w:b/>
                <w:bCs/>
                <w:color w:val="000000"/>
                <w:sz w:val="28"/>
                <w:szCs w:val="28"/>
              </w:rPr>
              <w:t>84.1</w:t>
            </w:r>
          </w:p>
        </w:tc>
      </w:tr>
      <w:tr w:rsidR="00CE1FD2" w:rsidRPr="009928B8" w:rsidTr="00CE1FD2">
        <w:trPr>
          <w:trHeight w:val="188"/>
        </w:trPr>
        <w:tc>
          <w:tcPr>
            <w:tcW w:w="1814" w:type="pct"/>
            <w:tcBorders>
              <w:top w:val="single" w:sz="4" w:space="0" w:color="auto"/>
              <w:left w:val="single" w:sz="4" w:space="0" w:color="auto"/>
              <w:bottom w:val="single" w:sz="4" w:space="0" w:color="auto"/>
              <w:right w:val="single" w:sz="4" w:space="0" w:color="auto"/>
            </w:tcBorders>
            <w:vAlign w:val="center"/>
            <w:hideMark/>
          </w:tcPr>
          <w:p w:rsidR="00BA0F30" w:rsidRPr="009928B8" w:rsidRDefault="00BA0F30" w:rsidP="004273D8">
            <w:pPr>
              <w:widowControl w:val="0"/>
              <w:numPr>
                <w:ilvl w:val="0"/>
                <w:numId w:val="5"/>
              </w:numPr>
              <w:tabs>
                <w:tab w:val="right" w:pos="168"/>
                <w:tab w:val="right" w:pos="291"/>
                <w:tab w:val="right" w:pos="435"/>
              </w:tabs>
              <w:autoSpaceDE w:val="0"/>
              <w:autoSpaceDN w:val="0"/>
              <w:bidi w:val="0"/>
              <w:adjustRightInd w:val="0"/>
              <w:spacing w:after="0" w:line="240" w:lineRule="auto"/>
              <w:ind w:left="0" w:firstLine="0"/>
              <w:rPr>
                <w:rFonts w:asciiTheme="majorBidi" w:eastAsia="Times New Roman" w:hAnsiTheme="majorBidi" w:cstheme="majorBidi"/>
                <w:color w:val="000000"/>
                <w:sz w:val="28"/>
                <w:szCs w:val="28"/>
                <w:lang w:val="en"/>
              </w:rPr>
            </w:pPr>
            <w:r w:rsidRPr="009928B8">
              <w:rPr>
                <w:rFonts w:asciiTheme="majorBidi" w:eastAsia="Times New Roman" w:hAnsiTheme="majorBidi" w:cstheme="majorBidi"/>
                <w:color w:val="000000"/>
                <w:sz w:val="28"/>
                <w:szCs w:val="28"/>
                <w:lang w:val="en"/>
              </w:rPr>
              <w:t>All objectives were covered.</w:t>
            </w:r>
          </w:p>
        </w:tc>
        <w:tc>
          <w:tcPr>
            <w:tcW w:w="339" w:type="pct"/>
            <w:tcBorders>
              <w:top w:val="single" w:sz="4" w:space="0" w:color="auto"/>
              <w:left w:val="single" w:sz="4" w:space="0" w:color="auto"/>
              <w:bottom w:val="single" w:sz="4" w:space="0" w:color="auto"/>
              <w:right w:val="single" w:sz="4" w:space="0" w:color="auto"/>
            </w:tcBorders>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0</w:t>
            </w:r>
          </w:p>
        </w:tc>
        <w:tc>
          <w:tcPr>
            <w:tcW w:w="336" w:type="pct"/>
            <w:tcBorders>
              <w:top w:val="single" w:sz="4" w:space="0" w:color="auto"/>
              <w:left w:val="single" w:sz="4" w:space="0" w:color="auto"/>
              <w:bottom w:val="single" w:sz="4" w:space="0" w:color="auto"/>
              <w:right w:val="single" w:sz="4" w:space="0" w:color="auto"/>
            </w:tcBorders>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0.0</w:t>
            </w:r>
          </w:p>
        </w:tc>
        <w:tc>
          <w:tcPr>
            <w:tcW w:w="269"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0</w:t>
            </w:r>
          </w:p>
        </w:tc>
        <w:tc>
          <w:tcPr>
            <w:tcW w:w="341"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0.0</w:t>
            </w:r>
          </w:p>
        </w:tc>
        <w:tc>
          <w:tcPr>
            <w:tcW w:w="274"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0</w:t>
            </w:r>
          </w:p>
        </w:tc>
        <w:tc>
          <w:tcPr>
            <w:tcW w:w="341"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0.0</w:t>
            </w:r>
          </w:p>
        </w:tc>
        <w:tc>
          <w:tcPr>
            <w:tcW w:w="271"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10</w:t>
            </w:r>
          </w:p>
        </w:tc>
        <w:tc>
          <w:tcPr>
            <w:tcW w:w="341"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22.7</w:t>
            </w:r>
          </w:p>
        </w:tc>
        <w:tc>
          <w:tcPr>
            <w:tcW w:w="269"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34</w:t>
            </w:r>
          </w:p>
        </w:tc>
        <w:tc>
          <w:tcPr>
            <w:tcW w:w="404" w:type="pct"/>
            <w:tcBorders>
              <w:top w:val="single" w:sz="4" w:space="0" w:color="auto"/>
              <w:left w:val="single" w:sz="4" w:space="0" w:color="auto"/>
              <w:bottom w:val="single" w:sz="4" w:space="0" w:color="auto"/>
              <w:right w:val="single" w:sz="4" w:space="0" w:color="auto"/>
            </w:tcBorders>
            <w:noWrap/>
            <w:vAlign w:val="center"/>
            <w:hideMark/>
          </w:tcPr>
          <w:p w:rsidR="00BA0F30" w:rsidRPr="00C2258A" w:rsidRDefault="00BA0F30" w:rsidP="00CE1FD2">
            <w:pPr>
              <w:widowControl w:val="0"/>
              <w:autoSpaceDE w:val="0"/>
              <w:autoSpaceDN w:val="0"/>
              <w:bidi w:val="0"/>
              <w:adjustRightInd w:val="0"/>
              <w:spacing w:after="0" w:line="240" w:lineRule="auto"/>
              <w:jc w:val="center"/>
              <w:rPr>
                <w:rFonts w:ascii="Times New Roman" w:eastAsia="Times New Roman" w:hAnsi="Times New Roman" w:cs="Times New Roman"/>
                <w:b/>
                <w:bCs/>
                <w:color w:val="000000"/>
                <w:sz w:val="28"/>
                <w:szCs w:val="28"/>
              </w:rPr>
            </w:pPr>
            <w:r w:rsidRPr="00C2258A">
              <w:rPr>
                <w:rFonts w:ascii="Times New Roman" w:eastAsia="Times New Roman" w:hAnsi="Times New Roman" w:cs="Times New Roman"/>
                <w:b/>
                <w:bCs/>
                <w:color w:val="000000"/>
                <w:sz w:val="28"/>
                <w:szCs w:val="28"/>
              </w:rPr>
              <w:t>77.3</w:t>
            </w:r>
          </w:p>
        </w:tc>
      </w:tr>
      <w:tr w:rsidR="00CE1FD2" w:rsidRPr="009928B8" w:rsidTr="00CE1FD2">
        <w:trPr>
          <w:trHeight w:val="188"/>
        </w:trPr>
        <w:tc>
          <w:tcPr>
            <w:tcW w:w="1814" w:type="pct"/>
            <w:tcBorders>
              <w:top w:val="single" w:sz="4" w:space="0" w:color="auto"/>
              <w:left w:val="single" w:sz="4" w:space="0" w:color="auto"/>
              <w:bottom w:val="single" w:sz="4" w:space="0" w:color="auto"/>
              <w:right w:val="single" w:sz="4" w:space="0" w:color="auto"/>
            </w:tcBorders>
            <w:vAlign w:val="center"/>
            <w:hideMark/>
          </w:tcPr>
          <w:p w:rsidR="00BA0F30" w:rsidRPr="009928B8" w:rsidRDefault="00BA0F30" w:rsidP="004273D8">
            <w:pPr>
              <w:widowControl w:val="0"/>
              <w:numPr>
                <w:ilvl w:val="0"/>
                <w:numId w:val="5"/>
              </w:numPr>
              <w:tabs>
                <w:tab w:val="right" w:pos="168"/>
                <w:tab w:val="right" w:pos="291"/>
                <w:tab w:val="right" w:pos="319"/>
                <w:tab w:val="right" w:pos="426"/>
              </w:tabs>
              <w:autoSpaceDE w:val="0"/>
              <w:autoSpaceDN w:val="0"/>
              <w:bidi w:val="0"/>
              <w:adjustRightInd w:val="0"/>
              <w:spacing w:after="0" w:line="240" w:lineRule="auto"/>
              <w:ind w:left="0" w:firstLine="0"/>
              <w:rPr>
                <w:rFonts w:asciiTheme="majorBidi" w:eastAsia="Times New Roman" w:hAnsiTheme="majorBidi" w:cstheme="majorBidi"/>
                <w:color w:val="000000"/>
                <w:sz w:val="28"/>
                <w:szCs w:val="28"/>
                <w:lang w:val="en"/>
              </w:rPr>
            </w:pPr>
            <w:r w:rsidRPr="009928B8">
              <w:rPr>
                <w:rFonts w:asciiTheme="majorBidi" w:eastAsia="Times New Roman" w:hAnsiTheme="majorBidi" w:cstheme="majorBidi"/>
                <w:color w:val="000000"/>
                <w:sz w:val="28"/>
                <w:szCs w:val="28"/>
                <w:lang w:val="en"/>
              </w:rPr>
              <w:t>Match trainee levels</w:t>
            </w:r>
            <w:r w:rsidRPr="009928B8">
              <w:rPr>
                <w:rFonts w:asciiTheme="majorBidi" w:eastAsia="Times New Roman" w:hAnsiTheme="majorBidi" w:cstheme="majorBidi"/>
                <w:color w:val="000000"/>
                <w:sz w:val="28"/>
                <w:szCs w:val="28"/>
              </w:rPr>
              <w:t>.</w:t>
            </w:r>
          </w:p>
        </w:tc>
        <w:tc>
          <w:tcPr>
            <w:tcW w:w="339" w:type="pct"/>
            <w:tcBorders>
              <w:top w:val="single" w:sz="4" w:space="0" w:color="auto"/>
              <w:left w:val="single" w:sz="4" w:space="0" w:color="auto"/>
              <w:bottom w:val="single" w:sz="4" w:space="0" w:color="auto"/>
              <w:right w:val="single" w:sz="4" w:space="0" w:color="auto"/>
            </w:tcBorders>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0</w:t>
            </w:r>
          </w:p>
        </w:tc>
        <w:tc>
          <w:tcPr>
            <w:tcW w:w="336" w:type="pct"/>
            <w:tcBorders>
              <w:top w:val="single" w:sz="4" w:space="0" w:color="auto"/>
              <w:left w:val="single" w:sz="4" w:space="0" w:color="auto"/>
              <w:bottom w:val="single" w:sz="4" w:space="0" w:color="auto"/>
              <w:right w:val="single" w:sz="4" w:space="0" w:color="auto"/>
            </w:tcBorders>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0.0</w:t>
            </w:r>
          </w:p>
        </w:tc>
        <w:tc>
          <w:tcPr>
            <w:tcW w:w="269"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0</w:t>
            </w:r>
          </w:p>
        </w:tc>
        <w:tc>
          <w:tcPr>
            <w:tcW w:w="341"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0.0</w:t>
            </w:r>
          </w:p>
        </w:tc>
        <w:tc>
          <w:tcPr>
            <w:tcW w:w="274"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1</w:t>
            </w:r>
          </w:p>
        </w:tc>
        <w:tc>
          <w:tcPr>
            <w:tcW w:w="341"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2.3</w:t>
            </w:r>
          </w:p>
        </w:tc>
        <w:tc>
          <w:tcPr>
            <w:tcW w:w="271"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11</w:t>
            </w:r>
          </w:p>
        </w:tc>
        <w:tc>
          <w:tcPr>
            <w:tcW w:w="341"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25</w:t>
            </w:r>
          </w:p>
        </w:tc>
        <w:tc>
          <w:tcPr>
            <w:tcW w:w="269"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32</w:t>
            </w:r>
          </w:p>
        </w:tc>
        <w:tc>
          <w:tcPr>
            <w:tcW w:w="404" w:type="pct"/>
            <w:tcBorders>
              <w:top w:val="single" w:sz="4" w:space="0" w:color="auto"/>
              <w:left w:val="single" w:sz="4" w:space="0" w:color="auto"/>
              <w:bottom w:val="single" w:sz="4" w:space="0" w:color="auto"/>
              <w:right w:val="single" w:sz="4" w:space="0" w:color="auto"/>
            </w:tcBorders>
            <w:noWrap/>
            <w:vAlign w:val="center"/>
            <w:hideMark/>
          </w:tcPr>
          <w:p w:rsidR="00BA0F30" w:rsidRPr="00C2258A" w:rsidRDefault="00BA0F30" w:rsidP="00CE1FD2">
            <w:pPr>
              <w:widowControl w:val="0"/>
              <w:autoSpaceDE w:val="0"/>
              <w:autoSpaceDN w:val="0"/>
              <w:bidi w:val="0"/>
              <w:adjustRightInd w:val="0"/>
              <w:spacing w:after="0" w:line="240" w:lineRule="auto"/>
              <w:jc w:val="center"/>
              <w:rPr>
                <w:rFonts w:ascii="Times New Roman" w:eastAsia="Times New Roman" w:hAnsi="Times New Roman" w:cs="Times New Roman"/>
                <w:b/>
                <w:bCs/>
                <w:color w:val="000000"/>
                <w:sz w:val="28"/>
                <w:szCs w:val="28"/>
              </w:rPr>
            </w:pPr>
            <w:r w:rsidRPr="00C2258A">
              <w:rPr>
                <w:rFonts w:ascii="Times New Roman" w:eastAsia="Times New Roman" w:hAnsi="Times New Roman" w:cs="Times New Roman"/>
                <w:b/>
                <w:bCs/>
                <w:color w:val="000000"/>
                <w:sz w:val="28"/>
                <w:szCs w:val="28"/>
              </w:rPr>
              <w:t>72.7</w:t>
            </w:r>
          </w:p>
        </w:tc>
      </w:tr>
      <w:tr w:rsidR="00CE1FD2" w:rsidRPr="009928B8" w:rsidTr="00CE1FD2">
        <w:trPr>
          <w:trHeight w:val="188"/>
        </w:trPr>
        <w:tc>
          <w:tcPr>
            <w:tcW w:w="1814" w:type="pct"/>
            <w:tcBorders>
              <w:top w:val="single" w:sz="4" w:space="0" w:color="auto"/>
              <w:left w:val="single" w:sz="4" w:space="0" w:color="auto"/>
              <w:bottom w:val="single" w:sz="4" w:space="0" w:color="auto"/>
              <w:right w:val="single" w:sz="4" w:space="0" w:color="auto"/>
            </w:tcBorders>
            <w:vAlign w:val="center"/>
            <w:hideMark/>
          </w:tcPr>
          <w:p w:rsidR="00BA0F30" w:rsidRPr="009928B8" w:rsidRDefault="00BA0F30" w:rsidP="004273D8">
            <w:pPr>
              <w:widowControl w:val="0"/>
              <w:numPr>
                <w:ilvl w:val="0"/>
                <w:numId w:val="5"/>
              </w:numPr>
              <w:tabs>
                <w:tab w:val="right" w:pos="168"/>
                <w:tab w:val="right" w:pos="291"/>
                <w:tab w:val="right" w:pos="426"/>
              </w:tabs>
              <w:autoSpaceDE w:val="0"/>
              <w:autoSpaceDN w:val="0"/>
              <w:bidi w:val="0"/>
              <w:adjustRightInd w:val="0"/>
              <w:spacing w:after="0" w:line="240" w:lineRule="auto"/>
              <w:ind w:left="0" w:firstLine="0"/>
              <w:rPr>
                <w:rFonts w:asciiTheme="majorBidi" w:eastAsia="Times New Roman" w:hAnsiTheme="majorBidi" w:cstheme="majorBidi"/>
                <w:color w:val="000000"/>
                <w:sz w:val="28"/>
                <w:szCs w:val="28"/>
                <w:lang w:val="en"/>
              </w:rPr>
            </w:pPr>
            <w:r w:rsidRPr="009928B8">
              <w:rPr>
                <w:rFonts w:asciiTheme="majorBidi" w:eastAsia="Times New Roman" w:hAnsiTheme="majorBidi" w:cstheme="majorBidi"/>
                <w:color w:val="000000"/>
                <w:sz w:val="28"/>
                <w:szCs w:val="28"/>
                <w:lang w:val="en"/>
              </w:rPr>
              <w:t>Up to date</w:t>
            </w:r>
            <w:r w:rsidR="00FB308D">
              <w:rPr>
                <w:rFonts w:asciiTheme="majorBidi" w:eastAsia="Times New Roman" w:hAnsiTheme="majorBidi" w:cstheme="majorBidi"/>
                <w:color w:val="000000"/>
                <w:sz w:val="28"/>
                <w:szCs w:val="28"/>
                <w:lang w:val="en"/>
              </w:rPr>
              <w:t xml:space="preserve"> information</w:t>
            </w:r>
            <w:r w:rsidRPr="009928B8">
              <w:rPr>
                <w:rFonts w:asciiTheme="majorBidi" w:eastAsia="Times New Roman" w:hAnsiTheme="majorBidi" w:cstheme="majorBidi"/>
                <w:color w:val="000000"/>
                <w:sz w:val="28"/>
                <w:szCs w:val="28"/>
                <w:lang w:val="en"/>
              </w:rPr>
              <w:t>.</w:t>
            </w:r>
          </w:p>
        </w:tc>
        <w:tc>
          <w:tcPr>
            <w:tcW w:w="339" w:type="pct"/>
            <w:tcBorders>
              <w:top w:val="single" w:sz="4" w:space="0" w:color="auto"/>
              <w:left w:val="single" w:sz="4" w:space="0" w:color="auto"/>
              <w:bottom w:val="single" w:sz="4" w:space="0" w:color="auto"/>
              <w:right w:val="single" w:sz="4" w:space="0" w:color="auto"/>
            </w:tcBorders>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0</w:t>
            </w:r>
          </w:p>
        </w:tc>
        <w:tc>
          <w:tcPr>
            <w:tcW w:w="336" w:type="pct"/>
            <w:tcBorders>
              <w:top w:val="single" w:sz="4" w:space="0" w:color="auto"/>
              <w:left w:val="single" w:sz="4" w:space="0" w:color="auto"/>
              <w:bottom w:val="single" w:sz="4" w:space="0" w:color="auto"/>
              <w:right w:val="single" w:sz="4" w:space="0" w:color="auto"/>
            </w:tcBorders>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0.0</w:t>
            </w:r>
          </w:p>
        </w:tc>
        <w:tc>
          <w:tcPr>
            <w:tcW w:w="269"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0</w:t>
            </w:r>
          </w:p>
        </w:tc>
        <w:tc>
          <w:tcPr>
            <w:tcW w:w="341"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0.0</w:t>
            </w:r>
          </w:p>
        </w:tc>
        <w:tc>
          <w:tcPr>
            <w:tcW w:w="274"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1</w:t>
            </w:r>
          </w:p>
        </w:tc>
        <w:tc>
          <w:tcPr>
            <w:tcW w:w="341"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2.3</w:t>
            </w:r>
          </w:p>
        </w:tc>
        <w:tc>
          <w:tcPr>
            <w:tcW w:w="271"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6</w:t>
            </w:r>
          </w:p>
        </w:tc>
        <w:tc>
          <w:tcPr>
            <w:tcW w:w="341"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13.6</w:t>
            </w:r>
          </w:p>
        </w:tc>
        <w:tc>
          <w:tcPr>
            <w:tcW w:w="269"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37</w:t>
            </w:r>
          </w:p>
        </w:tc>
        <w:tc>
          <w:tcPr>
            <w:tcW w:w="404" w:type="pct"/>
            <w:tcBorders>
              <w:top w:val="single" w:sz="4" w:space="0" w:color="auto"/>
              <w:left w:val="single" w:sz="4" w:space="0" w:color="auto"/>
              <w:bottom w:val="single" w:sz="4" w:space="0" w:color="auto"/>
              <w:right w:val="single" w:sz="4" w:space="0" w:color="auto"/>
            </w:tcBorders>
            <w:noWrap/>
            <w:vAlign w:val="center"/>
            <w:hideMark/>
          </w:tcPr>
          <w:p w:rsidR="00BA0F30" w:rsidRPr="00C2258A" w:rsidRDefault="00BA0F30" w:rsidP="00CE1FD2">
            <w:pPr>
              <w:widowControl w:val="0"/>
              <w:autoSpaceDE w:val="0"/>
              <w:autoSpaceDN w:val="0"/>
              <w:bidi w:val="0"/>
              <w:adjustRightInd w:val="0"/>
              <w:spacing w:after="0" w:line="240" w:lineRule="auto"/>
              <w:jc w:val="center"/>
              <w:rPr>
                <w:rFonts w:ascii="Times New Roman" w:eastAsia="Times New Roman" w:hAnsi="Times New Roman" w:cs="Times New Roman"/>
                <w:b/>
                <w:bCs/>
                <w:color w:val="000000"/>
                <w:sz w:val="28"/>
                <w:szCs w:val="28"/>
              </w:rPr>
            </w:pPr>
            <w:r w:rsidRPr="00C2258A">
              <w:rPr>
                <w:rFonts w:ascii="Times New Roman" w:eastAsia="Times New Roman" w:hAnsi="Times New Roman" w:cs="Times New Roman"/>
                <w:b/>
                <w:bCs/>
                <w:color w:val="000000"/>
                <w:sz w:val="28"/>
                <w:szCs w:val="28"/>
              </w:rPr>
              <w:t>84.1</w:t>
            </w:r>
          </w:p>
        </w:tc>
      </w:tr>
      <w:tr w:rsidR="00CE1FD2" w:rsidRPr="009928B8" w:rsidTr="00CE1FD2">
        <w:trPr>
          <w:trHeight w:val="188"/>
        </w:trPr>
        <w:tc>
          <w:tcPr>
            <w:tcW w:w="1814" w:type="pct"/>
            <w:tcBorders>
              <w:top w:val="single" w:sz="4" w:space="0" w:color="auto"/>
              <w:left w:val="single" w:sz="4" w:space="0" w:color="auto"/>
              <w:bottom w:val="single" w:sz="4" w:space="0" w:color="auto"/>
              <w:right w:val="single" w:sz="4" w:space="0" w:color="auto"/>
            </w:tcBorders>
            <w:vAlign w:val="center"/>
            <w:hideMark/>
          </w:tcPr>
          <w:p w:rsidR="00BA0F30" w:rsidRPr="009928B8" w:rsidRDefault="00BA0F30" w:rsidP="004273D8">
            <w:pPr>
              <w:widowControl w:val="0"/>
              <w:numPr>
                <w:ilvl w:val="0"/>
                <w:numId w:val="5"/>
              </w:numPr>
              <w:tabs>
                <w:tab w:val="right" w:pos="168"/>
                <w:tab w:val="right" w:pos="291"/>
                <w:tab w:val="right" w:pos="426"/>
              </w:tabs>
              <w:autoSpaceDE w:val="0"/>
              <w:autoSpaceDN w:val="0"/>
              <w:bidi w:val="0"/>
              <w:adjustRightInd w:val="0"/>
              <w:spacing w:after="0" w:line="240" w:lineRule="auto"/>
              <w:ind w:left="0" w:firstLine="0"/>
              <w:rPr>
                <w:rFonts w:asciiTheme="majorBidi" w:eastAsia="Times New Roman" w:hAnsiTheme="majorBidi" w:cstheme="majorBidi"/>
                <w:color w:val="000000"/>
                <w:sz w:val="28"/>
                <w:szCs w:val="28"/>
                <w:lang w:val="en"/>
              </w:rPr>
            </w:pPr>
            <w:r w:rsidRPr="009928B8">
              <w:rPr>
                <w:rFonts w:asciiTheme="majorBidi" w:eastAsia="Times New Roman" w:hAnsiTheme="majorBidi" w:cstheme="majorBidi"/>
                <w:color w:val="000000"/>
                <w:sz w:val="28"/>
                <w:szCs w:val="28"/>
                <w:lang w:val="en"/>
              </w:rPr>
              <w:t>Compatible with educational activities.</w:t>
            </w:r>
          </w:p>
        </w:tc>
        <w:tc>
          <w:tcPr>
            <w:tcW w:w="339" w:type="pct"/>
            <w:tcBorders>
              <w:top w:val="single" w:sz="4" w:space="0" w:color="auto"/>
              <w:left w:val="single" w:sz="4" w:space="0" w:color="auto"/>
              <w:bottom w:val="single" w:sz="4" w:space="0" w:color="auto"/>
              <w:right w:val="single" w:sz="4" w:space="0" w:color="auto"/>
            </w:tcBorders>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0</w:t>
            </w:r>
          </w:p>
        </w:tc>
        <w:tc>
          <w:tcPr>
            <w:tcW w:w="336" w:type="pct"/>
            <w:tcBorders>
              <w:top w:val="single" w:sz="4" w:space="0" w:color="auto"/>
              <w:left w:val="single" w:sz="4" w:space="0" w:color="auto"/>
              <w:bottom w:val="single" w:sz="4" w:space="0" w:color="auto"/>
              <w:right w:val="single" w:sz="4" w:space="0" w:color="auto"/>
            </w:tcBorders>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0.0</w:t>
            </w:r>
          </w:p>
        </w:tc>
        <w:tc>
          <w:tcPr>
            <w:tcW w:w="269"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0</w:t>
            </w:r>
          </w:p>
        </w:tc>
        <w:tc>
          <w:tcPr>
            <w:tcW w:w="341"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0.0</w:t>
            </w:r>
          </w:p>
        </w:tc>
        <w:tc>
          <w:tcPr>
            <w:tcW w:w="274"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0</w:t>
            </w:r>
          </w:p>
        </w:tc>
        <w:tc>
          <w:tcPr>
            <w:tcW w:w="341"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0.0</w:t>
            </w:r>
          </w:p>
        </w:tc>
        <w:tc>
          <w:tcPr>
            <w:tcW w:w="271"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8</w:t>
            </w:r>
          </w:p>
        </w:tc>
        <w:tc>
          <w:tcPr>
            <w:tcW w:w="341"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18.2</w:t>
            </w:r>
          </w:p>
        </w:tc>
        <w:tc>
          <w:tcPr>
            <w:tcW w:w="269"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36</w:t>
            </w:r>
          </w:p>
        </w:tc>
        <w:tc>
          <w:tcPr>
            <w:tcW w:w="404" w:type="pct"/>
            <w:tcBorders>
              <w:top w:val="single" w:sz="4" w:space="0" w:color="auto"/>
              <w:left w:val="single" w:sz="4" w:space="0" w:color="auto"/>
              <w:bottom w:val="single" w:sz="4" w:space="0" w:color="auto"/>
              <w:right w:val="single" w:sz="4" w:space="0" w:color="auto"/>
            </w:tcBorders>
            <w:noWrap/>
            <w:vAlign w:val="center"/>
            <w:hideMark/>
          </w:tcPr>
          <w:p w:rsidR="00BA0F30" w:rsidRPr="00C2258A" w:rsidRDefault="00BA0F30" w:rsidP="00CE1FD2">
            <w:pPr>
              <w:widowControl w:val="0"/>
              <w:autoSpaceDE w:val="0"/>
              <w:autoSpaceDN w:val="0"/>
              <w:bidi w:val="0"/>
              <w:adjustRightInd w:val="0"/>
              <w:spacing w:after="0" w:line="240" w:lineRule="auto"/>
              <w:jc w:val="center"/>
              <w:rPr>
                <w:rFonts w:ascii="Times New Roman" w:eastAsia="Times New Roman" w:hAnsi="Times New Roman" w:cs="Times New Roman"/>
                <w:b/>
                <w:bCs/>
                <w:color w:val="000000"/>
                <w:sz w:val="28"/>
                <w:szCs w:val="28"/>
              </w:rPr>
            </w:pPr>
            <w:r w:rsidRPr="00C2258A">
              <w:rPr>
                <w:rFonts w:ascii="Times New Roman" w:eastAsia="Times New Roman" w:hAnsi="Times New Roman" w:cs="Times New Roman"/>
                <w:b/>
                <w:bCs/>
                <w:color w:val="000000"/>
                <w:sz w:val="28"/>
                <w:szCs w:val="28"/>
              </w:rPr>
              <w:t>81.8</w:t>
            </w:r>
          </w:p>
        </w:tc>
      </w:tr>
      <w:tr w:rsidR="00CE1FD2" w:rsidRPr="009928B8" w:rsidTr="00CE1FD2">
        <w:trPr>
          <w:trHeight w:val="283"/>
        </w:trPr>
        <w:tc>
          <w:tcPr>
            <w:tcW w:w="1814" w:type="pct"/>
            <w:tcBorders>
              <w:top w:val="single" w:sz="4" w:space="0" w:color="auto"/>
              <w:left w:val="single" w:sz="4" w:space="0" w:color="auto"/>
              <w:bottom w:val="single" w:sz="4" w:space="0" w:color="auto"/>
              <w:right w:val="single" w:sz="4" w:space="0" w:color="auto"/>
            </w:tcBorders>
            <w:vAlign w:val="center"/>
            <w:hideMark/>
          </w:tcPr>
          <w:p w:rsidR="00BA0F30" w:rsidRPr="009928B8" w:rsidRDefault="00BA0F30" w:rsidP="004273D8">
            <w:pPr>
              <w:widowControl w:val="0"/>
              <w:numPr>
                <w:ilvl w:val="0"/>
                <w:numId w:val="5"/>
              </w:numPr>
              <w:tabs>
                <w:tab w:val="right" w:pos="168"/>
                <w:tab w:val="right" w:pos="291"/>
                <w:tab w:val="right" w:pos="426"/>
              </w:tabs>
              <w:autoSpaceDE w:val="0"/>
              <w:autoSpaceDN w:val="0"/>
              <w:bidi w:val="0"/>
              <w:adjustRightInd w:val="0"/>
              <w:spacing w:after="0" w:line="240" w:lineRule="auto"/>
              <w:ind w:left="0" w:firstLine="0"/>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lang w:val="en"/>
              </w:rPr>
              <w:t>Clear</w:t>
            </w:r>
            <w:r w:rsidRPr="009928B8">
              <w:rPr>
                <w:rFonts w:asciiTheme="majorBidi" w:eastAsia="Times New Roman" w:hAnsiTheme="majorBidi" w:cstheme="majorBidi"/>
                <w:color w:val="000000"/>
                <w:sz w:val="28"/>
                <w:szCs w:val="28"/>
              </w:rPr>
              <w:t>.</w:t>
            </w:r>
          </w:p>
        </w:tc>
        <w:tc>
          <w:tcPr>
            <w:tcW w:w="339" w:type="pct"/>
            <w:tcBorders>
              <w:top w:val="single" w:sz="4" w:space="0" w:color="auto"/>
              <w:left w:val="single" w:sz="4" w:space="0" w:color="auto"/>
              <w:bottom w:val="single" w:sz="4" w:space="0" w:color="auto"/>
              <w:right w:val="single" w:sz="4" w:space="0" w:color="auto"/>
            </w:tcBorders>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0</w:t>
            </w:r>
          </w:p>
        </w:tc>
        <w:tc>
          <w:tcPr>
            <w:tcW w:w="336" w:type="pct"/>
            <w:tcBorders>
              <w:top w:val="single" w:sz="4" w:space="0" w:color="auto"/>
              <w:left w:val="single" w:sz="4" w:space="0" w:color="auto"/>
              <w:bottom w:val="single" w:sz="4" w:space="0" w:color="auto"/>
              <w:right w:val="single" w:sz="4" w:space="0" w:color="auto"/>
            </w:tcBorders>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0.0</w:t>
            </w:r>
          </w:p>
        </w:tc>
        <w:tc>
          <w:tcPr>
            <w:tcW w:w="269"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2</w:t>
            </w:r>
          </w:p>
        </w:tc>
        <w:tc>
          <w:tcPr>
            <w:tcW w:w="341"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4.5</w:t>
            </w:r>
          </w:p>
        </w:tc>
        <w:tc>
          <w:tcPr>
            <w:tcW w:w="274"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2</w:t>
            </w:r>
          </w:p>
        </w:tc>
        <w:tc>
          <w:tcPr>
            <w:tcW w:w="341"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4.5</w:t>
            </w:r>
          </w:p>
        </w:tc>
        <w:tc>
          <w:tcPr>
            <w:tcW w:w="271"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7</w:t>
            </w:r>
          </w:p>
        </w:tc>
        <w:tc>
          <w:tcPr>
            <w:tcW w:w="341"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15.9</w:t>
            </w:r>
          </w:p>
        </w:tc>
        <w:tc>
          <w:tcPr>
            <w:tcW w:w="269"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33</w:t>
            </w:r>
          </w:p>
        </w:tc>
        <w:tc>
          <w:tcPr>
            <w:tcW w:w="404" w:type="pct"/>
            <w:tcBorders>
              <w:top w:val="single" w:sz="4" w:space="0" w:color="auto"/>
              <w:left w:val="single" w:sz="4" w:space="0" w:color="auto"/>
              <w:bottom w:val="single" w:sz="4" w:space="0" w:color="auto"/>
              <w:right w:val="single" w:sz="4" w:space="0" w:color="auto"/>
            </w:tcBorders>
            <w:noWrap/>
            <w:vAlign w:val="center"/>
            <w:hideMark/>
          </w:tcPr>
          <w:p w:rsidR="00BA0F30" w:rsidRPr="00C2258A" w:rsidRDefault="00BA0F30" w:rsidP="00CE1FD2">
            <w:pPr>
              <w:widowControl w:val="0"/>
              <w:autoSpaceDE w:val="0"/>
              <w:autoSpaceDN w:val="0"/>
              <w:bidi w:val="0"/>
              <w:adjustRightInd w:val="0"/>
              <w:spacing w:after="0" w:line="240" w:lineRule="auto"/>
              <w:jc w:val="center"/>
              <w:rPr>
                <w:rFonts w:ascii="Times New Roman" w:eastAsia="Times New Roman" w:hAnsi="Times New Roman" w:cs="Times New Roman"/>
                <w:b/>
                <w:bCs/>
                <w:color w:val="000000"/>
                <w:sz w:val="28"/>
                <w:szCs w:val="28"/>
              </w:rPr>
            </w:pPr>
            <w:r w:rsidRPr="00C2258A">
              <w:rPr>
                <w:rFonts w:ascii="Times New Roman" w:eastAsia="Times New Roman" w:hAnsi="Times New Roman" w:cs="Times New Roman"/>
                <w:b/>
                <w:bCs/>
                <w:color w:val="000000"/>
                <w:sz w:val="28"/>
                <w:szCs w:val="28"/>
              </w:rPr>
              <w:t>75.0</w:t>
            </w:r>
          </w:p>
        </w:tc>
      </w:tr>
      <w:tr w:rsidR="00CE1FD2" w:rsidRPr="009928B8" w:rsidTr="00CE1FD2">
        <w:trPr>
          <w:trHeight w:val="188"/>
        </w:trPr>
        <w:tc>
          <w:tcPr>
            <w:tcW w:w="1814" w:type="pct"/>
            <w:tcBorders>
              <w:top w:val="single" w:sz="4" w:space="0" w:color="auto"/>
              <w:left w:val="single" w:sz="4" w:space="0" w:color="auto"/>
              <w:bottom w:val="single" w:sz="4" w:space="0" w:color="auto"/>
              <w:right w:val="single" w:sz="4" w:space="0" w:color="auto"/>
            </w:tcBorders>
            <w:vAlign w:val="center"/>
            <w:hideMark/>
          </w:tcPr>
          <w:p w:rsidR="00BA0F30" w:rsidRPr="009928B8" w:rsidRDefault="00BA0F30" w:rsidP="004273D8">
            <w:pPr>
              <w:widowControl w:val="0"/>
              <w:numPr>
                <w:ilvl w:val="0"/>
                <w:numId w:val="5"/>
              </w:numPr>
              <w:tabs>
                <w:tab w:val="right" w:pos="168"/>
                <w:tab w:val="right" w:pos="291"/>
                <w:tab w:val="right" w:pos="373"/>
                <w:tab w:val="right" w:pos="426"/>
                <w:tab w:val="right" w:pos="571"/>
              </w:tabs>
              <w:autoSpaceDE w:val="0"/>
              <w:autoSpaceDN w:val="0"/>
              <w:bidi w:val="0"/>
              <w:adjustRightInd w:val="0"/>
              <w:spacing w:after="0" w:line="240" w:lineRule="auto"/>
              <w:ind w:left="0" w:firstLine="0"/>
              <w:rPr>
                <w:rFonts w:asciiTheme="majorBidi" w:eastAsia="Times New Roman" w:hAnsiTheme="majorBidi" w:cstheme="majorBidi"/>
                <w:color w:val="000000"/>
                <w:sz w:val="28"/>
                <w:szCs w:val="28"/>
                <w:lang w:val="en"/>
              </w:rPr>
            </w:pPr>
            <w:r w:rsidRPr="009928B8">
              <w:rPr>
                <w:rFonts w:asciiTheme="majorBidi" w:eastAsia="Times New Roman" w:hAnsiTheme="majorBidi" w:cstheme="majorBidi"/>
                <w:color w:val="000000"/>
                <w:sz w:val="28"/>
                <w:szCs w:val="28"/>
                <w:lang w:val="en"/>
              </w:rPr>
              <w:t>Attractive.</w:t>
            </w:r>
          </w:p>
        </w:tc>
        <w:tc>
          <w:tcPr>
            <w:tcW w:w="339" w:type="pct"/>
            <w:tcBorders>
              <w:top w:val="single" w:sz="4" w:space="0" w:color="auto"/>
              <w:left w:val="single" w:sz="4" w:space="0" w:color="auto"/>
              <w:bottom w:val="single" w:sz="4" w:space="0" w:color="auto"/>
              <w:right w:val="single" w:sz="4" w:space="0" w:color="auto"/>
            </w:tcBorders>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0</w:t>
            </w:r>
          </w:p>
        </w:tc>
        <w:tc>
          <w:tcPr>
            <w:tcW w:w="336" w:type="pct"/>
            <w:tcBorders>
              <w:top w:val="single" w:sz="4" w:space="0" w:color="auto"/>
              <w:left w:val="single" w:sz="4" w:space="0" w:color="auto"/>
              <w:bottom w:val="single" w:sz="4" w:space="0" w:color="auto"/>
              <w:right w:val="single" w:sz="4" w:space="0" w:color="auto"/>
            </w:tcBorders>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0.0</w:t>
            </w:r>
          </w:p>
        </w:tc>
        <w:tc>
          <w:tcPr>
            <w:tcW w:w="269"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2</w:t>
            </w:r>
          </w:p>
        </w:tc>
        <w:tc>
          <w:tcPr>
            <w:tcW w:w="341"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4.5</w:t>
            </w:r>
          </w:p>
        </w:tc>
        <w:tc>
          <w:tcPr>
            <w:tcW w:w="274"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3</w:t>
            </w:r>
          </w:p>
        </w:tc>
        <w:tc>
          <w:tcPr>
            <w:tcW w:w="341"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6.8</w:t>
            </w:r>
          </w:p>
        </w:tc>
        <w:tc>
          <w:tcPr>
            <w:tcW w:w="271"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8</w:t>
            </w:r>
          </w:p>
        </w:tc>
        <w:tc>
          <w:tcPr>
            <w:tcW w:w="341"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18.2</w:t>
            </w:r>
          </w:p>
        </w:tc>
        <w:tc>
          <w:tcPr>
            <w:tcW w:w="269"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31</w:t>
            </w:r>
          </w:p>
        </w:tc>
        <w:tc>
          <w:tcPr>
            <w:tcW w:w="404" w:type="pct"/>
            <w:tcBorders>
              <w:top w:val="single" w:sz="4" w:space="0" w:color="auto"/>
              <w:left w:val="single" w:sz="4" w:space="0" w:color="auto"/>
              <w:bottom w:val="single" w:sz="4" w:space="0" w:color="auto"/>
              <w:right w:val="single" w:sz="4" w:space="0" w:color="auto"/>
            </w:tcBorders>
            <w:noWrap/>
            <w:vAlign w:val="center"/>
            <w:hideMark/>
          </w:tcPr>
          <w:p w:rsidR="00BA0F30" w:rsidRPr="00C2258A" w:rsidRDefault="00BA0F30" w:rsidP="00CE1FD2">
            <w:pPr>
              <w:widowControl w:val="0"/>
              <w:autoSpaceDE w:val="0"/>
              <w:autoSpaceDN w:val="0"/>
              <w:bidi w:val="0"/>
              <w:adjustRightInd w:val="0"/>
              <w:spacing w:after="0" w:line="240" w:lineRule="auto"/>
              <w:jc w:val="center"/>
              <w:rPr>
                <w:rFonts w:ascii="Times New Roman" w:eastAsia="Times New Roman" w:hAnsi="Times New Roman" w:cs="Times New Roman"/>
                <w:b/>
                <w:bCs/>
                <w:color w:val="000000"/>
                <w:sz w:val="28"/>
                <w:szCs w:val="28"/>
              </w:rPr>
            </w:pPr>
            <w:r w:rsidRPr="00C2258A">
              <w:rPr>
                <w:rFonts w:ascii="Times New Roman" w:eastAsia="Times New Roman" w:hAnsi="Times New Roman" w:cs="Times New Roman"/>
                <w:b/>
                <w:bCs/>
                <w:color w:val="000000"/>
                <w:sz w:val="28"/>
                <w:szCs w:val="28"/>
              </w:rPr>
              <w:t>70.5</w:t>
            </w:r>
          </w:p>
        </w:tc>
      </w:tr>
    </w:tbl>
    <w:p w:rsidR="00E03F48" w:rsidRPr="00E03F48" w:rsidRDefault="00FA548D" w:rsidP="00353B6F">
      <w:pPr>
        <w:widowControl w:val="0"/>
        <w:tabs>
          <w:tab w:val="right" w:pos="8080"/>
        </w:tabs>
        <w:autoSpaceDE w:val="0"/>
        <w:autoSpaceDN w:val="0"/>
        <w:bidi w:val="0"/>
        <w:adjustRightInd w:val="0"/>
        <w:spacing w:after="0" w:line="360" w:lineRule="auto"/>
        <w:ind w:right="-46"/>
        <w:rPr>
          <w:rFonts w:ascii="Times New Roman" w:eastAsia="Times New Roman" w:hAnsi="Times New Roman" w:cs="Times New Roman"/>
          <w:b/>
          <w:bCs/>
          <w:color w:val="000000"/>
          <w:sz w:val="28"/>
          <w:szCs w:val="28"/>
        </w:rPr>
      </w:pPr>
      <w:r w:rsidRPr="00FC55EB">
        <w:rPr>
          <w:rFonts w:ascii="Times New Roman" w:eastAsia="Times New Roman" w:hAnsi="Times New Roman" w:cs="Times New Roman"/>
          <w:b/>
          <w:bCs/>
          <w:color w:val="000000"/>
          <w:sz w:val="28"/>
          <w:szCs w:val="28"/>
          <w:lang w:bidi="ar-EG"/>
        </w:rPr>
        <w:t xml:space="preserve">Table </w:t>
      </w:r>
      <w:r w:rsidRPr="008D3718">
        <w:rPr>
          <w:rFonts w:ascii="Times New Roman" w:eastAsia="Times New Roman" w:hAnsi="Times New Roman" w:cs="Times New Roman"/>
          <w:b/>
          <w:bCs/>
          <w:color w:val="000000"/>
          <w:sz w:val="28"/>
          <w:szCs w:val="28"/>
          <w:shd w:val="clear" w:color="auto" w:fill="BFBFBF" w:themeFill="background1" w:themeFillShade="BF"/>
          <w:lang w:bidi="ar-EG"/>
        </w:rPr>
        <w:t>(7)</w:t>
      </w:r>
      <w:r w:rsidRPr="00FC55EB">
        <w:rPr>
          <w:rFonts w:ascii="Times New Roman" w:eastAsia="Times New Roman" w:hAnsi="Times New Roman" w:cs="Times New Roman"/>
          <w:b/>
          <w:bCs/>
          <w:color w:val="000000"/>
          <w:sz w:val="28"/>
          <w:szCs w:val="28"/>
          <w:lang w:bidi="ar-EG"/>
        </w:rPr>
        <w:t xml:space="preserve">: </w:t>
      </w:r>
      <w:r w:rsidR="00E03F48" w:rsidRPr="00E03F48">
        <w:rPr>
          <w:rFonts w:ascii="Times New Roman" w:eastAsia="Times New Roman" w:hAnsi="Times New Roman" w:cs="Times New Roman"/>
          <w:b/>
          <w:bCs/>
          <w:color w:val="000000"/>
          <w:sz w:val="28"/>
          <w:szCs w:val="28"/>
          <w:lang w:bidi="ar-EG"/>
        </w:rPr>
        <w:t>Head Nurse's Opinions Regarding Educational Program Appropriateness</w:t>
      </w:r>
      <w:r w:rsidR="00E03F48" w:rsidRPr="00E03F48">
        <w:rPr>
          <w:rFonts w:ascii="Times New Roman" w:eastAsia="Times New Roman" w:hAnsi="Times New Roman" w:cs="Times New Roman"/>
          <w:color w:val="000000"/>
          <w:sz w:val="24"/>
          <w:szCs w:val="24"/>
          <w:lang w:bidi="ar-EG"/>
        </w:rPr>
        <w:t xml:space="preserve"> </w:t>
      </w:r>
      <w:r w:rsidR="00E03F48" w:rsidRPr="00E03F48">
        <w:rPr>
          <w:rFonts w:ascii="Times New Roman" w:eastAsia="Times New Roman" w:hAnsi="Times New Roman" w:cs="Times New Roman"/>
          <w:b/>
          <w:bCs/>
          <w:sz w:val="28"/>
          <w:szCs w:val="28"/>
        </w:rPr>
        <w:t xml:space="preserve">at </w:t>
      </w:r>
      <w:proofErr w:type="spellStart"/>
      <w:r w:rsidR="00E03F48" w:rsidRPr="00E03F48">
        <w:rPr>
          <w:rFonts w:ascii="Times New Roman" w:eastAsia="Times New Roman" w:hAnsi="Times New Roman" w:cs="Times New Roman"/>
          <w:b/>
          <w:bCs/>
          <w:color w:val="000000"/>
          <w:sz w:val="28"/>
          <w:szCs w:val="28"/>
        </w:rPr>
        <w:t>Assiut</w:t>
      </w:r>
      <w:proofErr w:type="spellEnd"/>
      <w:r w:rsidR="00E03F48" w:rsidRPr="00E03F48">
        <w:rPr>
          <w:rFonts w:ascii="Times New Roman" w:eastAsia="Times New Roman" w:hAnsi="Times New Roman" w:cs="Times New Roman"/>
          <w:b/>
          <w:bCs/>
          <w:color w:val="000000"/>
          <w:sz w:val="28"/>
          <w:szCs w:val="28"/>
        </w:rPr>
        <w:t xml:space="preserve"> University Main Hospital (no. = 44).</w:t>
      </w:r>
    </w:p>
    <w:tbl>
      <w:tblPr>
        <w:tblpPr w:leftFromText="180" w:rightFromText="180" w:bottomFromText="200" w:vertAnchor="text" w:horzAnchor="page" w:tblpXSpec="center" w:tblpY="135"/>
        <w:tblW w:w="55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5"/>
        <w:gridCol w:w="729"/>
        <w:gridCol w:w="713"/>
        <w:gridCol w:w="711"/>
        <w:gridCol w:w="711"/>
        <w:gridCol w:w="570"/>
        <w:gridCol w:w="711"/>
        <w:gridCol w:w="713"/>
        <w:gridCol w:w="855"/>
        <w:gridCol w:w="711"/>
        <w:gridCol w:w="853"/>
      </w:tblGrid>
      <w:tr w:rsidR="00FA548D" w:rsidRPr="009928B8" w:rsidTr="002370B8">
        <w:trPr>
          <w:trHeight w:val="306"/>
        </w:trPr>
        <w:tc>
          <w:tcPr>
            <w:tcW w:w="1440"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A548D" w:rsidRPr="009928B8" w:rsidRDefault="00FA548D" w:rsidP="00CE1FD2">
            <w:pPr>
              <w:widowControl w:val="0"/>
              <w:autoSpaceDE w:val="0"/>
              <w:autoSpaceDN w:val="0"/>
              <w:bidi w:val="0"/>
              <w:adjustRightInd w:val="0"/>
              <w:spacing w:after="0" w:line="240" w:lineRule="auto"/>
              <w:jc w:val="center"/>
              <w:rPr>
                <w:rFonts w:asciiTheme="majorBidi" w:eastAsia="Times New Roman" w:hAnsiTheme="majorBidi" w:cstheme="majorBidi"/>
                <w:b/>
                <w:bCs/>
                <w:color w:val="000000"/>
                <w:sz w:val="28"/>
                <w:szCs w:val="28"/>
              </w:rPr>
            </w:pPr>
            <w:r w:rsidRPr="009928B8">
              <w:rPr>
                <w:rFonts w:asciiTheme="majorBidi" w:eastAsia="Times New Roman" w:hAnsiTheme="majorBidi" w:cstheme="majorBidi"/>
                <w:b/>
                <w:bCs/>
                <w:color w:val="000000"/>
                <w:sz w:val="28"/>
                <w:szCs w:val="28"/>
                <w:lang w:bidi="ar-EG"/>
              </w:rPr>
              <w:t>Program Appropriateness</w:t>
            </w:r>
          </w:p>
        </w:tc>
        <w:tc>
          <w:tcPr>
            <w:tcW w:w="3560" w:type="pct"/>
            <w:gridSpan w:val="10"/>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A548D" w:rsidRPr="009928B8" w:rsidRDefault="00FA548D" w:rsidP="00CE1FD2">
            <w:pPr>
              <w:widowControl w:val="0"/>
              <w:autoSpaceDE w:val="0"/>
              <w:autoSpaceDN w:val="0"/>
              <w:bidi w:val="0"/>
              <w:adjustRightInd w:val="0"/>
              <w:spacing w:after="0" w:line="240" w:lineRule="auto"/>
              <w:jc w:val="center"/>
              <w:rPr>
                <w:rFonts w:asciiTheme="majorBidi" w:eastAsia="Times New Roman" w:hAnsiTheme="majorBidi" w:cstheme="majorBidi"/>
                <w:b/>
                <w:bCs/>
                <w:color w:val="000000"/>
                <w:sz w:val="28"/>
                <w:szCs w:val="28"/>
              </w:rPr>
            </w:pPr>
            <w:r w:rsidRPr="009928B8">
              <w:rPr>
                <w:rFonts w:asciiTheme="majorBidi" w:eastAsia="Times New Roman" w:hAnsiTheme="majorBidi" w:cstheme="majorBidi"/>
                <w:b/>
                <w:bCs/>
                <w:color w:val="000000"/>
                <w:sz w:val="28"/>
                <w:szCs w:val="28"/>
              </w:rPr>
              <w:t>Opinion</w:t>
            </w:r>
          </w:p>
        </w:tc>
      </w:tr>
      <w:tr w:rsidR="00FA548D" w:rsidRPr="009928B8" w:rsidTr="002370B8">
        <w:trPr>
          <w:trHeight w:val="306"/>
        </w:trPr>
        <w:tc>
          <w:tcPr>
            <w:tcW w:w="1440" w:type="pct"/>
            <w:vMerge/>
            <w:tcBorders>
              <w:top w:val="single" w:sz="4" w:space="0" w:color="auto"/>
              <w:left w:val="single" w:sz="4" w:space="0" w:color="auto"/>
              <w:bottom w:val="single" w:sz="4" w:space="0" w:color="auto"/>
              <w:right w:val="single" w:sz="4" w:space="0" w:color="auto"/>
            </w:tcBorders>
            <w:vAlign w:val="center"/>
            <w:hideMark/>
          </w:tcPr>
          <w:p w:rsidR="00FA548D" w:rsidRPr="009928B8" w:rsidRDefault="00FA548D" w:rsidP="00CE1FD2">
            <w:pPr>
              <w:bidi w:val="0"/>
              <w:spacing w:after="0" w:line="240" w:lineRule="auto"/>
              <w:rPr>
                <w:rFonts w:asciiTheme="majorBidi" w:eastAsia="Times New Roman" w:hAnsiTheme="majorBidi" w:cstheme="majorBidi"/>
                <w:b/>
                <w:bCs/>
                <w:color w:val="000000"/>
                <w:sz w:val="28"/>
                <w:szCs w:val="28"/>
              </w:rPr>
            </w:pPr>
          </w:p>
        </w:tc>
        <w:tc>
          <w:tcPr>
            <w:tcW w:w="705" w:type="pct"/>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A548D" w:rsidRPr="009928B8" w:rsidRDefault="00FA548D" w:rsidP="00CE1FD2">
            <w:pPr>
              <w:widowControl w:val="0"/>
              <w:autoSpaceDE w:val="0"/>
              <w:autoSpaceDN w:val="0"/>
              <w:bidi w:val="0"/>
              <w:adjustRightInd w:val="0"/>
              <w:spacing w:after="0" w:line="240" w:lineRule="auto"/>
              <w:jc w:val="center"/>
              <w:rPr>
                <w:rFonts w:asciiTheme="majorBidi" w:eastAsia="Times New Roman" w:hAnsiTheme="majorBidi" w:cstheme="majorBidi"/>
                <w:b/>
                <w:bCs/>
                <w:color w:val="000000"/>
                <w:sz w:val="28"/>
                <w:szCs w:val="28"/>
              </w:rPr>
            </w:pPr>
            <w:r w:rsidRPr="009928B8">
              <w:rPr>
                <w:rFonts w:asciiTheme="majorBidi" w:eastAsia="Times New Roman" w:hAnsiTheme="majorBidi" w:cstheme="majorBidi"/>
                <w:b/>
                <w:bCs/>
                <w:color w:val="000000"/>
                <w:sz w:val="28"/>
                <w:szCs w:val="28"/>
              </w:rPr>
              <w:t>Poor</w:t>
            </w:r>
          </w:p>
        </w:tc>
        <w:tc>
          <w:tcPr>
            <w:tcW w:w="696" w:type="pct"/>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A548D" w:rsidRPr="009928B8" w:rsidRDefault="00FA548D" w:rsidP="00CE1FD2">
            <w:pPr>
              <w:widowControl w:val="0"/>
              <w:autoSpaceDE w:val="0"/>
              <w:autoSpaceDN w:val="0"/>
              <w:bidi w:val="0"/>
              <w:adjustRightInd w:val="0"/>
              <w:spacing w:after="0" w:line="240" w:lineRule="auto"/>
              <w:jc w:val="center"/>
              <w:rPr>
                <w:rFonts w:asciiTheme="majorBidi" w:eastAsia="Times New Roman" w:hAnsiTheme="majorBidi" w:cstheme="majorBidi"/>
                <w:b/>
                <w:bCs/>
                <w:color w:val="000000"/>
                <w:sz w:val="28"/>
                <w:szCs w:val="28"/>
              </w:rPr>
            </w:pPr>
            <w:r w:rsidRPr="009928B8">
              <w:rPr>
                <w:rFonts w:asciiTheme="majorBidi" w:eastAsia="Times New Roman" w:hAnsiTheme="majorBidi" w:cstheme="majorBidi"/>
                <w:b/>
                <w:bCs/>
                <w:color w:val="000000"/>
                <w:sz w:val="28"/>
                <w:szCs w:val="28"/>
              </w:rPr>
              <w:t>Pass</w:t>
            </w:r>
          </w:p>
        </w:tc>
        <w:tc>
          <w:tcPr>
            <w:tcW w:w="627" w:type="pct"/>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A548D" w:rsidRPr="009928B8" w:rsidRDefault="00FA548D" w:rsidP="00CE1FD2">
            <w:pPr>
              <w:widowControl w:val="0"/>
              <w:autoSpaceDE w:val="0"/>
              <w:autoSpaceDN w:val="0"/>
              <w:bidi w:val="0"/>
              <w:adjustRightInd w:val="0"/>
              <w:spacing w:after="0" w:line="240" w:lineRule="auto"/>
              <w:jc w:val="center"/>
              <w:rPr>
                <w:rFonts w:asciiTheme="majorBidi" w:eastAsia="Times New Roman" w:hAnsiTheme="majorBidi" w:cstheme="majorBidi"/>
                <w:b/>
                <w:bCs/>
                <w:color w:val="000000"/>
                <w:sz w:val="28"/>
                <w:szCs w:val="28"/>
              </w:rPr>
            </w:pPr>
            <w:r w:rsidRPr="009928B8">
              <w:rPr>
                <w:rFonts w:asciiTheme="majorBidi" w:eastAsia="Times New Roman" w:hAnsiTheme="majorBidi" w:cstheme="majorBidi"/>
                <w:b/>
                <w:bCs/>
                <w:color w:val="000000"/>
                <w:sz w:val="28"/>
                <w:szCs w:val="28"/>
              </w:rPr>
              <w:t>Good</w:t>
            </w:r>
          </w:p>
        </w:tc>
        <w:tc>
          <w:tcPr>
            <w:tcW w:w="767" w:type="pct"/>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A548D" w:rsidRPr="009928B8" w:rsidRDefault="00FA548D" w:rsidP="00CE1FD2">
            <w:pPr>
              <w:widowControl w:val="0"/>
              <w:autoSpaceDE w:val="0"/>
              <w:autoSpaceDN w:val="0"/>
              <w:bidi w:val="0"/>
              <w:adjustRightInd w:val="0"/>
              <w:spacing w:after="0" w:line="240" w:lineRule="auto"/>
              <w:jc w:val="center"/>
              <w:rPr>
                <w:rFonts w:asciiTheme="majorBidi" w:eastAsia="Times New Roman" w:hAnsiTheme="majorBidi" w:cstheme="majorBidi"/>
                <w:b/>
                <w:bCs/>
                <w:color w:val="000000"/>
                <w:sz w:val="28"/>
                <w:szCs w:val="28"/>
              </w:rPr>
            </w:pPr>
            <w:r w:rsidRPr="009928B8">
              <w:rPr>
                <w:rFonts w:asciiTheme="majorBidi" w:eastAsia="Times New Roman" w:hAnsiTheme="majorBidi" w:cstheme="majorBidi"/>
                <w:b/>
                <w:bCs/>
                <w:color w:val="000000"/>
                <w:sz w:val="28"/>
                <w:szCs w:val="28"/>
              </w:rPr>
              <w:t>Very good</w:t>
            </w:r>
          </w:p>
        </w:tc>
        <w:tc>
          <w:tcPr>
            <w:tcW w:w="766" w:type="pct"/>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A548D" w:rsidRPr="009928B8" w:rsidRDefault="00FA548D" w:rsidP="00CE1FD2">
            <w:pPr>
              <w:widowControl w:val="0"/>
              <w:autoSpaceDE w:val="0"/>
              <w:autoSpaceDN w:val="0"/>
              <w:bidi w:val="0"/>
              <w:adjustRightInd w:val="0"/>
              <w:spacing w:after="0" w:line="240" w:lineRule="auto"/>
              <w:jc w:val="center"/>
              <w:rPr>
                <w:rFonts w:asciiTheme="majorBidi" w:eastAsia="Times New Roman" w:hAnsiTheme="majorBidi" w:cstheme="majorBidi"/>
                <w:b/>
                <w:bCs/>
                <w:color w:val="000000"/>
                <w:sz w:val="28"/>
                <w:szCs w:val="28"/>
              </w:rPr>
            </w:pPr>
            <w:r w:rsidRPr="009928B8">
              <w:rPr>
                <w:rFonts w:asciiTheme="majorBidi" w:eastAsia="Times New Roman" w:hAnsiTheme="majorBidi" w:cstheme="majorBidi"/>
                <w:b/>
                <w:bCs/>
                <w:color w:val="000000"/>
                <w:sz w:val="28"/>
                <w:szCs w:val="28"/>
              </w:rPr>
              <w:t>Excellent</w:t>
            </w:r>
          </w:p>
        </w:tc>
      </w:tr>
      <w:tr w:rsidR="008A20B2" w:rsidRPr="009928B8" w:rsidTr="002370B8">
        <w:trPr>
          <w:trHeight w:val="306"/>
        </w:trPr>
        <w:tc>
          <w:tcPr>
            <w:tcW w:w="1440" w:type="pct"/>
            <w:vMerge/>
            <w:tcBorders>
              <w:top w:val="single" w:sz="4" w:space="0" w:color="auto"/>
              <w:left w:val="single" w:sz="4" w:space="0" w:color="auto"/>
              <w:bottom w:val="single" w:sz="4" w:space="0" w:color="auto"/>
              <w:right w:val="single" w:sz="4" w:space="0" w:color="auto"/>
            </w:tcBorders>
            <w:vAlign w:val="center"/>
            <w:hideMark/>
          </w:tcPr>
          <w:p w:rsidR="00FA548D" w:rsidRPr="009928B8" w:rsidRDefault="00FA548D" w:rsidP="00CE1FD2">
            <w:pPr>
              <w:bidi w:val="0"/>
              <w:spacing w:after="0" w:line="240" w:lineRule="auto"/>
              <w:rPr>
                <w:rFonts w:asciiTheme="majorBidi" w:eastAsia="Times New Roman" w:hAnsiTheme="majorBidi" w:cstheme="majorBidi"/>
                <w:b/>
                <w:bCs/>
                <w:color w:val="000000"/>
                <w:sz w:val="28"/>
                <w:szCs w:val="28"/>
              </w:rPr>
            </w:pPr>
          </w:p>
        </w:tc>
        <w:tc>
          <w:tcPr>
            <w:tcW w:w="356" w:type="pct"/>
            <w:tcBorders>
              <w:top w:val="single" w:sz="4" w:space="0" w:color="auto"/>
              <w:left w:val="single" w:sz="4" w:space="0" w:color="auto"/>
              <w:bottom w:val="single" w:sz="4" w:space="0" w:color="auto"/>
              <w:right w:val="single" w:sz="4" w:space="0" w:color="auto"/>
            </w:tcBorders>
            <w:shd w:val="clear" w:color="auto" w:fill="E0E0E0"/>
            <w:noWrap/>
            <w:vAlign w:val="center"/>
            <w:hideMark/>
          </w:tcPr>
          <w:p w:rsidR="00FA548D" w:rsidRPr="009928B8" w:rsidRDefault="00FA548D" w:rsidP="00CE1FD2">
            <w:pPr>
              <w:widowControl w:val="0"/>
              <w:autoSpaceDE w:val="0"/>
              <w:autoSpaceDN w:val="0"/>
              <w:bidi w:val="0"/>
              <w:adjustRightInd w:val="0"/>
              <w:spacing w:after="0" w:line="240" w:lineRule="auto"/>
              <w:jc w:val="center"/>
              <w:rPr>
                <w:rFonts w:asciiTheme="majorBidi" w:eastAsia="Times New Roman" w:hAnsiTheme="majorBidi" w:cstheme="majorBidi"/>
                <w:b/>
                <w:bCs/>
                <w:color w:val="000000"/>
                <w:sz w:val="28"/>
                <w:szCs w:val="28"/>
              </w:rPr>
            </w:pPr>
            <w:r w:rsidRPr="009928B8">
              <w:rPr>
                <w:rFonts w:asciiTheme="majorBidi" w:eastAsia="Times New Roman" w:hAnsiTheme="majorBidi" w:cstheme="majorBidi"/>
                <w:b/>
                <w:bCs/>
                <w:color w:val="000000"/>
                <w:sz w:val="28"/>
                <w:szCs w:val="28"/>
              </w:rPr>
              <w:t>No.</w:t>
            </w:r>
          </w:p>
        </w:tc>
        <w:tc>
          <w:tcPr>
            <w:tcW w:w="349" w:type="pct"/>
            <w:tcBorders>
              <w:top w:val="single" w:sz="4" w:space="0" w:color="auto"/>
              <w:left w:val="single" w:sz="4" w:space="0" w:color="auto"/>
              <w:bottom w:val="single" w:sz="4" w:space="0" w:color="auto"/>
              <w:right w:val="single" w:sz="4" w:space="0" w:color="auto"/>
            </w:tcBorders>
            <w:shd w:val="clear" w:color="auto" w:fill="E0E0E0"/>
            <w:noWrap/>
            <w:vAlign w:val="center"/>
            <w:hideMark/>
          </w:tcPr>
          <w:p w:rsidR="00FA548D" w:rsidRPr="009928B8" w:rsidRDefault="00FA548D" w:rsidP="00CE1FD2">
            <w:pPr>
              <w:widowControl w:val="0"/>
              <w:autoSpaceDE w:val="0"/>
              <w:autoSpaceDN w:val="0"/>
              <w:bidi w:val="0"/>
              <w:adjustRightInd w:val="0"/>
              <w:spacing w:after="0" w:line="240" w:lineRule="auto"/>
              <w:jc w:val="center"/>
              <w:rPr>
                <w:rFonts w:asciiTheme="majorBidi" w:eastAsia="Times New Roman" w:hAnsiTheme="majorBidi" w:cstheme="majorBidi"/>
                <w:b/>
                <w:bCs/>
                <w:color w:val="000000"/>
                <w:sz w:val="28"/>
                <w:szCs w:val="28"/>
              </w:rPr>
            </w:pPr>
            <w:r w:rsidRPr="009928B8">
              <w:rPr>
                <w:rFonts w:asciiTheme="majorBidi" w:eastAsia="Times New Roman" w:hAnsiTheme="majorBidi" w:cstheme="majorBidi"/>
                <w:b/>
                <w:bCs/>
                <w:color w:val="000000"/>
                <w:sz w:val="28"/>
                <w:szCs w:val="28"/>
              </w:rPr>
              <w:t>%</w:t>
            </w:r>
          </w:p>
        </w:tc>
        <w:tc>
          <w:tcPr>
            <w:tcW w:w="348" w:type="pct"/>
            <w:tcBorders>
              <w:top w:val="single" w:sz="4" w:space="0" w:color="auto"/>
              <w:left w:val="single" w:sz="4" w:space="0" w:color="auto"/>
              <w:bottom w:val="single" w:sz="4" w:space="0" w:color="auto"/>
              <w:right w:val="single" w:sz="4" w:space="0" w:color="auto"/>
            </w:tcBorders>
            <w:shd w:val="clear" w:color="auto" w:fill="E0E0E0"/>
            <w:noWrap/>
            <w:vAlign w:val="center"/>
            <w:hideMark/>
          </w:tcPr>
          <w:p w:rsidR="00FA548D" w:rsidRPr="009928B8" w:rsidRDefault="00FA548D" w:rsidP="00CE1FD2">
            <w:pPr>
              <w:widowControl w:val="0"/>
              <w:autoSpaceDE w:val="0"/>
              <w:autoSpaceDN w:val="0"/>
              <w:bidi w:val="0"/>
              <w:adjustRightInd w:val="0"/>
              <w:spacing w:after="0" w:line="240" w:lineRule="auto"/>
              <w:jc w:val="center"/>
              <w:rPr>
                <w:rFonts w:asciiTheme="majorBidi" w:eastAsia="Times New Roman" w:hAnsiTheme="majorBidi" w:cstheme="majorBidi"/>
                <w:b/>
                <w:bCs/>
                <w:color w:val="000000"/>
                <w:sz w:val="28"/>
                <w:szCs w:val="28"/>
              </w:rPr>
            </w:pPr>
            <w:r w:rsidRPr="009928B8">
              <w:rPr>
                <w:rFonts w:asciiTheme="majorBidi" w:eastAsia="Times New Roman" w:hAnsiTheme="majorBidi" w:cstheme="majorBidi"/>
                <w:b/>
                <w:bCs/>
                <w:color w:val="000000"/>
                <w:sz w:val="28"/>
                <w:szCs w:val="28"/>
              </w:rPr>
              <w:t>No.</w:t>
            </w:r>
          </w:p>
        </w:tc>
        <w:tc>
          <w:tcPr>
            <w:tcW w:w="348" w:type="pct"/>
            <w:tcBorders>
              <w:top w:val="single" w:sz="4" w:space="0" w:color="auto"/>
              <w:left w:val="single" w:sz="4" w:space="0" w:color="auto"/>
              <w:bottom w:val="single" w:sz="4" w:space="0" w:color="auto"/>
              <w:right w:val="single" w:sz="4" w:space="0" w:color="auto"/>
            </w:tcBorders>
            <w:shd w:val="clear" w:color="auto" w:fill="E0E0E0"/>
            <w:noWrap/>
            <w:vAlign w:val="center"/>
            <w:hideMark/>
          </w:tcPr>
          <w:p w:rsidR="00FA548D" w:rsidRPr="009928B8" w:rsidRDefault="00FA548D" w:rsidP="00CE1FD2">
            <w:pPr>
              <w:widowControl w:val="0"/>
              <w:autoSpaceDE w:val="0"/>
              <w:autoSpaceDN w:val="0"/>
              <w:bidi w:val="0"/>
              <w:adjustRightInd w:val="0"/>
              <w:spacing w:after="0" w:line="240" w:lineRule="auto"/>
              <w:jc w:val="center"/>
              <w:rPr>
                <w:rFonts w:asciiTheme="majorBidi" w:eastAsia="Times New Roman" w:hAnsiTheme="majorBidi" w:cstheme="majorBidi"/>
                <w:b/>
                <w:bCs/>
                <w:color w:val="000000"/>
                <w:sz w:val="28"/>
                <w:szCs w:val="28"/>
              </w:rPr>
            </w:pPr>
            <w:r w:rsidRPr="009928B8">
              <w:rPr>
                <w:rFonts w:asciiTheme="majorBidi" w:eastAsia="Times New Roman" w:hAnsiTheme="majorBidi" w:cstheme="majorBidi"/>
                <w:b/>
                <w:bCs/>
                <w:color w:val="000000"/>
                <w:sz w:val="28"/>
                <w:szCs w:val="28"/>
              </w:rPr>
              <w:t>%</w:t>
            </w:r>
          </w:p>
        </w:tc>
        <w:tc>
          <w:tcPr>
            <w:tcW w:w="279" w:type="pct"/>
            <w:tcBorders>
              <w:top w:val="single" w:sz="4" w:space="0" w:color="auto"/>
              <w:left w:val="single" w:sz="4" w:space="0" w:color="auto"/>
              <w:bottom w:val="single" w:sz="4" w:space="0" w:color="auto"/>
              <w:right w:val="single" w:sz="4" w:space="0" w:color="auto"/>
            </w:tcBorders>
            <w:shd w:val="clear" w:color="auto" w:fill="E0E0E0"/>
            <w:noWrap/>
            <w:vAlign w:val="center"/>
            <w:hideMark/>
          </w:tcPr>
          <w:p w:rsidR="00FA548D" w:rsidRPr="009928B8" w:rsidRDefault="00FA548D" w:rsidP="008A20B2">
            <w:pPr>
              <w:widowControl w:val="0"/>
              <w:autoSpaceDE w:val="0"/>
              <w:autoSpaceDN w:val="0"/>
              <w:bidi w:val="0"/>
              <w:adjustRightInd w:val="0"/>
              <w:spacing w:after="0" w:line="240" w:lineRule="auto"/>
              <w:jc w:val="center"/>
              <w:rPr>
                <w:rFonts w:asciiTheme="majorBidi" w:eastAsia="Times New Roman" w:hAnsiTheme="majorBidi" w:cstheme="majorBidi"/>
                <w:b/>
                <w:bCs/>
                <w:color w:val="000000"/>
                <w:sz w:val="28"/>
                <w:szCs w:val="28"/>
              </w:rPr>
            </w:pPr>
            <w:r w:rsidRPr="009928B8">
              <w:rPr>
                <w:rFonts w:asciiTheme="majorBidi" w:eastAsia="Times New Roman" w:hAnsiTheme="majorBidi" w:cstheme="majorBidi"/>
                <w:b/>
                <w:bCs/>
                <w:color w:val="000000"/>
                <w:sz w:val="28"/>
                <w:szCs w:val="28"/>
              </w:rPr>
              <w:t>No</w:t>
            </w:r>
          </w:p>
        </w:tc>
        <w:tc>
          <w:tcPr>
            <w:tcW w:w="348" w:type="pct"/>
            <w:tcBorders>
              <w:top w:val="single" w:sz="4" w:space="0" w:color="auto"/>
              <w:left w:val="single" w:sz="4" w:space="0" w:color="auto"/>
              <w:bottom w:val="single" w:sz="4" w:space="0" w:color="auto"/>
              <w:right w:val="single" w:sz="4" w:space="0" w:color="auto"/>
            </w:tcBorders>
            <w:shd w:val="clear" w:color="auto" w:fill="E0E0E0"/>
            <w:noWrap/>
            <w:vAlign w:val="center"/>
            <w:hideMark/>
          </w:tcPr>
          <w:p w:rsidR="00FA548D" w:rsidRPr="009928B8" w:rsidRDefault="00FA548D" w:rsidP="00CE1FD2">
            <w:pPr>
              <w:widowControl w:val="0"/>
              <w:autoSpaceDE w:val="0"/>
              <w:autoSpaceDN w:val="0"/>
              <w:bidi w:val="0"/>
              <w:adjustRightInd w:val="0"/>
              <w:spacing w:after="0" w:line="240" w:lineRule="auto"/>
              <w:jc w:val="center"/>
              <w:rPr>
                <w:rFonts w:asciiTheme="majorBidi" w:eastAsia="Times New Roman" w:hAnsiTheme="majorBidi" w:cstheme="majorBidi"/>
                <w:b/>
                <w:bCs/>
                <w:color w:val="000000"/>
                <w:sz w:val="28"/>
                <w:szCs w:val="28"/>
              </w:rPr>
            </w:pPr>
            <w:r w:rsidRPr="009928B8">
              <w:rPr>
                <w:rFonts w:asciiTheme="majorBidi" w:eastAsia="Times New Roman" w:hAnsiTheme="majorBidi" w:cstheme="majorBidi"/>
                <w:b/>
                <w:bCs/>
                <w:color w:val="000000"/>
                <w:sz w:val="28"/>
                <w:szCs w:val="28"/>
              </w:rPr>
              <w:t>%</w:t>
            </w:r>
          </w:p>
        </w:tc>
        <w:tc>
          <w:tcPr>
            <w:tcW w:w="349" w:type="pct"/>
            <w:tcBorders>
              <w:top w:val="single" w:sz="4" w:space="0" w:color="auto"/>
              <w:left w:val="single" w:sz="4" w:space="0" w:color="auto"/>
              <w:bottom w:val="single" w:sz="4" w:space="0" w:color="auto"/>
              <w:right w:val="single" w:sz="4" w:space="0" w:color="auto"/>
            </w:tcBorders>
            <w:shd w:val="clear" w:color="auto" w:fill="E0E0E0"/>
            <w:noWrap/>
            <w:vAlign w:val="center"/>
            <w:hideMark/>
          </w:tcPr>
          <w:p w:rsidR="00FA548D" w:rsidRPr="009928B8" w:rsidRDefault="00FA548D" w:rsidP="00CE1FD2">
            <w:pPr>
              <w:widowControl w:val="0"/>
              <w:autoSpaceDE w:val="0"/>
              <w:autoSpaceDN w:val="0"/>
              <w:bidi w:val="0"/>
              <w:adjustRightInd w:val="0"/>
              <w:spacing w:after="0" w:line="240" w:lineRule="auto"/>
              <w:jc w:val="center"/>
              <w:rPr>
                <w:rFonts w:asciiTheme="majorBidi" w:eastAsia="Times New Roman" w:hAnsiTheme="majorBidi" w:cstheme="majorBidi"/>
                <w:b/>
                <w:bCs/>
                <w:color w:val="000000"/>
                <w:sz w:val="28"/>
                <w:szCs w:val="28"/>
              </w:rPr>
            </w:pPr>
            <w:r w:rsidRPr="009928B8">
              <w:rPr>
                <w:rFonts w:asciiTheme="majorBidi" w:eastAsia="Times New Roman" w:hAnsiTheme="majorBidi" w:cstheme="majorBidi"/>
                <w:b/>
                <w:bCs/>
                <w:color w:val="000000"/>
                <w:sz w:val="28"/>
                <w:szCs w:val="28"/>
              </w:rPr>
              <w:t>No.</w:t>
            </w:r>
          </w:p>
        </w:tc>
        <w:tc>
          <w:tcPr>
            <w:tcW w:w="418" w:type="pct"/>
            <w:tcBorders>
              <w:top w:val="single" w:sz="4" w:space="0" w:color="auto"/>
              <w:left w:val="single" w:sz="4" w:space="0" w:color="auto"/>
              <w:bottom w:val="single" w:sz="4" w:space="0" w:color="auto"/>
              <w:right w:val="single" w:sz="4" w:space="0" w:color="auto"/>
            </w:tcBorders>
            <w:shd w:val="clear" w:color="auto" w:fill="E0E0E0"/>
            <w:noWrap/>
            <w:vAlign w:val="center"/>
            <w:hideMark/>
          </w:tcPr>
          <w:p w:rsidR="00FA548D" w:rsidRPr="009928B8" w:rsidRDefault="00FA548D" w:rsidP="00CE1FD2">
            <w:pPr>
              <w:widowControl w:val="0"/>
              <w:autoSpaceDE w:val="0"/>
              <w:autoSpaceDN w:val="0"/>
              <w:bidi w:val="0"/>
              <w:adjustRightInd w:val="0"/>
              <w:spacing w:after="0" w:line="240" w:lineRule="auto"/>
              <w:jc w:val="center"/>
              <w:rPr>
                <w:rFonts w:asciiTheme="majorBidi" w:eastAsia="Times New Roman" w:hAnsiTheme="majorBidi" w:cstheme="majorBidi"/>
                <w:b/>
                <w:bCs/>
                <w:color w:val="000000"/>
                <w:sz w:val="28"/>
                <w:szCs w:val="28"/>
              </w:rPr>
            </w:pPr>
            <w:r w:rsidRPr="009928B8">
              <w:rPr>
                <w:rFonts w:asciiTheme="majorBidi" w:eastAsia="Times New Roman" w:hAnsiTheme="majorBidi" w:cstheme="majorBidi"/>
                <w:b/>
                <w:bCs/>
                <w:color w:val="000000"/>
                <w:sz w:val="28"/>
                <w:szCs w:val="28"/>
              </w:rPr>
              <w:t>%</w:t>
            </w:r>
          </w:p>
        </w:tc>
        <w:tc>
          <w:tcPr>
            <w:tcW w:w="348" w:type="pct"/>
            <w:tcBorders>
              <w:top w:val="single" w:sz="4" w:space="0" w:color="auto"/>
              <w:left w:val="single" w:sz="4" w:space="0" w:color="auto"/>
              <w:bottom w:val="single" w:sz="4" w:space="0" w:color="auto"/>
              <w:right w:val="single" w:sz="4" w:space="0" w:color="auto"/>
            </w:tcBorders>
            <w:shd w:val="clear" w:color="auto" w:fill="E0E0E0"/>
            <w:noWrap/>
            <w:vAlign w:val="center"/>
            <w:hideMark/>
          </w:tcPr>
          <w:p w:rsidR="00FA548D" w:rsidRPr="009928B8" w:rsidRDefault="00FA548D" w:rsidP="00CE1FD2">
            <w:pPr>
              <w:widowControl w:val="0"/>
              <w:autoSpaceDE w:val="0"/>
              <w:autoSpaceDN w:val="0"/>
              <w:bidi w:val="0"/>
              <w:adjustRightInd w:val="0"/>
              <w:spacing w:after="0" w:line="240" w:lineRule="auto"/>
              <w:jc w:val="center"/>
              <w:rPr>
                <w:rFonts w:asciiTheme="majorBidi" w:eastAsia="Times New Roman" w:hAnsiTheme="majorBidi" w:cstheme="majorBidi"/>
                <w:b/>
                <w:bCs/>
                <w:color w:val="000000"/>
                <w:sz w:val="28"/>
                <w:szCs w:val="28"/>
              </w:rPr>
            </w:pPr>
            <w:r w:rsidRPr="009928B8">
              <w:rPr>
                <w:rFonts w:asciiTheme="majorBidi" w:eastAsia="Times New Roman" w:hAnsiTheme="majorBidi" w:cstheme="majorBidi"/>
                <w:b/>
                <w:bCs/>
                <w:color w:val="000000"/>
                <w:sz w:val="28"/>
                <w:szCs w:val="28"/>
              </w:rPr>
              <w:t>No.</w:t>
            </w:r>
          </w:p>
        </w:tc>
        <w:tc>
          <w:tcPr>
            <w:tcW w:w="418" w:type="pct"/>
            <w:tcBorders>
              <w:top w:val="single" w:sz="4" w:space="0" w:color="auto"/>
              <w:left w:val="single" w:sz="4" w:space="0" w:color="auto"/>
              <w:bottom w:val="single" w:sz="4" w:space="0" w:color="auto"/>
              <w:right w:val="single" w:sz="4" w:space="0" w:color="auto"/>
            </w:tcBorders>
            <w:shd w:val="clear" w:color="auto" w:fill="E0E0E0"/>
            <w:noWrap/>
            <w:vAlign w:val="center"/>
            <w:hideMark/>
          </w:tcPr>
          <w:p w:rsidR="00FA548D" w:rsidRPr="009928B8" w:rsidRDefault="00FA548D" w:rsidP="00CE1FD2">
            <w:pPr>
              <w:widowControl w:val="0"/>
              <w:autoSpaceDE w:val="0"/>
              <w:autoSpaceDN w:val="0"/>
              <w:bidi w:val="0"/>
              <w:adjustRightInd w:val="0"/>
              <w:spacing w:after="0" w:line="240" w:lineRule="auto"/>
              <w:jc w:val="center"/>
              <w:rPr>
                <w:rFonts w:asciiTheme="majorBidi" w:eastAsia="Times New Roman" w:hAnsiTheme="majorBidi" w:cstheme="majorBidi"/>
                <w:b/>
                <w:bCs/>
                <w:color w:val="000000"/>
                <w:sz w:val="28"/>
                <w:szCs w:val="28"/>
              </w:rPr>
            </w:pPr>
            <w:r w:rsidRPr="009928B8">
              <w:rPr>
                <w:rFonts w:asciiTheme="majorBidi" w:eastAsia="Times New Roman" w:hAnsiTheme="majorBidi" w:cstheme="majorBidi"/>
                <w:b/>
                <w:bCs/>
                <w:color w:val="000000"/>
                <w:sz w:val="28"/>
                <w:szCs w:val="28"/>
              </w:rPr>
              <w:t>%</w:t>
            </w:r>
          </w:p>
        </w:tc>
      </w:tr>
      <w:tr w:rsidR="008A20B2" w:rsidRPr="009928B8" w:rsidTr="002370B8">
        <w:trPr>
          <w:trHeight w:val="321"/>
        </w:trPr>
        <w:tc>
          <w:tcPr>
            <w:tcW w:w="1440" w:type="pct"/>
            <w:tcBorders>
              <w:top w:val="single" w:sz="4" w:space="0" w:color="auto"/>
              <w:left w:val="single" w:sz="4" w:space="0" w:color="auto"/>
              <w:bottom w:val="single" w:sz="4" w:space="0" w:color="auto"/>
              <w:right w:val="single" w:sz="4" w:space="0" w:color="auto"/>
            </w:tcBorders>
            <w:vAlign w:val="center"/>
            <w:hideMark/>
          </w:tcPr>
          <w:p w:rsidR="00BA0F30" w:rsidRPr="009928B8" w:rsidRDefault="00BA0F30" w:rsidP="004273D8">
            <w:pPr>
              <w:widowControl w:val="0"/>
              <w:numPr>
                <w:ilvl w:val="0"/>
                <w:numId w:val="6"/>
              </w:numPr>
              <w:tabs>
                <w:tab w:val="right" w:pos="252"/>
                <w:tab w:val="num" w:pos="540"/>
              </w:tabs>
              <w:autoSpaceDE w:val="0"/>
              <w:autoSpaceDN w:val="0"/>
              <w:bidi w:val="0"/>
              <w:adjustRightInd w:val="0"/>
              <w:spacing w:after="0" w:line="240" w:lineRule="auto"/>
              <w:ind w:left="0" w:firstLine="0"/>
              <w:rPr>
                <w:rFonts w:asciiTheme="majorBidi" w:eastAsia="Times New Roman" w:hAnsiTheme="majorBidi" w:cstheme="majorBidi"/>
                <w:color w:val="000000"/>
                <w:sz w:val="28"/>
                <w:szCs w:val="28"/>
                <w:lang w:bidi="ar-EG"/>
              </w:rPr>
            </w:pPr>
            <w:r w:rsidRPr="009928B8">
              <w:rPr>
                <w:rFonts w:asciiTheme="majorBidi" w:eastAsia="Times New Roman" w:hAnsiTheme="majorBidi" w:cstheme="majorBidi"/>
                <w:color w:val="000000"/>
                <w:sz w:val="28"/>
                <w:szCs w:val="28"/>
                <w:lang w:bidi="ar-EG"/>
              </w:rPr>
              <w:t>Date of implementation.</w:t>
            </w:r>
          </w:p>
        </w:tc>
        <w:tc>
          <w:tcPr>
            <w:tcW w:w="356" w:type="pct"/>
            <w:tcBorders>
              <w:top w:val="single" w:sz="4" w:space="0" w:color="auto"/>
              <w:left w:val="single" w:sz="4" w:space="0" w:color="auto"/>
              <w:bottom w:val="single" w:sz="4" w:space="0" w:color="auto"/>
              <w:right w:val="single" w:sz="4" w:space="0" w:color="auto"/>
            </w:tcBorders>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0</w:t>
            </w:r>
          </w:p>
        </w:tc>
        <w:tc>
          <w:tcPr>
            <w:tcW w:w="349" w:type="pct"/>
            <w:tcBorders>
              <w:top w:val="single" w:sz="4" w:space="0" w:color="auto"/>
              <w:left w:val="single" w:sz="4" w:space="0" w:color="auto"/>
              <w:bottom w:val="single" w:sz="4" w:space="0" w:color="auto"/>
              <w:right w:val="single" w:sz="4" w:space="0" w:color="auto"/>
            </w:tcBorders>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0.0</w:t>
            </w:r>
          </w:p>
        </w:tc>
        <w:tc>
          <w:tcPr>
            <w:tcW w:w="348"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0</w:t>
            </w:r>
          </w:p>
        </w:tc>
        <w:tc>
          <w:tcPr>
            <w:tcW w:w="348"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0</w:t>
            </w:r>
          </w:p>
        </w:tc>
        <w:tc>
          <w:tcPr>
            <w:tcW w:w="348"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0.0</w:t>
            </w:r>
          </w:p>
        </w:tc>
        <w:tc>
          <w:tcPr>
            <w:tcW w:w="349"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7</w:t>
            </w:r>
          </w:p>
        </w:tc>
        <w:tc>
          <w:tcPr>
            <w:tcW w:w="418"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15.9</w:t>
            </w:r>
          </w:p>
        </w:tc>
        <w:tc>
          <w:tcPr>
            <w:tcW w:w="348"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37</w:t>
            </w:r>
          </w:p>
        </w:tc>
        <w:tc>
          <w:tcPr>
            <w:tcW w:w="418" w:type="pct"/>
            <w:tcBorders>
              <w:top w:val="single" w:sz="4" w:space="0" w:color="auto"/>
              <w:left w:val="single" w:sz="4" w:space="0" w:color="auto"/>
              <w:bottom w:val="single" w:sz="4" w:space="0" w:color="auto"/>
              <w:right w:val="single" w:sz="4" w:space="0" w:color="auto"/>
            </w:tcBorders>
            <w:noWrap/>
            <w:vAlign w:val="center"/>
            <w:hideMark/>
          </w:tcPr>
          <w:p w:rsidR="00BA0F30" w:rsidRPr="00C2258A" w:rsidRDefault="00BA0F30" w:rsidP="00CE1FD2">
            <w:pPr>
              <w:widowControl w:val="0"/>
              <w:autoSpaceDE w:val="0"/>
              <w:autoSpaceDN w:val="0"/>
              <w:bidi w:val="0"/>
              <w:adjustRightInd w:val="0"/>
              <w:spacing w:after="0" w:line="240" w:lineRule="auto"/>
              <w:jc w:val="center"/>
              <w:rPr>
                <w:rFonts w:ascii="Times New Roman" w:eastAsia="Times New Roman" w:hAnsi="Times New Roman" w:cs="Times New Roman"/>
                <w:b/>
                <w:bCs/>
                <w:color w:val="000000"/>
                <w:sz w:val="28"/>
                <w:szCs w:val="28"/>
              </w:rPr>
            </w:pPr>
            <w:r w:rsidRPr="00C2258A">
              <w:rPr>
                <w:rFonts w:ascii="Times New Roman" w:eastAsia="Times New Roman" w:hAnsi="Times New Roman" w:cs="Times New Roman"/>
                <w:b/>
                <w:bCs/>
                <w:color w:val="000000"/>
                <w:sz w:val="28"/>
                <w:szCs w:val="28"/>
              </w:rPr>
              <w:t>84.1</w:t>
            </w:r>
          </w:p>
        </w:tc>
      </w:tr>
      <w:tr w:rsidR="008A20B2" w:rsidRPr="009928B8" w:rsidTr="002370B8">
        <w:trPr>
          <w:trHeight w:val="321"/>
        </w:trPr>
        <w:tc>
          <w:tcPr>
            <w:tcW w:w="1440" w:type="pct"/>
            <w:tcBorders>
              <w:top w:val="single" w:sz="4" w:space="0" w:color="auto"/>
              <w:left w:val="single" w:sz="4" w:space="0" w:color="auto"/>
              <w:bottom w:val="single" w:sz="4" w:space="0" w:color="auto"/>
              <w:right w:val="single" w:sz="4" w:space="0" w:color="auto"/>
            </w:tcBorders>
            <w:vAlign w:val="center"/>
            <w:hideMark/>
          </w:tcPr>
          <w:p w:rsidR="00BA0F30" w:rsidRPr="009928B8" w:rsidRDefault="00BA0F30" w:rsidP="004273D8">
            <w:pPr>
              <w:widowControl w:val="0"/>
              <w:numPr>
                <w:ilvl w:val="0"/>
                <w:numId w:val="6"/>
              </w:numPr>
              <w:tabs>
                <w:tab w:val="right" w:pos="252"/>
                <w:tab w:val="num" w:pos="540"/>
              </w:tabs>
              <w:autoSpaceDE w:val="0"/>
              <w:autoSpaceDN w:val="0"/>
              <w:bidi w:val="0"/>
              <w:adjustRightInd w:val="0"/>
              <w:spacing w:after="0" w:line="240" w:lineRule="auto"/>
              <w:ind w:left="0" w:firstLine="0"/>
              <w:rPr>
                <w:rFonts w:asciiTheme="majorBidi" w:eastAsia="Times New Roman" w:hAnsiTheme="majorBidi" w:cstheme="majorBidi"/>
                <w:color w:val="000000"/>
                <w:sz w:val="28"/>
                <w:szCs w:val="28"/>
                <w:lang w:bidi="ar-EG"/>
              </w:rPr>
            </w:pPr>
            <w:r w:rsidRPr="009928B8">
              <w:rPr>
                <w:rFonts w:asciiTheme="majorBidi" w:eastAsia="Times New Roman" w:hAnsiTheme="majorBidi" w:cstheme="majorBidi"/>
                <w:color w:val="000000"/>
                <w:sz w:val="28"/>
                <w:szCs w:val="28"/>
                <w:lang w:bidi="ar-EG"/>
              </w:rPr>
              <w:t>Time of each session.</w:t>
            </w:r>
          </w:p>
        </w:tc>
        <w:tc>
          <w:tcPr>
            <w:tcW w:w="356" w:type="pct"/>
            <w:tcBorders>
              <w:top w:val="single" w:sz="4" w:space="0" w:color="auto"/>
              <w:left w:val="single" w:sz="4" w:space="0" w:color="auto"/>
              <w:bottom w:val="single" w:sz="4" w:space="0" w:color="auto"/>
              <w:right w:val="single" w:sz="4" w:space="0" w:color="auto"/>
            </w:tcBorders>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0</w:t>
            </w:r>
          </w:p>
        </w:tc>
        <w:tc>
          <w:tcPr>
            <w:tcW w:w="349" w:type="pct"/>
            <w:tcBorders>
              <w:top w:val="single" w:sz="4" w:space="0" w:color="auto"/>
              <w:left w:val="single" w:sz="4" w:space="0" w:color="auto"/>
              <w:bottom w:val="single" w:sz="4" w:space="0" w:color="auto"/>
              <w:right w:val="single" w:sz="4" w:space="0" w:color="auto"/>
            </w:tcBorders>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0.0</w:t>
            </w:r>
          </w:p>
        </w:tc>
        <w:tc>
          <w:tcPr>
            <w:tcW w:w="348"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0</w:t>
            </w:r>
          </w:p>
        </w:tc>
        <w:tc>
          <w:tcPr>
            <w:tcW w:w="348"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0</w:t>
            </w:r>
          </w:p>
        </w:tc>
        <w:tc>
          <w:tcPr>
            <w:tcW w:w="348"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0.0</w:t>
            </w:r>
          </w:p>
        </w:tc>
        <w:tc>
          <w:tcPr>
            <w:tcW w:w="349"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10</w:t>
            </w:r>
          </w:p>
        </w:tc>
        <w:tc>
          <w:tcPr>
            <w:tcW w:w="418"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22.7</w:t>
            </w:r>
          </w:p>
        </w:tc>
        <w:tc>
          <w:tcPr>
            <w:tcW w:w="348"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34</w:t>
            </w:r>
          </w:p>
        </w:tc>
        <w:tc>
          <w:tcPr>
            <w:tcW w:w="418" w:type="pct"/>
            <w:tcBorders>
              <w:top w:val="single" w:sz="4" w:space="0" w:color="auto"/>
              <w:left w:val="single" w:sz="4" w:space="0" w:color="auto"/>
              <w:bottom w:val="single" w:sz="4" w:space="0" w:color="auto"/>
              <w:right w:val="single" w:sz="4" w:space="0" w:color="auto"/>
            </w:tcBorders>
            <w:noWrap/>
            <w:vAlign w:val="center"/>
            <w:hideMark/>
          </w:tcPr>
          <w:p w:rsidR="00BA0F30" w:rsidRPr="00C2258A" w:rsidRDefault="00BA0F30" w:rsidP="00CE1FD2">
            <w:pPr>
              <w:widowControl w:val="0"/>
              <w:autoSpaceDE w:val="0"/>
              <w:autoSpaceDN w:val="0"/>
              <w:bidi w:val="0"/>
              <w:adjustRightInd w:val="0"/>
              <w:spacing w:after="0" w:line="240" w:lineRule="auto"/>
              <w:jc w:val="center"/>
              <w:rPr>
                <w:rFonts w:ascii="Times New Roman" w:eastAsia="Times New Roman" w:hAnsi="Times New Roman" w:cs="Times New Roman"/>
                <w:b/>
                <w:bCs/>
                <w:color w:val="000000"/>
                <w:sz w:val="28"/>
                <w:szCs w:val="28"/>
              </w:rPr>
            </w:pPr>
            <w:r w:rsidRPr="00C2258A">
              <w:rPr>
                <w:rFonts w:ascii="Times New Roman" w:eastAsia="Times New Roman" w:hAnsi="Times New Roman" w:cs="Times New Roman"/>
                <w:b/>
                <w:bCs/>
                <w:color w:val="000000"/>
                <w:sz w:val="28"/>
                <w:szCs w:val="28"/>
              </w:rPr>
              <w:t>77.3</w:t>
            </w:r>
          </w:p>
        </w:tc>
      </w:tr>
      <w:tr w:rsidR="008A20B2" w:rsidRPr="009928B8" w:rsidTr="002370B8">
        <w:trPr>
          <w:trHeight w:val="321"/>
        </w:trPr>
        <w:tc>
          <w:tcPr>
            <w:tcW w:w="1440" w:type="pct"/>
            <w:tcBorders>
              <w:top w:val="single" w:sz="4" w:space="0" w:color="auto"/>
              <w:left w:val="single" w:sz="4" w:space="0" w:color="auto"/>
              <w:bottom w:val="single" w:sz="4" w:space="0" w:color="auto"/>
              <w:right w:val="single" w:sz="4" w:space="0" w:color="auto"/>
            </w:tcBorders>
            <w:vAlign w:val="center"/>
            <w:hideMark/>
          </w:tcPr>
          <w:p w:rsidR="00BA0F30" w:rsidRPr="009928B8" w:rsidRDefault="00BA0F30" w:rsidP="004273D8">
            <w:pPr>
              <w:widowControl w:val="0"/>
              <w:numPr>
                <w:ilvl w:val="0"/>
                <w:numId w:val="6"/>
              </w:numPr>
              <w:tabs>
                <w:tab w:val="right" w:pos="252"/>
                <w:tab w:val="num" w:pos="540"/>
              </w:tabs>
              <w:autoSpaceDE w:val="0"/>
              <w:autoSpaceDN w:val="0"/>
              <w:bidi w:val="0"/>
              <w:adjustRightInd w:val="0"/>
              <w:spacing w:after="0" w:line="240" w:lineRule="auto"/>
              <w:ind w:left="0" w:firstLine="0"/>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lang w:bidi="ar-EG"/>
              </w:rPr>
              <w:t>Duration.</w:t>
            </w:r>
          </w:p>
        </w:tc>
        <w:tc>
          <w:tcPr>
            <w:tcW w:w="356" w:type="pct"/>
            <w:tcBorders>
              <w:top w:val="single" w:sz="4" w:space="0" w:color="auto"/>
              <w:left w:val="single" w:sz="4" w:space="0" w:color="auto"/>
              <w:bottom w:val="single" w:sz="4" w:space="0" w:color="auto"/>
              <w:right w:val="single" w:sz="4" w:space="0" w:color="auto"/>
            </w:tcBorders>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0</w:t>
            </w:r>
          </w:p>
        </w:tc>
        <w:tc>
          <w:tcPr>
            <w:tcW w:w="349" w:type="pct"/>
            <w:tcBorders>
              <w:top w:val="single" w:sz="4" w:space="0" w:color="auto"/>
              <w:left w:val="single" w:sz="4" w:space="0" w:color="auto"/>
              <w:bottom w:val="single" w:sz="4" w:space="0" w:color="auto"/>
              <w:right w:val="single" w:sz="4" w:space="0" w:color="auto"/>
            </w:tcBorders>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0.0</w:t>
            </w:r>
          </w:p>
        </w:tc>
        <w:tc>
          <w:tcPr>
            <w:tcW w:w="348"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1</w:t>
            </w:r>
          </w:p>
        </w:tc>
        <w:tc>
          <w:tcPr>
            <w:tcW w:w="348"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2.3</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1</w:t>
            </w:r>
          </w:p>
        </w:tc>
        <w:tc>
          <w:tcPr>
            <w:tcW w:w="348"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2.3</w:t>
            </w:r>
          </w:p>
        </w:tc>
        <w:tc>
          <w:tcPr>
            <w:tcW w:w="349"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9</w:t>
            </w:r>
          </w:p>
        </w:tc>
        <w:tc>
          <w:tcPr>
            <w:tcW w:w="418"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20.5</w:t>
            </w:r>
          </w:p>
        </w:tc>
        <w:tc>
          <w:tcPr>
            <w:tcW w:w="348"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33</w:t>
            </w:r>
          </w:p>
        </w:tc>
        <w:tc>
          <w:tcPr>
            <w:tcW w:w="418" w:type="pct"/>
            <w:tcBorders>
              <w:top w:val="single" w:sz="4" w:space="0" w:color="auto"/>
              <w:left w:val="single" w:sz="4" w:space="0" w:color="auto"/>
              <w:bottom w:val="single" w:sz="4" w:space="0" w:color="auto"/>
              <w:right w:val="single" w:sz="4" w:space="0" w:color="auto"/>
            </w:tcBorders>
            <w:noWrap/>
            <w:vAlign w:val="center"/>
            <w:hideMark/>
          </w:tcPr>
          <w:p w:rsidR="00BA0F30" w:rsidRPr="00C2258A" w:rsidRDefault="00BA0F30" w:rsidP="00CE1FD2">
            <w:pPr>
              <w:widowControl w:val="0"/>
              <w:autoSpaceDE w:val="0"/>
              <w:autoSpaceDN w:val="0"/>
              <w:bidi w:val="0"/>
              <w:adjustRightInd w:val="0"/>
              <w:spacing w:after="0" w:line="240" w:lineRule="auto"/>
              <w:jc w:val="center"/>
              <w:rPr>
                <w:rFonts w:ascii="Times New Roman" w:eastAsia="Times New Roman" w:hAnsi="Times New Roman" w:cs="Times New Roman"/>
                <w:b/>
                <w:bCs/>
                <w:color w:val="000000"/>
                <w:sz w:val="28"/>
                <w:szCs w:val="28"/>
              </w:rPr>
            </w:pPr>
            <w:r w:rsidRPr="00C2258A">
              <w:rPr>
                <w:rFonts w:ascii="Times New Roman" w:eastAsia="Times New Roman" w:hAnsi="Times New Roman" w:cs="Times New Roman"/>
                <w:b/>
                <w:bCs/>
                <w:color w:val="000000"/>
                <w:sz w:val="28"/>
                <w:szCs w:val="28"/>
              </w:rPr>
              <w:t>75.0</w:t>
            </w:r>
          </w:p>
        </w:tc>
      </w:tr>
      <w:tr w:rsidR="008A20B2" w:rsidRPr="009928B8" w:rsidTr="002370B8">
        <w:trPr>
          <w:trHeight w:val="321"/>
        </w:trPr>
        <w:tc>
          <w:tcPr>
            <w:tcW w:w="1440" w:type="pct"/>
            <w:tcBorders>
              <w:top w:val="single" w:sz="4" w:space="0" w:color="auto"/>
              <w:left w:val="single" w:sz="4" w:space="0" w:color="auto"/>
              <w:bottom w:val="single" w:sz="4" w:space="0" w:color="auto"/>
              <w:right w:val="single" w:sz="4" w:space="0" w:color="auto"/>
            </w:tcBorders>
            <w:vAlign w:val="center"/>
            <w:hideMark/>
          </w:tcPr>
          <w:p w:rsidR="00BA0F30" w:rsidRPr="009928B8" w:rsidRDefault="00BA0F30" w:rsidP="004273D8">
            <w:pPr>
              <w:widowControl w:val="0"/>
              <w:numPr>
                <w:ilvl w:val="0"/>
                <w:numId w:val="6"/>
              </w:numPr>
              <w:tabs>
                <w:tab w:val="right" w:pos="252"/>
                <w:tab w:val="num" w:pos="540"/>
              </w:tabs>
              <w:autoSpaceDE w:val="0"/>
              <w:autoSpaceDN w:val="0"/>
              <w:bidi w:val="0"/>
              <w:adjustRightInd w:val="0"/>
              <w:spacing w:after="0" w:line="240" w:lineRule="auto"/>
              <w:ind w:left="0" w:firstLine="0"/>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lang w:bidi="ar-EG"/>
              </w:rPr>
              <w:t>Training hall p</w:t>
            </w:r>
            <w:r w:rsidRPr="009928B8">
              <w:rPr>
                <w:rFonts w:asciiTheme="majorBidi" w:eastAsia="Times New Roman" w:hAnsiTheme="majorBidi" w:cstheme="majorBidi"/>
                <w:color w:val="000000"/>
                <w:sz w:val="28"/>
                <w:szCs w:val="28"/>
              </w:rPr>
              <w:t>reparation</w:t>
            </w:r>
            <w:r w:rsidRPr="009928B8">
              <w:rPr>
                <w:rFonts w:asciiTheme="majorBidi" w:eastAsia="Times New Roman" w:hAnsiTheme="majorBidi" w:cstheme="majorBidi"/>
                <w:color w:val="000000"/>
                <w:sz w:val="28"/>
                <w:szCs w:val="28"/>
                <w:lang w:bidi="ar-EG"/>
              </w:rPr>
              <w:t>.</w:t>
            </w:r>
          </w:p>
        </w:tc>
        <w:tc>
          <w:tcPr>
            <w:tcW w:w="356" w:type="pct"/>
            <w:tcBorders>
              <w:top w:val="single" w:sz="4" w:space="0" w:color="auto"/>
              <w:left w:val="single" w:sz="4" w:space="0" w:color="auto"/>
              <w:bottom w:val="single" w:sz="4" w:space="0" w:color="auto"/>
              <w:right w:val="single" w:sz="4" w:space="0" w:color="auto"/>
            </w:tcBorders>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2</w:t>
            </w:r>
          </w:p>
        </w:tc>
        <w:tc>
          <w:tcPr>
            <w:tcW w:w="349" w:type="pct"/>
            <w:tcBorders>
              <w:top w:val="single" w:sz="4" w:space="0" w:color="auto"/>
              <w:left w:val="single" w:sz="4" w:space="0" w:color="auto"/>
              <w:bottom w:val="single" w:sz="4" w:space="0" w:color="auto"/>
              <w:right w:val="single" w:sz="4" w:space="0" w:color="auto"/>
            </w:tcBorders>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4.5</w:t>
            </w:r>
          </w:p>
        </w:tc>
        <w:tc>
          <w:tcPr>
            <w:tcW w:w="348"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0</w:t>
            </w:r>
          </w:p>
        </w:tc>
        <w:tc>
          <w:tcPr>
            <w:tcW w:w="348"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4</w:t>
            </w:r>
          </w:p>
        </w:tc>
        <w:tc>
          <w:tcPr>
            <w:tcW w:w="348"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9.1</w:t>
            </w:r>
          </w:p>
        </w:tc>
        <w:tc>
          <w:tcPr>
            <w:tcW w:w="349"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10</w:t>
            </w:r>
          </w:p>
        </w:tc>
        <w:tc>
          <w:tcPr>
            <w:tcW w:w="418"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22.7</w:t>
            </w:r>
          </w:p>
        </w:tc>
        <w:tc>
          <w:tcPr>
            <w:tcW w:w="348"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28</w:t>
            </w:r>
          </w:p>
        </w:tc>
        <w:tc>
          <w:tcPr>
            <w:tcW w:w="418" w:type="pct"/>
            <w:tcBorders>
              <w:top w:val="single" w:sz="4" w:space="0" w:color="auto"/>
              <w:left w:val="single" w:sz="4" w:space="0" w:color="auto"/>
              <w:bottom w:val="single" w:sz="4" w:space="0" w:color="auto"/>
              <w:right w:val="single" w:sz="4" w:space="0" w:color="auto"/>
            </w:tcBorders>
            <w:noWrap/>
            <w:vAlign w:val="center"/>
            <w:hideMark/>
          </w:tcPr>
          <w:p w:rsidR="00BA0F30" w:rsidRPr="00C2258A" w:rsidRDefault="00BA0F30" w:rsidP="00CE1FD2">
            <w:pPr>
              <w:widowControl w:val="0"/>
              <w:autoSpaceDE w:val="0"/>
              <w:autoSpaceDN w:val="0"/>
              <w:bidi w:val="0"/>
              <w:adjustRightInd w:val="0"/>
              <w:spacing w:after="0" w:line="240" w:lineRule="auto"/>
              <w:jc w:val="center"/>
              <w:rPr>
                <w:rFonts w:ascii="Times New Roman" w:eastAsia="Times New Roman" w:hAnsi="Times New Roman" w:cs="Times New Roman"/>
                <w:b/>
                <w:bCs/>
                <w:color w:val="000000"/>
                <w:sz w:val="28"/>
                <w:szCs w:val="28"/>
              </w:rPr>
            </w:pPr>
            <w:r w:rsidRPr="00C2258A">
              <w:rPr>
                <w:rFonts w:ascii="Times New Roman" w:eastAsia="Times New Roman" w:hAnsi="Times New Roman" w:cs="Times New Roman"/>
                <w:b/>
                <w:bCs/>
                <w:color w:val="000000"/>
                <w:sz w:val="28"/>
                <w:szCs w:val="28"/>
              </w:rPr>
              <w:t>63.6</w:t>
            </w:r>
          </w:p>
        </w:tc>
      </w:tr>
      <w:tr w:rsidR="008A20B2" w:rsidRPr="009928B8" w:rsidTr="002370B8">
        <w:trPr>
          <w:trHeight w:val="321"/>
        </w:trPr>
        <w:tc>
          <w:tcPr>
            <w:tcW w:w="1440" w:type="pct"/>
            <w:tcBorders>
              <w:top w:val="single" w:sz="4" w:space="0" w:color="auto"/>
              <w:left w:val="single" w:sz="4" w:space="0" w:color="auto"/>
              <w:bottom w:val="single" w:sz="4" w:space="0" w:color="auto"/>
              <w:right w:val="single" w:sz="4" w:space="0" w:color="auto"/>
            </w:tcBorders>
            <w:vAlign w:val="center"/>
            <w:hideMark/>
          </w:tcPr>
          <w:p w:rsidR="00BA0F30" w:rsidRPr="009928B8" w:rsidRDefault="00BA0F30" w:rsidP="004273D8">
            <w:pPr>
              <w:widowControl w:val="0"/>
              <w:numPr>
                <w:ilvl w:val="0"/>
                <w:numId w:val="6"/>
              </w:numPr>
              <w:tabs>
                <w:tab w:val="right" w:pos="252"/>
                <w:tab w:val="num" w:pos="540"/>
              </w:tabs>
              <w:autoSpaceDE w:val="0"/>
              <w:autoSpaceDN w:val="0"/>
              <w:bidi w:val="0"/>
              <w:adjustRightInd w:val="0"/>
              <w:spacing w:after="0" w:line="240" w:lineRule="auto"/>
              <w:ind w:left="0" w:firstLine="0"/>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lang w:bidi="ar-EG"/>
              </w:rPr>
              <w:t>Training hall organization.</w:t>
            </w:r>
          </w:p>
        </w:tc>
        <w:tc>
          <w:tcPr>
            <w:tcW w:w="356" w:type="pct"/>
            <w:tcBorders>
              <w:top w:val="single" w:sz="4" w:space="0" w:color="auto"/>
              <w:left w:val="single" w:sz="4" w:space="0" w:color="auto"/>
              <w:bottom w:val="single" w:sz="4" w:space="0" w:color="auto"/>
              <w:right w:val="single" w:sz="4" w:space="0" w:color="auto"/>
            </w:tcBorders>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0</w:t>
            </w:r>
          </w:p>
        </w:tc>
        <w:tc>
          <w:tcPr>
            <w:tcW w:w="349" w:type="pct"/>
            <w:tcBorders>
              <w:top w:val="single" w:sz="4" w:space="0" w:color="auto"/>
              <w:left w:val="single" w:sz="4" w:space="0" w:color="auto"/>
              <w:bottom w:val="single" w:sz="4" w:space="0" w:color="auto"/>
              <w:right w:val="single" w:sz="4" w:space="0" w:color="auto"/>
            </w:tcBorders>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0.0</w:t>
            </w:r>
          </w:p>
        </w:tc>
        <w:tc>
          <w:tcPr>
            <w:tcW w:w="348"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0</w:t>
            </w:r>
          </w:p>
        </w:tc>
        <w:tc>
          <w:tcPr>
            <w:tcW w:w="348"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2</w:t>
            </w:r>
          </w:p>
        </w:tc>
        <w:tc>
          <w:tcPr>
            <w:tcW w:w="348"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4.5</w:t>
            </w:r>
          </w:p>
        </w:tc>
        <w:tc>
          <w:tcPr>
            <w:tcW w:w="349"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12</w:t>
            </w:r>
          </w:p>
        </w:tc>
        <w:tc>
          <w:tcPr>
            <w:tcW w:w="418"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27.3</w:t>
            </w:r>
          </w:p>
        </w:tc>
        <w:tc>
          <w:tcPr>
            <w:tcW w:w="348"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30</w:t>
            </w:r>
          </w:p>
        </w:tc>
        <w:tc>
          <w:tcPr>
            <w:tcW w:w="418" w:type="pct"/>
            <w:tcBorders>
              <w:top w:val="single" w:sz="4" w:space="0" w:color="auto"/>
              <w:left w:val="single" w:sz="4" w:space="0" w:color="auto"/>
              <w:bottom w:val="single" w:sz="4" w:space="0" w:color="auto"/>
              <w:right w:val="single" w:sz="4" w:space="0" w:color="auto"/>
            </w:tcBorders>
            <w:noWrap/>
            <w:vAlign w:val="center"/>
            <w:hideMark/>
          </w:tcPr>
          <w:p w:rsidR="00BA0F30" w:rsidRPr="00C2258A" w:rsidRDefault="00BA0F30" w:rsidP="00CE1FD2">
            <w:pPr>
              <w:widowControl w:val="0"/>
              <w:autoSpaceDE w:val="0"/>
              <w:autoSpaceDN w:val="0"/>
              <w:bidi w:val="0"/>
              <w:adjustRightInd w:val="0"/>
              <w:spacing w:after="0" w:line="240" w:lineRule="auto"/>
              <w:jc w:val="center"/>
              <w:rPr>
                <w:rFonts w:ascii="Times New Roman" w:eastAsia="Times New Roman" w:hAnsi="Times New Roman" w:cs="Times New Roman"/>
                <w:b/>
                <w:bCs/>
                <w:color w:val="000000"/>
                <w:sz w:val="28"/>
                <w:szCs w:val="28"/>
              </w:rPr>
            </w:pPr>
            <w:r w:rsidRPr="00C2258A">
              <w:rPr>
                <w:rFonts w:ascii="Times New Roman" w:eastAsia="Times New Roman" w:hAnsi="Times New Roman" w:cs="Times New Roman"/>
                <w:b/>
                <w:bCs/>
                <w:color w:val="000000"/>
                <w:sz w:val="28"/>
                <w:szCs w:val="28"/>
              </w:rPr>
              <w:t>68.2</w:t>
            </w:r>
          </w:p>
        </w:tc>
      </w:tr>
      <w:tr w:rsidR="008A20B2" w:rsidRPr="009928B8" w:rsidTr="002370B8">
        <w:trPr>
          <w:trHeight w:val="321"/>
        </w:trPr>
        <w:tc>
          <w:tcPr>
            <w:tcW w:w="1440" w:type="pct"/>
            <w:tcBorders>
              <w:top w:val="single" w:sz="4" w:space="0" w:color="auto"/>
              <w:left w:val="single" w:sz="4" w:space="0" w:color="auto"/>
              <w:bottom w:val="single" w:sz="4" w:space="0" w:color="auto"/>
              <w:right w:val="single" w:sz="4" w:space="0" w:color="auto"/>
            </w:tcBorders>
            <w:vAlign w:val="center"/>
            <w:hideMark/>
          </w:tcPr>
          <w:p w:rsidR="00BA0F30" w:rsidRPr="009928B8" w:rsidRDefault="00BA0F30" w:rsidP="004273D8">
            <w:pPr>
              <w:widowControl w:val="0"/>
              <w:numPr>
                <w:ilvl w:val="0"/>
                <w:numId w:val="6"/>
              </w:numPr>
              <w:tabs>
                <w:tab w:val="right" w:pos="252"/>
                <w:tab w:val="num" w:pos="540"/>
              </w:tabs>
              <w:autoSpaceDE w:val="0"/>
              <w:autoSpaceDN w:val="0"/>
              <w:bidi w:val="0"/>
              <w:adjustRightInd w:val="0"/>
              <w:spacing w:after="0" w:line="240" w:lineRule="auto"/>
              <w:ind w:left="0" w:firstLine="0"/>
              <w:rPr>
                <w:rFonts w:asciiTheme="majorBidi" w:eastAsia="Times New Roman" w:hAnsiTheme="majorBidi" w:cstheme="majorBidi"/>
                <w:color w:val="000000"/>
                <w:sz w:val="28"/>
                <w:szCs w:val="28"/>
                <w:lang w:bidi="ar-EG"/>
              </w:rPr>
            </w:pPr>
            <w:r w:rsidRPr="009928B8">
              <w:rPr>
                <w:rFonts w:asciiTheme="majorBidi" w:eastAsia="Times New Roman" w:hAnsiTheme="majorBidi" w:cstheme="majorBidi"/>
                <w:color w:val="000000"/>
                <w:sz w:val="28"/>
                <w:szCs w:val="28"/>
                <w:lang w:bidi="ar-EG"/>
              </w:rPr>
              <w:t>Supportive services (break, audiovisual aids).</w:t>
            </w:r>
          </w:p>
        </w:tc>
        <w:tc>
          <w:tcPr>
            <w:tcW w:w="356" w:type="pct"/>
            <w:tcBorders>
              <w:top w:val="single" w:sz="4" w:space="0" w:color="auto"/>
              <w:left w:val="single" w:sz="4" w:space="0" w:color="auto"/>
              <w:bottom w:val="single" w:sz="4" w:space="0" w:color="auto"/>
              <w:right w:val="single" w:sz="4" w:space="0" w:color="auto"/>
            </w:tcBorders>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0</w:t>
            </w:r>
          </w:p>
        </w:tc>
        <w:tc>
          <w:tcPr>
            <w:tcW w:w="349" w:type="pct"/>
            <w:tcBorders>
              <w:top w:val="single" w:sz="4" w:space="0" w:color="auto"/>
              <w:left w:val="single" w:sz="4" w:space="0" w:color="auto"/>
              <w:bottom w:val="single" w:sz="4" w:space="0" w:color="auto"/>
              <w:right w:val="single" w:sz="4" w:space="0" w:color="auto"/>
            </w:tcBorders>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0.0</w:t>
            </w:r>
          </w:p>
        </w:tc>
        <w:tc>
          <w:tcPr>
            <w:tcW w:w="348"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0</w:t>
            </w:r>
          </w:p>
        </w:tc>
        <w:tc>
          <w:tcPr>
            <w:tcW w:w="348"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1</w:t>
            </w:r>
          </w:p>
        </w:tc>
        <w:tc>
          <w:tcPr>
            <w:tcW w:w="348"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2.3</w:t>
            </w:r>
          </w:p>
        </w:tc>
        <w:tc>
          <w:tcPr>
            <w:tcW w:w="349"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4</w:t>
            </w:r>
          </w:p>
        </w:tc>
        <w:tc>
          <w:tcPr>
            <w:tcW w:w="418"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9.1</w:t>
            </w:r>
          </w:p>
        </w:tc>
        <w:tc>
          <w:tcPr>
            <w:tcW w:w="348" w:type="pct"/>
            <w:tcBorders>
              <w:top w:val="single" w:sz="4" w:space="0" w:color="auto"/>
              <w:left w:val="single" w:sz="4" w:space="0" w:color="auto"/>
              <w:bottom w:val="single" w:sz="4" w:space="0" w:color="auto"/>
              <w:right w:val="single" w:sz="4" w:space="0" w:color="auto"/>
            </w:tcBorders>
            <w:noWrap/>
            <w:vAlign w:val="center"/>
            <w:hideMark/>
          </w:tcPr>
          <w:p w:rsidR="00BA0F30" w:rsidRPr="009928B8" w:rsidRDefault="00BA0F30" w:rsidP="00CE1FD2">
            <w:pPr>
              <w:widowControl w:val="0"/>
              <w:autoSpaceDE w:val="0"/>
              <w:autoSpaceDN w:val="0"/>
              <w:bidi w:val="0"/>
              <w:adjustRightInd w:val="0"/>
              <w:spacing w:after="0" w:line="240" w:lineRule="auto"/>
              <w:jc w:val="center"/>
              <w:rPr>
                <w:rFonts w:asciiTheme="majorBidi" w:eastAsia="Times New Roman" w:hAnsiTheme="majorBidi" w:cstheme="majorBidi"/>
                <w:color w:val="000000"/>
                <w:sz w:val="28"/>
                <w:szCs w:val="28"/>
              </w:rPr>
            </w:pPr>
            <w:r w:rsidRPr="009928B8">
              <w:rPr>
                <w:rFonts w:asciiTheme="majorBidi" w:eastAsia="Times New Roman" w:hAnsiTheme="majorBidi" w:cstheme="majorBidi"/>
                <w:color w:val="000000"/>
                <w:sz w:val="28"/>
                <w:szCs w:val="28"/>
              </w:rPr>
              <w:t>39</w:t>
            </w:r>
          </w:p>
        </w:tc>
        <w:tc>
          <w:tcPr>
            <w:tcW w:w="418" w:type="pct"/>
            <w:tcBorders>
              <w:top w:val="single" w:sz="4" w:space="0" w:color="auto"/>
              <w:left w:val="single" w:sz="4" w:space="0" w:color="auto"/>
              <w:bottom w:val="single" w:sz="4" w:space="0" w:color="auto"/>
              <w:right w:val="single" w:sz="4" w:space="0" w:color="auto"/>
            </w:tcBorders>
            <w:noWrap/>
            <w:vAlign w:val="center"/>
            <w:hideMark/>
          </w:tcPr>
          <w:p w:rsidR="00BA0F30" w:rsidRPr="00C2258A" w:rsidRDefault="00BA0F30" w:rsidP="00CE1FD2">
            <w:pPr>
              <w:widowControl w:val="0"/>
              <w:autoSpaceDE w:val="0"/>
              <w:autoSpaceDN w:val="0"/>
              <w:bidi w:val="0"/>
              <w:adjustRightInd w:val="0"/>
              <w:spacing w:after="0" w:line="240" w:lineRule="auto"/>
              <w:jc w:val="center"/>
              <w:rPr>
                <w:rFonts w:ascii="Times New Roman" w:eastAsia="Times New Roman" w:hAnsi="Times New Roman" w:cs="Times New Roman"/>
                <w:b/>
                <w:bCs/>
                <w:color w:val="000000"/>
                <w:sz w:val="28"/>
                <w:szCs w:val="28"/>
              </w:rPr>
            </w:pPr>
            <w:r w:rsidRPr="00C2258A">
              <w:rPr>
                <w:rFonts w:ascii="Times New Roman" w:eastAsia="Times New Roman" w:hAnsi="Times New Roman" w:cs="Times New Roman"/>
                <w:b/>
                <w:bCs/>
                <w:color w:val="000000"/>
                <w:sz w:val="28"/>
                <w:szCs w:val="28"/>
              </w:rPr>
              <w:t>88.6</w:t>
            </w:r>
          </w:p>
        </w:tc>
      </w:tr>
    </w:tbl>
    <w:p w:rsidR="008A20B2" w:rsidRDefault="008A20B2" w:rsidP="008A20B2">
      <w:pPr>
        <w:pStyle w:val="ListParagraph"/>
        <w:bidi w:val="0"/>
        <w:ind w:left="0"/>
        <w:rPr>
          <w:rFonts w:ascii="Times New Roman" w:eastAsia="Times New Roman" w:hAnsi="Times New Roman" w:cs="Times New Roman"/>
          <w:b/>
          <w:bCs/>
          <w:sz w:val="28"/>
          <w:szCs w:val="28"/>
          <w:lang w:bidi="ar-EG"/>
        </w:rPr>
      </w:pPr>
    </w:p>
    <w:p w:rsidR="008A20B2" w:rsidRDefault="008A20B2" w:rsidP="008A20B2">
      <w:pPr>
        <w:pStyle w:val="ListParagraph"/>
        <w:bidi w:val="0"/>
        <w:ind w:left="0"/>
        <w:rPr>
          <w:rFonts w:ascii="Times New Roman" w:eastAsia="Times New Roman" w:hAnsi="Times New Roman" w:cs="Times New Roman"/>
          <w:b/>
          <w:bCs/>
          <w:sz w:val="28"/>
          <w:szCs w:val="28"/>
          <w:lang w:bidi="ar-EG"/>
        </w:rPr>
      </w:pPr>
    </w:p>
    <w:p w:rsidR="008A20B2" w:rsidRPr="008A20B2" w:rsidRDefault="008A20B2" w:rsidP="008A20B2">
      <w:pPr>
        <w:pStyle w:val="ListParagraph"/>
        <w:bidi w:val="0"/>
        <w:ind w:left="0"/>
        <w:rPr>
          <w:rFonts w:ascii="Times New Roman" w:eastAsia="Times New Roman" w:hAnsi="Times New Roman" w:cs="Times New Roman"/>
          <w:b/>
          <w:bCs/>
          <w:sz w:val="28"/>
          <w:szCs w:val="28"/>
          <w:lang w:bidi="ar-EG"/>
        </w:rPr>
      </w:pPr>
    </w:p>
    <w:p w:rsidR="003B703D" w:rsidRDefault="003B703D" w:rsidP="00CB07F7">
      <w:pPr>
        <w:widowControl w:val="0"/>
        <w:tabs>
          <w:tab w:val="right" w:pos="8080"/>
        </w:tabs>
        <w:autoSpaceDE w:val="0"/>
        <w:autoSpaceDN w:val="0"/>
        <w:bidi w:val="0"/>
        <w:adjustRightInd w:val="0"/>
        <w:spacing w:after="0" w:line="360" w:lineRule="auto"/>
        <w:rPr>
          <w:rFonts w:asciiTheme="majorBidi" w:eastAsia="Times New Roman" w:hAnsiTheme="majorBidi" w:cstheme="majorBidi"/>
          <w:color w:val="000000"/>
          <w:sz w:val="28"/>
          <w:szCs w:val="28"/>
        </w:rPr>
      </w:pPr>
      <w:r>
        <w:rPr>
          <w:rFonts w:asciiTheme="majorBidi" w:eastAsia="Times New Roman" w:hAnsiTheme="majorBidi" w:cstheme="majorBidi"/>
          <w:b/>
          <w:bCs/>
          <w:color w:val="000000"/>
          <w:sz w:val="28"/>
          <w:szCs w:val="28"/>
        </w:rPr>
        <w:lastRenderedPageBreak/>
        <w:t xml:space="preserve">Table </w:t>
      </w:r>
      <w:r w:rsidRPr="008D3718">
        <w:rPr>
          <w:rFonts w:asciiTheme="majorBidi" w:eastAsia="Times New Roman" w:hAnsiTheme="majorBidi" w:cstheme="majorBidi"/>
          <w:b/>
          <w:bCs/>
          <w:color w:val="000000"/>
          <w:sz w:val="28"/>
          <w:szCs w:val="28"/>
          <w:shd w:val="clear" w:color="auto" w:fill="BFBFBF" w:themeFill="background1" w:themeFillShade="BF"/>
        </w:rPr>
        <w:t>(1)</w:t>
      </w:r>
      <w:r>
        <w:rPr>
          <w:rFonts w:asciiTheme="majorBidi" w:eastAsia="Times New Roman" w:hAnsiTheme="majorBidi" w:cstheme="majorBidi"/>
          <w:b/>
          <w:bCs/>
          <w:color w:val="000000"/>
          <w:sz w:val="28"/>
          <w:szCs w:val="28"/>
        </w:rPr>
        <w:t xml:space="preserve">: </w:t>
      </w:r>
      <w:r>
        <w:rPr>
          <w:rFonts w:asciiTheme="majorBidi" w:eastAsia="Times New Roman" w:hAnsiTheme="majorBidi" w:cstheme="majorBidi"/>
          <w:color w:val="000000"/>
          <w:sz w:val="28"/>
          <w:szCs w:val="28"/>
        </w:rPr>
        <w:t>Shows that the majority of head nurses are female</w:t>
      </w:r>
      <w:r w:rsidR="00CB07F7">
        <w:rPr>
          <w:rFonts w:asciiTheme="majorBidi" w:eastAsia="Times New Roman" w:hAnsiTheme="majorBidi" w:cstheme="majorBidi"/>
          <w:color w:val="000000"/>
          <w:sz w:val="28"/>
          <w:szCs w:val="28"/>
        </w:rPr>
        <w:t>s</w:t>
      </w:r>
      <w:r>
        <w:rPr>
          <w:rFonts w:asciiTheme="majorBidi" w:eastAsia="Times New Roman" w:hAnsiTheme="majorBidi" w:cstheme="majorBidi"/>
          <w:color w:val="000000"/>
          <w:sz w:val="28"/>
          <w:szCs w:val="28"/>
        </w:rPr>
        <w:t xml:space="preserve">, married, having </w:t>
      </w:r>
      <w:r w:rsidR="00CB07F7">
        <w:rPr>
          <w:rFonts w:asciiTheme="majorBidi" w:eastAsia="Times New Roman" w:hAnsiTheme="majorBidi" w:cstheme="majorBidi"/>
          <w:color w:val="000000"/>
          <w:sz w:val="28"/>
          <w:szCs w:val="28"/>
        </w:rPr>
        <w:t>B</w:t>
      </w:r>
      <w:r>
        <w:rPr>
          <w:rFonts w:asciiTheme="majorBidi" w:eastAsia="Times New Roman" w:hAnsiTheme="majorBidi" w:cstheme="majorBidi"/>
          <w:color w:val="000000"/>
          <w:sz w:val="28"/>
          <w:szCs w:val="28"/>
        </w:rPr>
        <w:t xml:space="preserve">achelor </w:t>
      </w:r>
      <w:r w:rsidR="00CB07F7">
        <w:rPr>
          <w:rFonts w:asciiTheme="majorBidi" w:eastAsia="Times New Roman" w:hAnsiTheme="majorBidi" w:cstheme="majorBidi"/>
          <w:color w:val="000000"/>
          <w:sz w:val="28"/>
          <w:szCs w:val="28"/>
        </w:rPr>
        <w:t>D</w:t>
      </w:r>
      <w:r>
        <w:rPr>
          <w:rFonts w:asciiTheme="majorBidi" w:eastAsia="Times New Roman" w:hAnsiTheme="majorBidi" w:cstheme="majorBidi"/>
          <w:color w:val="000000"/>
          <w:sz w:val="28"/>
          <w:szCs w:val="28"/>
        </w:rPr>
        <w:t xml:space="preserve">egree in </w:t>
      </w:r>
      <w:r w:rsidR="00CB07F7">
        <w:rPr>
          <w:rFonts w:asciiTheme="majorBidi" w:eastAsia="Times New Roman" w:hAnsiTheme="majorBidi" w:cstheme="majorBidi"/>
          <w:color w:val="000000"/>
          <w:sz w:val="28"/>
          <w:szCs w:val="28"/>
        </w:rPr>
        <w:t>N</w:t>
      </w:r>
      <w:r>
        <w:rPr>
          <w:rFonts w:asciiTheme="majorBidi" w:eastAsia="Times New Roman" w:hAnsiTheme="majorBidi" w:cstheme="majorBidi"/>
          <w:color w:val="000000"/>
          <w:sz w:val="28"/>
          <w:szCs w:val="28"/>
        </w:rPr>
        <w:t xml:space="preserve">ursing </w:t>
      </w:r>
      <w:r w:rsidR="00CB07F7">
        <w:rPr>
          <w:rFonts w:asciiTheme="majorBidi" w:eastAsia="Times New Roman" w:hAnsiTheme="majorBidi" w:cstheme="majorBidi"/>
          <w:color w:val="000000"/>
          <w:sz w:val="28"/>
          <w:szCs w:val="28"/>
        </w:rPr>
        <w:t>S</w:t>
      </w:r>
      <w:r>
        <w:rPr>
          <w:rFonts w:asciiTheme="majorBidi" w:eastAsia="Times New Roman" w:hAnsiTheme="majorBidi" w:cstheme="majorBidi"/>
          <w:color w:val="000000"/>
          <w:sz w:val="28"/>
          <w:szCs w:val="28"/>
        </w:rPr>
        <w:t xml:space="preserve">ciences </w:t>
      </w:r>
      <w:r w:rsidR="00FB308D">
        <w:rPr>
          <w:rFonts w:asciiTheme="majorBidi" w:eastAsia="Times New Roman" w:hAnsiTheme="majorBidi" w:cstheme="majorBidi"/>
          <w:color w:val="000000"/>
          <w:sz w:val="28"/>
          <w:szCs w:val="28"/>
        </w:rPr>
        <w:t>,</w:t>
      </w:r>
      <w:r>
        <w:rPr>
          <w:rFonts w:asciiTheme="majorBidi" w:eastAsia="Times New Roman" w:hAnsiTheme="majorBidi" w:cstheme="majorBidi"/>
          <w:color w:val="000000"/>
          <w:sz w:val="28"/>
          <w:szCs w:val="28"/>
        </w:rPr>
        <w:t xml:space="preserve"> having experience 15years and more and nearly two third of them aged 35years to less than 45 years old</w:t>
      </w:r>
      <w:r w:rsidR="00FB308D">
        <w:rPr>
          <w:rFonts w:asciiTheme="majorBidi" w:eastAsia="Times New Roman" w:hAnsiTheme="majorBidi" w:cstheme="majorBidi"/>
          <w:color w:val="000000"/>
          <w:sz w:val="28"/>
          <w:szCs w:val="28"/>
        </w:rPr>
        <w:t xml:space="preserve"> </w:t>
      </w:r>
      <w:r w:rsidR="00353B6F">
        <w:rPr>
          <w:rFonts w:asciiTheme="majorBidi" w:eastAsia="Times New Roman" w:hAnsiTheme="majorBidi" w:cstheme="majorBidi"/>
          <w:color w:val="000000"/>
          <w:sz w:val="28"/>
          <w:szCs w:val="28"/>
        </w:rPr>
        <w:t>(90.9%, 88.6%, 79.5%, 70.5%,and 65.9% ) respectively</w:t>
      </w:r>
      <w:r>
        <w:rPr>
          <w:rFonts w:asciiTheme="majorBidi" w:eastAsia="Times New Roman" w:hAnsiTheme="majorBidi" w:cstheme="majorBidi"/>
          <w:color w:val="000000"/>
          <w:sz w:val="28"/>
          <w:szCs w:val="28"/>
        </w:rPr>
        <w:t>.</w:t>
      </w:r>
    </w:p>
    <w:p w:rsidR="004D1A17" w:rsidRDefault="003B703D" w:rsidP="004D1A17">
      <w:pPr>
        <w:widowControl w:val="0"/>
        <w:autoSpaceDE w:val="0"/>
        <w:autoSpaceDN w:val="0"/>
        <w:bidi w:val="0"/>
        <w:adjustRightInd w:val="0"/>
        <w:spacing w:after="0" w:line="36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Figure (1):</w:t>
      </w:r>
      <w:r>
        <w:rPr>
          <w:rFonts w:ascii="Times New Roman" w:eastAsia="Times New Roman" w:hAnsi="Times New Roman" w:cs="Times New Roman"/>
          <w:sz w:val="28"/>
          <w:szCs w:val="28"/>
        </w:rPr>
        <w:t xml:space="preserve"> </w:t>
      </w:r>
      <w:r w:rsidR="004D1A17">
        <w:rPr>
          <w:rFonts w:ascii="Times New Roman" w:eastAsia="Times New Roman" w:hAnsi="Times New Roman" w:cs="Times New Roman"/>
          <w:color w:val="000000"/>
          <w:sz w:val="28"/>
          <w:szCs w:val="28"/>
        </w:rPr>
        <w:t>Shows</w:t>
      </w:r>
      <w:r w:rsidR="004D1A17" w:rsidRPr="009324A8">
        <w:rPr>
          <w:rFonts w:ascii="Times New Roman" w:eastAsia="Times New Roman" w:hAnsi="Times New Roman" w:cs="Times New Roman"/>
          <w:color w:val="000000"/>
          <w:sz w:val="28"/>
          <w:szCs w:val="28"/>
        </w:rPr>
        <w:t xml:space="preserve"> </w:t>
      </w:r>
      <w:r w:rsidR="004D1A17" w:rsidRPr="009324A8">
        <w:rPr>
          <w:rFonts w:ascii="Times New Roman" w:eastAsia="Times New Roman" w:hAnsi="Times New Roman" w:cs="Times New Roman"/>
          <w:sz w:val="28"/>
          <w:szCs w:val="28"/>
        </w:rPr>
        <w:t xml:space="preserve">that </w:t>
      </w:r>
      <w:r w:rsidR="004D1A17">
        <w:rPr>
          <w:rFonts w:ascii="Times New Roman" w:eastAsia="Times New Roman" w:hAnsi="Times New Roman" w:cs="Times New Roman"/>
          <w:sz w:val="28"/>
          <w:szCs w:val="28"/>
        </w:rPr>
        <w:t xml:space="preserve">the highest percentage of </w:t>
      </w:r>
      <w:r w:rsidR="004D1A17" w:rsidRPr="009324A8">
        <w:rPr>
          <w:rFonts w:ascii="Times New Roman" w:eastAsia="Times New Roman" w:hAnsi="Times New Roman" w:cs="Times New Roman"/>
          <w:sz w:val="28"/>
          <w:szCs w:val="28"/>
        </w:rPr>
        <w:t xml:space="preserve">head nurses </w:t>
      </w:r>
      <w:r w:rsidR="004D1A17">
        <w:rPr>
          <w:rFonts w:ascii="Times New Roman" w:eastAsia="Times New Roman" w:hAnsi="Times New Roman" w:cs="Times New Roman"/>
          <w:sz w:val="28"/>
          <w:szCs w:val="28"/>
        </w:rPr>
        <w:t>works in</w:t>
      </w:r>
      <w:r w:rsidR="004D1A17" w:rsidRPr="009324A8">
        <w:rPr>
          <w:rFonts w:ascii="Times New Roman" w:eastAsia="Times New Roman" w:hAnsi="Times New Roman" w:cs="Times New Roman"/>
          <w:sz w:val="28"/>
          <w:szCs w:val="28"/>
        </w:rPr>
        <w:t xml:space="preserve"> </w:t>
      </w:r>
      <w:r w:rsidR="004D1A17" w:rsidRPr="009324A8">
        <w:rPr>
          <w:rFonts w:ascii="Times New Roman" w:eastAsia="Times New Roman" w:hAnsi="Times New Roman" w:cs="Times New Roman"/>
          <w:color w:val="000000"/>
          <w:sz w:val="28"/>
          <w:szCs w:val="28"/>
          <w:lang w:bidi="ar-EG"/>
        </w:rPr>
        <w:t>special surgical</w:t>
      </w:r>
      <w:r w:rsidR="004D1A17">
        <w:rPr>
          <w:rFonts w:ascii="Times New Roman" w:eastAsia="Times New Roman" w:hAnsi="Times New Roman" w:cs="Times New Roman"/>
          <w:color w:val="000000"/>
          <w:sz w:val="28"/>
          <w:szCs w:val="28"/>
          <w:lang w:bidi="ar-EG"/>
        </w:rPr>
        <w:t xml:space="preserve"> units</w:t>
      </w:r>
      <w:r w:rsidR="004D1A17" w:rsidRPr="009324A8">
        <w:rPr>
          <w:rFonts w:ascii="Times New Roman" w:eastAsia="Times New Roman" w:hAnsi="Times New Roman" w:cs="Times New Roman"/>
          <w:sz w:val="28"/>
          <w:szCs w:val="28"/>
        </w:rPr>
        <w:t xml:space="preserve"> (29</w:t>
      </w:r>
      <w:r w:rsidR="004D1A17" w:rsidRPr="009324A8">
        <w:rPr>
          <w:rFonts w:ascii="Times New Roman" w:eastAsia="Times New Roman" w:hAnsi="Times New Roman" w:cs="Times New Roman"/>
          <w:color w:val="000000"/>
          <w:sz w:val="28"/>
          <w:szCs w:val="28"/>
        </w:rPr>
        <w:t>.5</w:t>
      </w:r>
      <w:r w:rsidR="004D1A17" w:rsidRPr="009324A8">
        <w:rPr>
          <w:rFonts w:ascii="Times New Roman" w:eastAsia="Times New Roman" w:hAnsi="Times New Roman" w:cs="Times New Roman"/>
          <w:sz w:val="28"/>
          <w:szCs w:val="28"/>
        </w:rPr>
        <w:t xml:space="preserve"> </w:t>
      </w:r>
      <w:r w:rsidR="004D1A17" w:rsidRPr="009324A8">
        <w:rPr>
          <w:rFonts w:ascii="Times New Roman" w:eastAsia="Times New Roman" w:hAnsi="Times New Roman" w:cs="Times New Roman"/>
          <w:color w:val="000000"/>
          <w:sz w:val="28"/>
          <w:szCs w:val="28"/>
        </w:rPr>
        <w:t>%</w:t>
      </w:r>
      <w:r w:rsidR="004D1A17" w:rsidRPr="009324A8">
        <w:rPr>
          <w:rFonts w:ascii="Times New Roman" w:eastAsia="Times New Roman" w:hAnsi="Times New Roman" w:cs="Times New Roman"/>
          <w:sz w:val="28"/>
          <w:szCs w:val="28"/>
        </w:rPr>
        <w:t>).</w:t>
      </w:r>
      <w:r w:rsidR="004D1A17" w:rsidRPr="009324A8">
        <w:rPr>
          <w:rFonts w:ascii="Times New Roman" w:eastAsia="Times New Roman" w:hAnsi="Times New Roman" w:cs="Times New Roman"/>
          <w:color w:val="000000"/>
          <w:sz w:val="28"/>
          <w:szCs w:val="28"/>
        </w:rPr>
        <w:t>Meanwhile</w:t>
      </w:r>
      <w:r w:rsidR="004D1A17">
        <w:rPr>
          <w:rFonts w:ascii="Times New Roman" w:eastAsia="Times New Roman" w:hAnsi="Times New Roman" w:cs="Times New Roman"/>
          <w:color w:val="000000"/>
          <w:sz w:val="28"/>
          <w:szCs w:val="28"/>
        </w:rPr>
        <w:t>,</w:t>
      </w:r>
      <w:r w:rsidR="004D1A17" w:rsidRPr="009324A8">
        <w:rPr>
          <w:rFonts w:ascii="Times New Roman" w:eastAsia="Times New Roman" w:hAnsi="Times New Roman" w:cs="Times New Roman"/>
          <w:color w:val="000000"/>
          <w:sz w:val="28"/>
          <w:szCs w:val="28"/>
        </w:rPr>
        <w:t xml:space="preserve"> the </w:t>
      </w:r>
      <w:r w:rsidR="004D1A17">
        <w:rPr>
          <w:rFonts w:ascii="Times New Roman" w:eastAsia="Times New Roman" w:hAnsi="Times New Roman" w:cs="Times New Roman"/>
          <w:color w:val="000000"/>
          <w:sz w:val="28"/>
          <w:szCs w:val="28"/>
        </w:rPr>
        <w:t>lowest percentage works</w:t>
      </w:r>
      <w:r w:rsidR="004D1A17" w:rsidRPr="009324A8">
        <w:rPr>
          <w:rFonts w:ascii="Times New Roman" w:eastAsia="Times New Roman" w:hAnsi="Times New Roman" w:cs="Times New Roman"/>
          <w:color w:val="000000"/>
          <w:sz w:val="28"/>
          <w:szCs w:val="28"/>
        </w:rPr>
        <w:t xml:space="preserve"> </w:t>
      </w:r>
      <w:r w:rsidR="004D1A17">
        <w:rPr>
          <w:rFonts w:ascii="Times New Roman" w:eastAsia="Times New Roman" w:hAnsi="Times New Roman" w:cs="Times New Roman"/>
          <w:color w:val="000000"/>
          <w:sz w:val="28"/>
          <w:szCs w:val="28"/>
        </w:rPr>
        <w:t>in</w:t>
      </w:r>
      <w:r w:rsidR="004D1A17" w:rsidRPr="009324A8">
        <w:rPr>
          <w:rFonts w:ascii="Times New Roman" w:eastAsia="Times New Roman" w:hAnsi="Times New Roman" w:cs="Times New Roman"/>
          <w:color w:val="000000"/>
          <w:sz w:val="28"/>
          <w:szCs w:val="28"/>
        </w:rPr>
        <w:t xml:space="preserve"> emergency departments (6.8%).</w:t>
      </w:r>
    </w:p>
    <w:p w:rsidR="003B703D" w:rsidRDefault="003B703D" w:rsidP="004D1A17">
      <w:pPr>
        <w:widowControl w:val="0"/>
        <w:autoSpaceDE w:val="0"/>
        <w:autoSpaceDN w:val="0"/>
        <w:bidi w:val="0"/>
        <w:adjustRightInd w:val="0"/>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sz w:val="28"/>
          <w:szCs w:val="28"/>
        </w:rPr>
        <w:t xml:space="preserve">Table </w:t>
      </w:r>
      <w:r w:rsidRPr="008D3718">
        <w:rPr>
          <w:rFonts w:ascii="Times New Roman" w:eastAsia="Times New Roman" w:hAnsi="Times New Roman" w:cs="Times New Roman"/>
          <w:b/>
          <w:bCs/>
          <w:sz w:val="28"/>
          <w:szCs w:val="28"/>
          <w:shd w:val="clear" w:color="auto" w:fill="BFBFBF" w:themeFill="background1" w:themeFillShade="BF"/>
        </w:rPr>
        <w:t>(2)</w:t>
      </w:r>
      <w:r>
        <w:rPr>
          <w:rFonts w:ascii="Times New Roman" w:eastAsia="Times New Roman" w:hAnsi="Times New Roman" w:cs="Times New Roman"/>
          <w:b/>
          <w:bCs/>
          <w:sz w:val="28"/>
          <w:szCs w:val="28"/>
        </w:rPr>
        <w:t>:</w:t>
      </w:r>
      <w:r>
        <w:rPr>
          <w:rFonts w:ascii="Times New Roman" w:eastAsia="Times New Roman" w:hAnsi="Times New Roman" w:cs="Times New Roman"/>
          <w:sz w:val="28"/>
          <w:szCs w:val="28"/>
        </w:rPr>
        <w:t xml:space="preserve"> Shows that </w:t>
      </w:r>
      <w:r>
        <w:rPr>
          <w:rFonts w:ascii="Times New Roman" w:eastAsia="Times New Roman" w:hAnsi="Times New Roman" w:cs="Times New Roman"/>
          <w:color w:val="000000"/>
          <w:sz w:val="28"/>
          <w:szCs w:val="28"/>
        </w:rPr>
        <w:t>the highest percentages of head nurses have low self-efficacy in preprogram implementation phase (81.8%), but high self-efficacy in immediate post program implantation (86.3%), and follow up phase (81.8%).</w:t>
      </w:r>
    </w:p>
    <w:p w:rsidR="004D1A17" w:rsidRDefault="003B703D" w:rsidP="00D9412E">
      <w:pPr>
        <w:widowControl w:val="0"/>
        <w:tabs>
          <w:tab w:val="right" w:pos="567"/>
        </w:tabs>
        <w:autoSpaceDE w:val="0"/>
        <w:autoSpaceDN w:val="0"/>
        <w:bidi w:val="0"/>
        <w:adjustRightInd w:val="0"/>
        <w:spacing w:after="0" w:line="360" w:lineRule="auto"/>
        <w:jc w:val="both"/>
        <w:rPr>
          <w:rFonts w:ascii="Times New Roman" w:eastAsia="Times New Roman" w:hAnsi="Times New Roman" w:cs="Times New Roman"/>
          <w:b/>
          <w:bCs/>
          <w:sz w:val="28"/>
          <w:szCs w:val="28"/>
          <w:lang w:bidi="ar-EG"/>
        </w:rPr>
      </w:pPr>
      <w:r>
        <w:rPr>
          <w:rFonts w:ascii="Times New Roman" w:eastAsia="Times New Roman" w:hAnsi="Times New Roman" w:cs="Times New Roman"/>
          <w:b/>
          <w:bCs/>
          <w:sz w:val="28"/>
          <w:szCs w:val="28"/>
        </w:rPr>
        <w:t>Figure (2):</w:t>
      </w:r>
      <w:r>
        <w:rPr>
          <w:rFonts w:ascii="Times New Roman" w:eastAsia="Times New Roman" w:hAnsi="Times New Roman" w:cs="Times New Roman"/>
          <w:sz w:val="28"/>
          <w:szCs w:val="28"/>
        </w:rPr>
        <w:t xml:space="preserve"> </w:t>
      </w:r>
      <w:r w:rsidR="004D1A17">
        <w:rPr>
          <w:rFonts w:ascii="Times New Roman" w:eastAsia="Times New Roman" w:hAnsi="Times New Roman" w:cs="Times New Roman"/>
          <w:sz w:val="28"/>
          <w:szCs w:val="28"/>
        </w:rPr>
        <w:t>Reveals</w:t>
      </w:r>
      <w:r w:rsidR="004D1A17" w:rsidRPr="00A036CB">
        <w:rPr>
          <w:rFonts w:ascii="Times New Roman" w:eastAsia="Times New Roman" w:hAnsi="Times New Roman" w:cs="Times New Roman"/>
          <w:sz w:val="28"/>
          <w:szCs w:val="28"/>
        </w:rPr>
        <w:t xml:space="preserve"> </w:t>
      </w:r>
      <w:r w:rsidR="004D1A17">
        <w:rPr>
          <w:rFonts w:ascii="Times New Roman" w:eastAsia="Times New Roman" w:hAnsi="Times New Roman" w:cs="Times New Roman"/>
          <w:sz w:val="28"/>
          <w:szCs w:val="28"/>
        </w:rPr>
        <w:t>that</w:t>
      </w:r>
      <w:r w:rsidR="004D1A17" w:rsidRPr="00A036CB">
        <w:rPr>
          <w:rFonts w:ascii="Times New Roman" w:eastAsia="Times New Roman" w:hAnsi="Times New Roman" w:cs="Times New Roman"/>
          <w:sz w:val="28"/>
          <w:szCs w:val="28"/>
        </w:rPr>
        <w:t xml:space="preserve"> </w:t>
      </w:r>
      <w:r w:rsidR="004D1A17">
        <w:rPr>
          <w:rFonts w:ascii="Times New Roman" w:eastAsia="Times New Roman" w:hAnsi="Times New Roman" w:cs="Times New Roman"/>
          <w:color w:val="000000"/>
          <w:sz w:val="28"/>
          <w:szCs w:val="28"/>
        </w:rPr>
        <w:t>all head nurses had unsatisfactory knowledge level</w:t>
      </w:r>
      <w:r w:rsidR="00FB308D">
        <w:rPr>
          <w:rFonts w:ascii="Times New Roman" w:eastAsia="Times New Roman" w:hAnsi="Times New Roman" w:cs="Times New Roman"/>
          <w:color w:val="000000"/>
          <w:sz w:val="28"/>
          <w:szCs w:val="28"/>
        </w:rPr>
        <w:t xml:space="preserve"> regarding self-efficacy </w:t>
      </w:r>
      <w:r w:rsidR="004D1A17">
        <w:rPr>
          <w:rFonts w:ascii="Times New Roman" w:eastAsia="Times New Roman" w:hAnsi="Times New Roman" w:cs="Times New Roman"/>
          <w:color w:val="000000"/>
          <w:sz w:val="28"/>
          <w:szCs w:val="28"/>
        </w:rPr>
        <w:t>in preprogram assessment (100%) and satisfactory knowledge level</w:t>
      </w:r>
      <w:r w:rsidR="00D9412E">
        <w:rPr>
          <w:rFonts w:ascii="Times New Roman" w:eastAsia="Times New Roman" w:hAnsi="Times New Roman" w:cs="Times New Roman"/>
          <w:color w:val="000000"/>
          <w:sz w:val="28"/>
          <w:szCs w:val="28"/>
        </w:rPr>
        <w:t xml:space="preserve"> regarding self-efficacy</w:t>
      </w:r>
      <w:r w:rsidR="004D1A17">
        <w:rPr>
          <w:rFonts w:ascii="Times New Roman" w:eastAsia="Times New Roman" w:hAnsi="Times New Roman" w:cs="Times New Roman"/>
          <w:color w:val="000000"/>
          <w:sz w:val="28"/>
          <w:szCs w:val="28"/>
        </w:rPr>
        <w:t xml:space="preserve"> in </w:t>
      </w:r>
      <w:r w:rsidR="00D9412E">
        <w:rPr>
          <w:rFonts w:ascii="Times New Roman" w:eastAsia="Times New Roman" w:hAnsi="Times New Roman" w:cs="Times New Roman"/>
          <w:color w:val="000000"/>
          <w:sz w:val="28"/>
          <w:szCs w:val="28"/>
        </w:rPr>
        <w:t xml:space="preserve">immediately </w:t>
      </w:r>
      <w:r w:rsidR="004D1A17">
        <w:rPr>
          <w:rFonts w:ascii="Times New Roman" w:eastAsia="Times New Roman" w:hAnsi="Times New Roman" w:cs="Times New Roman"/>
          <w:color w:val="000000"/>
          <w:sz w:val="28"/>
          <w:szCs w:val="28"/>
        </w:rPr>
        <w:t xml:space="preserve">post and follow up phase </w:t>
      </w:r>
      <w:r w:rsidR="00D9412E">
        <w:rPr>
          <w:rFonts w:ascii="Times New Roman" w:eastAsia="Times New Roman" w:hAnsi="Times New Roman" w:cs="Times New Roman"/>
          <w:color w:val="000000"/>
          <w:sz w:val="28"/>
          <w:szCs w:val="28"/>
        </w:rPr>
        <w:t xml:space="preserve">of the program implementation </w:t>
      </w:r>
      <w:r w:rsidR="004D1A17">
        <w:rPr>
          <w:rFonts w:ascii="Times New Roman" w:eastAsia="Times New Roman" w:hAnsi="Times New Roman" w:cs="Times New Roman"/>
          <w:color w:val="000000"/>
          <w:sz w:val="28"/>
          <w:szCs w:val="28"/>
        </w:rPr>
        <w:t>(90.9%,and 81.8%) respectively.</w:t>
      </w:r>
    </w:p>
    <w:p w:rsidR="003B703D" w:rsidRDefault="003B703D" w:rsidP="00FB2257">
      <w:pPr>
        <w:widowControl w:val="0"/>
        <w:tabs>
          <w:tab w:val="right" w:pos="567"/>
        </w:tabs>
        <w:autoSpaceDE w:val="0"/>
        <w:autoSpaceDN w:val="0"/>
        <w:bidi w:val="0"/>
        <w:adjustRightInd w:val="0"/>
        <w:spacing w:after="0" w:line="360" w:lineRule="auto"/>
        <w:jc w:val="both"/>
        <w:rPr>
          <w:rFonts w:ascii="Times New Roman" w:hAnsi="Times New Roman" w:cs="Times New Roman"/>
          <w:sz w:val="28"/>
          <w:szCs w:val="28"/>
          <w:lang w:bidi="ar-EG"/>
        </w:rPr>
      </w:pPr>
      <w:r>
        <w:rPr>
          <w:rFonts w:ascii="Times New Roman" w:eastAsia="Times New Roman" w:hAnsi="Times New Roman" w:cs="Times New Roman"/>
          <w:b/>
          <w:bCs/>
          <w:sz w:val="28"/>
          <w:szCs w:val="28"/>
          <w:lang w:bidi="ar-EG"/>
        </w:rPr>
        <w:t xml:space="preserve">Table </w:t>
      </w:r>
      <w:r w:rsidRPr="008D3718">
        <w:rPr>
          <w:rFonts w:ascii="Times New Roman" w:eastAsia="Times New Roman" w:hAnsi="Times New Roman" w:cs="Times New Roman"/>
          <w:b/>
          <w:bCs/>
          <w:sz w:val="28"/>
          <w:szCs w:val="28"/>
          <w:shd w:val="clear" w:color="auto" w:fill="BFBFBF" w:themeFill="background1" w:themeFillShade="BF"/>
          <w:lang w:bidi="ar-EG"/>
        </w:rPr>
        <w:t>(3)</w:t>
      </w:r>
      <w:r>
        <w:rPr>
          <w:rFonts w:ascii="Times New Roman" w:eastAsia="Times New Roman" w:hAnsi="Times New Roman" w:cs="Times New Roman"/>
          <w:b/>
          <w:bCs/>
          <w:sz w:val="28"/>
          <w:szCs w:val="28"/>
          <w:lang w:bidi="ar-EG"/>
        </w:rPr>
        <w:t xml:space="preserve">: </w:t>
      </w:r>
      <w:r w:rsidR="00FB308D">
        <w:rPr>
          <w:rFonts w:ascii="Times New Roman" w:eastAsia="Times New Roman" w:hAnsi="Times New Roman" w:cs="Times New Roman"/>
          <w:sz w:val="28"/>
          <w:szCs w:val="28"/>
          <w:lang w:bidi="ar-EG"/>
        </w:rPr>
        <w:t>Shows</w:t>
      </w:r>
      <w:r>
        <w:rPr>
          <w:rFonts w:ascii="Times New Roman" w:eastAsia="Times New Roman" w:hAnsi="Times New Roman" w:cs="Times New Roman"/>
          <w:sz w:val="28"/>
          <w:szCs w:val="28"/>
          <w:lang w:bidi="ar-EG"/>
        </w:rPr>
        <w:t xml:space="preserve"> that </w:t>
      </w:r>
      <w:r w:rsidR="00FB2257">
        <w:rPr>
          <w:rFonts w:ascii="Times New Roman" w:eastAsia="Times New Roman" w:hAnsi="Times New Roman" w:cs="Times New Roman"/>
          <w:sz w:val="28"/>
          <w:szCs w:val="28"/>
          <w:lang w:bidi="ar-EG"/>
        </w:rPr>
        <w:t xml:space="preserve">as regard </w:t>
      </w:r>
      <w:r>
        <w:rPr>
          <w:rFonts w:ascii="Times New Roman" w:eastAsia="Times New Roman" w:hAnsi="Times New Roman" w:cs="Times New Roman"/>
          <w:sz w:val="28"/>
          <w:szCs w:val="28"/>
          <w:lang w:bidi="ar-EG"/>
        </w:rPr>
        <w:t xml:space="preserve">to </w:t>
      </w:r>
      <w:r w:rsidR="00FB2257">
        <w:rPr>
          <w:rFonts w:ascii="Times New Roman" w:eastAsia="Times New Roman" w:hAnsi="Times New Roman" w:cs="Times New Roman"/>
          <w:sz w:val="28"/>
          <w:szCs w:val="28"/>
          <w:lang w:bidi="ar-EG"/>
        </w:rPr>
        <w:t>head nurse's performance</w:t>
      </w:r>
      <w:r>
        <w:rPr>
          <w:rFonts w:ascii="Times New Roman" w:eastAsia="Times New Roman" w:hAnsi="Times New Roman" w:cs="Times New Roman"/>
          <w:sz w:val="28"/>
          <w:szCs w:val="28"/>
          <w:lang w:bidi="ar-EG"/>
        </w:rPr>
        <w:t xml:space="preserve">, </w:t>
      </w:r>
      <w:r>
        <w:rPr>
          <w:rFonts w:ascii="Times New Roman" w:hAnsi="Times New Roman" w:cs="Times New Roman"/>
          <w:sz w:val="28"/>
          <w:szCs w:val="28"/>
          <w:lang w:bidi="ar-EG"/>
        </w:rPr>
        <w:t>the highest mean score</w:t>
      </w:r>
      <w:r w:rsidR="00FB308D">
        <w:rPr>
          <w:rFonts w:ascii="Times New Roman" w:hAnsi="Times New Roman" w:cs="Times New Roman"/>
          <w:sz w:val="28"/>
          <w:szCs w:val="28"/>
          <w:lang w:bidi="ar-EG"/>
        </w:rPr>
        <w:t xml:space="preserve"> of head nurses performance</w:t>
      </w:r>
      <w:r>
        <w:rPr>
          <w:rFonts w:ascii="Times New Roman" w:hAnsi="Times New Roman" w:cs="Times New Roman"/>
          <w:sz w:val="28"/>
          <w:szCs w:val="28"/>
          <w:lang w:bidi="ar-EG"/>
        </w:rPr>
        <w:t xml:space="preserve"> were present in immediate post program implementation, slightly decline in follow up and the lowest mean score present in </w:t>
      </w:r>
      <w:r w:rsidR="00FB308D">
        <w:rPr>
          <w:rFonts w:ascii="Times New Roman" w:hAnsi="Times New Roman" w:cs="Times New Roman"/>
          <w:sz w:val="28"/>
          <w:szCs w:val="28"/>
          <w:lang w:bidi="ar-EG"/>
        </w:rPr>
        <w:t>the pre</w:t>
      </w:r>
      <w:r>
        <w:rPr>
          <w:rFonts w:ascii="Times New Roman" w:hAnsi="Times New Roman" w:cs="Times New Roman"/>
          <w:sz w:val="28"/>
          <w:szCs w:val="28"/>
          <w:lang w:bidi="ar-EG"/>
        </w:rPr>
        <w:t xml:space="preserve">program implementation. </w:t>
      </w:r>
    </w:p>
    <w:p w:rsidR="00C75DDB" w:rsidRPr="00C75DDB" w:rsidRDefault="003B703D" w:rsidP="00C75DDB">
      <w:pPr>
        <w:widowControl w:val="0"/>
        <w:tabs>
          <w:tab w:val="right" w:pos="8080"/>
        </w:tabs>
        <w:autoSpaceDE w:val="0"/>
        <w:autoSpaceDN w:val="0"/>
        <w:bidi w:val="0"/>
        <w:adjustRightInd w:val="0"/>
        <w:spacing w:after="0" w:line="360" w:lineRule="auto"/>
        <w:jc w:val="both"/>
        <w:rPr>
          <w:rFonts w:ascii="Times New Roman" w:eastAsia="Times New Roman" w:hAnsi="Times New Roman" w:cs="Times New Roman"/>
          <w:b/>
          <w:bCs/>
          <w:sz w:val="28"/>
          <w:szCs w:val="28"/>
          <w:lang w:bidi="ar-EG"/>
        </w:rPr>
      </w:pPr>
      <w:r>
        <w:rPr>
          <w:rFonts w:ascii="Times New Roman" w:eastAsia="Times New Roman" w:hAnsi="Times New Roman" w:cs="Times New Roman"/>
          <w:b/>
          <w:bCs/>
          <w:sz w:val="28"/>
          <w:szCs w:val="28"/>
        </w:rPr>
        <w:t>Figure (3):</w:t>
      </w:r>
      <w:r>
        <w:rPr>
          <w:rFonts w:ascii="Times New Roman" w:eastAsia="Times New Roman" w:hAnsi="Times New Roman" w:cs="Times New Roman"/>
          <w:sz w:val="28"/>
          <w:szCs w:val="28"/>
        </w:rPr>
        <w:t xml:space="preserve"> </w:t>
      </w:r>
      <w:r w:rsidR="00C75DDB" w:rsidRPr="00C75DDB">
        <w:rPr>
          <w:rFonts w:ascii="Times New Roman" w:eastAsia="Times New Roman" w:hAnsi="Times New Roman" w:cs="Times New Roman"/>
          <w:sz w:val="28"/>
          <w:szCs w:val="28"/>
        </w:rPr>
        <w:t xml:space="preserve">Reveals that </w:t>
      </w:r>
      <w:r w:rsidR="00C75DDB" w:rsidRPr="00C75DDB">
        <w:rPr>
          <w:rFonts w:ascii="Times New Roman" w:eastAsia="Times New Roman" w:hAnsi="Times New Roman" w:cs="Times New Roman"/>
          <w:sz w:val="28"/>
          <w:szCs w:val="28"/>
          <w:lang w:bidi="ar-EG"/>
        </w:rPr>
        <w:t xml:space="preserve">head nurse's performance improved in immediate post (65%) and slightly decreased in follow up phase (55%) but still better than preprogram implementation </w:t>
      </w:r>
      <w:r w:rsidR="00FB308D">
        <w:rPr>
          <w:rFonts w:ascii="Times New Roman" w:eastAsia="Times New Roman" w:hAnsi="Times New Roman" w:cs="Times New Roman"/>
          <w:sz w:val="28"/>
          <w:szCs w:val="28"/>
          <w:lang w:bidi="ar-EG"/>
        </w:rPr>
        <w:t xml:space="preserve">which was </w:t>
      </w:r>
      <w:r w:rsidR="00C75DDB" w:rsidRPr="00C75DDB">
        <w:rPr>
          <w:rFonts w:ascii="Times New Roman" w:eastAsia="Times New Roman" w:hAnsi="Times New Roman" w:cs="Times New Roman"/>
          <w:sz w:val="28"/>
          <w:szCs w:val="28"/>
          <w:lang w:bidi="ar-EG"/>
        </w:rPr>
        <w:t>(40.9%).</w:t>
      </w:r>
    </w:p>
    <w:p w:rsidR="003B703D" w:rsidRDefault="003B703D" w:rsidP="00B848F7">
      <w:pPr>
        <w:widowControl w:val="0"/>
        <w:tabs>
          <w:tab w:val="right" w:pos="8080"/>
        </w:tabs>
        <w:autoSpaceDE w:val="0"/>
        <w:autoSpaceDN w:val="0"/>
        <w:bidi w:val="0"/>
        <w:adjustRightInd w:val="0"/>
        <w:spacing w:after="0" w:line="360" w:lineRule="auto"/>
        <w:rPr>
          <w:rFonts w:ascii="Times New Roman" w:eastAsia="Times New Roman" w:hAnsi="Times New Roman" w:cs="Times New Roman"/>
          <w:sz w:val="28"/>
          <w:szCs w:val="28"/>
          <w:lang w:bidi="ar-EG"/>
        </w:rPr>
      </w:pPr>
      <w:r>
        <w:rPr>
          <w:rFonts w:ascii="Times New Roman" w:hAnsi="Times New Roman" w:cs="Times New Roman"/>
          <w:b/>
          <w:bCs/>
          <w:sz w:val="28"/>
          <w:szCs w:val="28"/>
        </w:rPr>
        <w:t xml:space="preserve">Table </w:t>
      </w:r>
      <w:r w:rsidRPr="008D3718">
        <w:rPr>
          <w:rFonts w:ascii="Times New Roman" w:hAnsi="Times New Roman" w:cs="Times New Roman"/>
          <w:b/>
          <w:bCs/>
          <w:sz w:val="28"/>
          <w:szCs w:val="28"/>
          <w:shd w:val="clear" w:color="auto" w:fill="BFBFBF" w:themeFill="background1" w:themeFillShade="BF"/>
        </w:rPr>
        <w:t>(4)</w:t>
      </w:r>
      <w:r>
        <w:rPr>
          <w:rFonts w:ascii="Times New Roman" w:hAnsi="Times New Roman" w:cs="Times New Roman"/>
          <w:b/>
          <w:bCs/>
          <w:sz w:val="28"/>
          <w:szCs w:val="28"/>
        </w:rPr>
        <w:t xml:space="preserve">: </w:t>
      </w:r>
      <w:r>
        <w:rPr>
          <w:rFonts w:ascii="Times New Roman" w:hAnsi="Times New Roman" w:cs="Times New Roman"/>
          <w:sz w:val="28"/>
          <w:szCs w:val="28"/>
        </w:rPr>
        <w:t>Shows that</w:t>
      </w:r>
      <w:r>
        <w:rPr>
          <w:rFonts w:ascii="Times New Roman" w:eastAsia="Times New Roman" w:hAnsi="Times New Roman" w:cs="Times New Roman"/>
          <w:sz w:val="28"/>
          <w:szCs w:val="28"/>
          <w:lang w:bidi="ar-EG"/>
        </w:rPr>
        <w:t xml:space="preserve"> there are statistical significant differences between all </w:t>
      </w:r>
      <w:r w:rsidR="00B848F7">
        <w:rPr>
          <w:rFonts w:ascii="Times New Roman" w:eastAsia="Times New Roman" w:hAnsi="Times New Roman" w:cs="Times New Roman"/>
          <w:sz w:val="28"/>
          <w:szCs w:val="28"/>
          <w:lang w:bidi="ar-EG"/>
        </w:rPr>
        <w:t>categories</w:t>
      </w:r>
      <w:r>
        <w:rPr>
          <w:rFonts w:ascii="Times New Roman" w:eastAsia="Times New Roman" w:hAnsi="Times New Roman" w:cs="Times New Roman"/>
          <w:sz w:val="28"/>
          <w:szCs w:val="28"/>
          <w:lang w:bidi="ar-EG"/>
        </w:rPr>
        <w:t xml:space="preserve"> of head nurse's performance in pre &amp; post, and pre&amp; follow up phase, </w:t>
      </w:r>
      <w:r>
        <w:rPr>
          <w:rFonts w:ascii="Times New Roman" w:hAnsi="Times New Roman" w:cs="Times New Roman"/>
          <w:sz w:val="28"/>
          <w:szCs w:val="28"/>
          <w:lang w:bidi="ar-EG"/>
        </w:rPr>
        <w:t xml:space="preserve">and head nurses achieve highest mean score in </w:t>
      </w:r>
      <w:r>
        <w:rPr>
          <w:rFonts w:ascii="Times New Roman" w:eastAsia="TimesNewRoman" w:hAnsi="Times New Roman" w:cs="Times New Roman"/>
          <w:sz w:val="28"/>
          <w:szCs w:val="28"/>
        </w:rPr>
        <w:t>soft skills.</w:t>
      </w:r>
    </w:p>
    <w:p w:rsidR="003B703D" w:rsidRPr="005B23CE" w:rsidRDefault="003B703D" w:rsidP="00FB2257">
      <w:pPr>
        <w:widowControl w:val="0"/>
        <w:tabs>
          <w:tab w:val="right" w:pos="8080"/>
        </w:tabs>
        <w:autoSpaceDE w:val="0"/>
        <w:autoSpaceDN w:val="0"/>
        <w:bidi w:val="0"/>
        <w:adjustRightInd w:val="0"/>
        <w:spacing w:after="0" w:line="360" w:lineRule="auto"/>
        <w:jc w:val="both"/>
        <w:rPr>
          <w:rFonts w:ascii="Times New Roman" w:hAnsi="Times New Roman" w:cs="Times New Roman"/>
          <w:sz w:val="28"/>
          <w:szCs w:val="28"/>
          <w:lang w:bidi="ar-EG"/>
        </w:rPr>
      </w:pPr>
      <w:r>
        <w:rPr>
          <w:rFonts w:ascii="Times New Roman" w:hAnsi="Times New Roman" w:cs="Times New Roman"/>
          <w:b/>
          <w:bCs/>
          <w:sz w:val="28"/>
          <w:szCs w:val="28"/>
          <w:lang w:bidi="ar-EG"/>
        </w:rPr>
        <w:t xml:space="preserve">Table </w:t>
      </w:r>
      <w:r w:rsidRPr="008D3718">
        <w:rPr>
          <w:rFonts w:ascii="Times New Roman" w:hAnsi="Times New Roman" w:cs="Times New Roman"/>
          <w:b/>
          <w:bCs/>
          <w:sz w:val="28"/>
          <w:szCs w:val="28"/>
          <w:shd w:val="clear" w:color="auto" w:fill="BFBFBF" w:themeFill="background1" w:themeFillShade="BF"/>
          <w:lang w:bidi="ar-EG"/>
        </w:rPr>
        <w:t>(5)</w:t>
      </w:r>
      <w:r>
        <w:rPr>
          <w:rFonts w:ascii="Times New Roman" w:hAnsi="Times New Roman" w:cs="Times New Roman"/>
          <w:b/>
          <w:bCs/>
          <w:sz w:val="28"/>
          <w:szCs w:val="28"/>
          <w:lang w:bidi="ar-EG"/>
        </w:rPr>
        <w:t xml:space="preserve">: </w:t>
      </w:r>
      <w:r w:rsidR="00C75DDB">
        <w:rPr>
          <w:rFonts w:ascii="Times New Roman" w:hAnsi="Times New Roman" w:cs="Times New Roman"/>
          <w:sz w:val="28"/>
          <w:szCs w:val="28"/>
          <w:lang w:bidi="ar-EG"/>
        </w:rPr>
        <w:t>Displays</w:t>
      </w:r>
      <w:r w:rsidR="00C75DDB" w:rsidRPr="00452571">
        <w:rPr>
          <w:rFonts w:ascii="Times New Roman" w:hAnsi="Times New Roman" w:cs="Times New Roman"/>
          <w:sz w:val="28"/>
          <w:szCs w:val="28"/>
          <w:lang w:bidi="ar-EG"/>
        </w:rPr>
        <w:t xml:space="preserve"> that there </w:t>
      </w:r>
      <w:r w:rsidR="00C75DDB">
        <w:rPr>
          <w:rFonts w:ascii="Times New Roman" w:hAnsi="Times New Roman" w:cs="Times New Roman"/>
          <w:sz w:val="28"/>
          <w:szCs w:val="28"/>
          <w:lang w:bidi="ar-EG"/>
        </w:rPr>
        <w:t xml:space="preserve">are </w:t>
      </w:r>
      <w:r w:rsidR="00C75DDB">
        <w:rPr>
          <w:rFonts w:ascii="Times New Roman" w:eastAsia="Times New Roman" w:hAnsi="Times New Roman" w:cs="Times New Roman"/>
          <w:color w:val="000000"/>
          <w:sz w:val="28"/>
          <w:szCs w:val="28"/>
          <w:lang w:bidi="ar-EG"/>
        </w:rPr>
        <w:t xml:space="preserve">positive </w:t>
      </w:r>
      <w:r w:rsidR="00C75DDB" w:rsidRPr="00452571">
        <w:rPr>
          <w:rFonts w:ascii="Times New Roman" w:eastAsia="Times New Roman" w:hAnsi="Times New Roman" w:cs="Times New Roman"/>
          <w:color w:val="000000"/>
          <w:sz w:val="28"/>
          <w:szCs w:val="28"/>
          <w:lang w:bidi="ar-EG"/>
        </w:rPr>
        <w:t>correlation</w:t>
      </w:r>
      <w:r w:rsidR="00C75DDB">
        <w:rPr>
          <w:rFonts w:ascii="Times New Roman" w:eastAsia="Times New Roman" w:hAnsi="Times New Roman" w:cs="Times New Roman"/>
          <w:b/>
          <w:bCs/>
          <w:color w:val="000000"/>
          <w:sz w:val="32"/>
          <w:szCs w:val="32"/>
          <w:lang w:bidi="ar-EG"/>
        </w:rPr>
        <w:t xml:space="preserve"> </w:t>
      </w:r>
      <w:r w:rsidR="00C75DDB" w:rsidRPr="00452571">
        <w:rPr>
          <w:rFonts w:ascii="Times New Roman" w:eastAsia="Times New Roman" w:hAnsi="Times New Roman" w:cs="Times New Roman"/>
          <w:color w:val="000000"/>
          <w:sz w:val="28"/>
          <w:szCs w:val="28"/>
          <w:lang w:bidi="ar-EG"/>
        </w:rPr>
        <w:t xml:space="preserve">between </w:t>
      </w:r>
      <w:r w:rsidR="00C75DDB">
        <w:rPr>
          <w:rFonts w:ascii="Times New Roman" w:eastAsia="Times New Roman" w:hAnsi="Times New Roman" w:cs="Times New Roman"/>
          <w:color w:val="000000"/>
          <w:sz w:val="28"/>
          <w:szCs w:val="28"/>
        </w:rPr>
        <w:t>s</w:t>
      </w:r>
      <w:r w:rsidR="00C75DDB" w:rsidRPr="00452571">
        <w:rPr>
          <w:rFonts w:ascii="Times New Roman" w:eastAsia="Times New Roman" w:hAnsi="Times New Roman" w:cs="Times New Roman"/>
          <w:color w:val="000000"/>
          <w:sz w:val="28"/>
          <w:szCs w:val="28"/>
        </w:rPr>
        <w:t xml:space="preserve">elf-efficacy and </w:t>
      </w:r>
      <w:r w:rsidR="00C75DDB">
        <w:rPr>
          <w:rFonts w:ascii="Times New Roman" w:eastAsia="Times New Roman" w:hAnsi="Times New Roman" w:cs="Times New Roman"/>
          <w:color w:val="000000"/>
          <w:sz w:val="28"/>
          <w:szCs w:val="28"/>
        </w:rPr>
        <w:t>soft skills in (post &amp;follow up) phases</w:t>
      </w:r>
      <w:r w:rsidR="005B23CE">
        <w:rPr>
          <w:rFonts w:ascii="Times New Roman" w:eastAsia="Times New Roman" w:hAnsi="Times New Roman" w:cs="Times New Roman"/>
          <w:color w:val="000000"/>
          <w:sz w:val="28"/>
          <w:szCs w:val="28"/>
        </w:rPr>
        <w:t xml:space="preserve">, also, </w:t>
      </w:r>
      <w:r w:rsidR="005B23CE" w:rsidRPr="005B23CE">
        <w:rPr>
          <w:rFonts w:ascii="Times New Roman" w:hAnsi="Times New Roman" w:cs="Times New Roman"/>
          <w:sz w:val="28"/>
          <w:szCs w:val="28"/>
        </w:rPr>
        <w:t>t</w:t>
      </w:r>
      <w:r w:rsidR="00C75DDB" w:rsidRPr="00BB6A54">
        <w:rPr>
          <w:rFonts w:ascii="Times New Roman" w:hAnsi="Times New Roman" w:cs="Times New Roman"/>
          <w:sz w:val="28"/>
          <w:szCs w:val="28"/>
          <w:lang w:bidi="ar-EG"/>
        </w:rPr>
        <w:t xml:space="preserve">here </w:t>
      </w:r>
      <w:r w:rsidR="00C75DDB">
        <w:rPr>
          <w:rFonts w:ascii="Times New Roman" w:hAnsi="Times New Roman" w:cs="Times New Roman"/>
          <w:sz w:val="28"/>
          <w:szCs w:val="28"/>
          <w:lang w:bidi="ar-EG"/>
        </w:rPr>
        <w:t>are</w:t>
      </w:r>
      <w:r w:rsidR="00C75DDB" w:rsidRPr="00BB6A54">
        <w:rPr>
          <w:rFonts w:ascii="Times New Roman" w:hAnsi="Times New Roman" w:cs="Times New Roman"/>
          <w:sz w:val="28"/>
          <w:szCs w:val="28"/>
          <w:lang w:bidi="ar-EG"/>
        </w:rPr>
        <w:t xml:space="preserve"> </w:t>
      </w:r>
      <w:r w:rsidR="00C75DDB">
        <w:rPr>
          <w:rFonts w:ascii="Times New Roman" w:hAnsi="Times New Roman" w:cs="Times New Roman"/>
          <w:sz w:val="28"/>
          <w:szCs w:val="28"/>
          <w:lang w:bidi="ar-EG"/>
        </w:rPr>
        <w:t xml:space="preserve">positive </w:t>
      </w:r>
      <w:r w:rsidR="00C75DDB" w:rsidRPr="00BB6A54">
        <w:rPr>
          <w:rFonts w:ascii="Times New Roman" w:hAnsi="Times New Roman" w:cs="Times New Roman"/>
          <w:sz w:val="28"/>
          <w:szCs w:val="28"/>
          <w:lang w:bidi="ar-EG"/>
        </w:rPr>
        <w:t>correlation betwee</w:t>
      </w:r>
      <w:r w:rsidR="00C75DDB">
        <w:rPr>
          <w:rFonts w:ascii="Times New Roman" w:hAnsi="Times New Roman" w:cs="Times New Roman"/>
          <w:sz w:val="28"/>
          <w:szCs w:val="28"/>
          <w:lang w:bidi="ar-EG"/>
        </w:rPr>
        <w:t>n self-efficacy</w:t>
      </w:r>
      <w:r w:rsidR="00C75DDB" w:rsidRPr="00452571">
        <w:rPr>
          <w:rFonts w:ascii="Times New Roman" w:eastAsia="Times New Roman" w:hAnsi="Times New Roman" w:cs="Times New Roman"/>
          <w:color w:val="000000"/>
          <w:sz w:val="28"/>
          <w:szCs w:val="28"/>
        </w:rPr>
        <w:t xml:space="preserve"> and </w:t>
      </w:r>
      <w:r w:rsidR="00C75DDB">
        <w:rPr>
          <w:rFonts w:ascii="Times New Roman" w:eastAsia="Times New Roman" w:hAnsi="Times New Roman" w:cs="Times New Roman"/>
          <w:color w:val="000000"/>
          <w:sz w:val="28"/>
          <w:szCs w:val="28"/>
        </w:rPr>
        <w:t xml:space="preserve">total performance in (pre, post &amp;follow up) phases </w:t>
      </w:r>
      <w:r w:rsidR="00C75DDB" w:rsidRPr="005B23CE">
        <w:rPr>
          <w:rFonts w:ascii="Times New Roman" w:eastAsia="Times New Roman" w:hAnsi="Times New Roman" w:cs="Times New Roman"/>
          <w:sz w:val="28"/>
          <w:szCs w:val="28"/>
        </w:rPr>
        <w:t>(</w:t>
      </w:r>
      <w:r w:rsidR="005B23CE" w:rsidRPr="005B23CE">
        <w:rPr>
          <w:rFonts w:ascii="Times New Roman" w:eastAsia="Times New Roman" w:hAnsi="Times New Roman" w:cs="Times New Roman"/>
          <w:sz w:val="28"/>
          <w:szCs w:val="28"/>
        </w:rPr>
        <w:t xml:space="preserve">p=0.000**, </w:t>
      </w:r>
      <w:r w:rsidR="00C75DDB" w:rsidRPr="005B23CE">
        <w:rPr>
          <w:rFonts w:ascii="Times New Roman" w:eastAsia="Times New Roman" w:hAnsi="Times New Roman" w:cs="Times New Roman"/>
          <w:color w:val="000000"/>
          <w:sz w:val="28"/>
          <w:szCs w:val="28"/>
        </w:rPr>
        <w:t xml:space="preserve">p≤ </w:t>
      </w:r>
      <w:r w:rsidR="00C75DDB" w:rsidRPr="005B23CE">
        <w:rPr>
          <w:rFonts w:ascii="Times New Roman" w:eastAsia="Times New Roman" w:hAnsi="Times New Roman" w:cs="Times New Roman"/>
          <w:sz w:val="28"/>
          <w:szCs w:val="28"/>
          <w:lang w:bidi="ar-EG"/>
        </w:rPr>
        <w:t>0.05*</w:t>
      </w:r>
      <w:r w:rsidR="00C75DDB" w:rsidRPr="005B23CE">
        <w:rPr>
          <w:rFonts w:ascii="Times New Roman" w:hAnsi="Times New Roman" w:cs="Times New Roman"/>
          <w:sz w:val="28"/>
          <w:szCs w:val="28"/>
          <w:lang w:bidi="ar-EG"/>
        </w:rPr>
        <w:t>)</w:t>
      </w:r>
      <w:r w:rsidR="005B23CE">
        <w:rPr>
          <w:rFonts w:ascii="Times New Roman" w:hAnsi="Times New Roman" w:cs="Times New Roman"/>
          <w:b/>
          <w:bCs/>
          <w:sz w:val="28"/>
          <w:szCs w:val="28"/>
          <w:lang w:bidi="ar-EG"/>
        </w:rPr>
        <w:t xml:space="preserve"> </w:t>
      </w:r>
      <w:r w:rsidR="005B23CE" w:rsidRPr="005B23CE">
        <w:rPr>
          <w:rFonts w:ascii="Times New Roman" w:hAnsi="Times New Roman" w:cs="Times New Roman"/>
          <w:sz w:val="28"/>
          <w:szCs w:val="28"/>
          <w:lang w:bidi="ar-EG"/>
        </w:rPr>
        <w:t>respectively with statistical significant relation</w:t>
      </w:r>
      <w:r w:rsidR="00C75DDB" w:rsidRPr="005B23CE">
        <w:rPr>
          <w:rFonts w:ascii="Times New Roman" w:hAnsi="Times New Roman" w:cs="Times New Roman"/>
          <w:sz w:val="28"/>
          <w:szCs w:val="28"/>
          <w:lang w:bidi="ar-EG"/>
        </w:rPr>
        <w:t>.</w:t>
      </w:r>
    </w:p>
    <w:p w:rsidR="003B703D" w:rsidRDefault="003B703D" w:rsidP="003B703D">
      <w:pPr>
        <w:bidi w:val="0"/>
        <w:spacing w:line="360" w:lineRule="auto"/>
        <w:jc w:val="both"/>
        <w:rPr>
          <w:rFonts w:asciiTheme="majorBidi" w:hAnsiTheme="majorBidi" w:cstheme="majorBidi"/>
          <w:sz w:val="28"/>
          <w:szCs w:val="28"/>
          <w:lang w:val="en"/>
        </w:rPr>
      </w:pPr>
      <w:r>
        <w:rPr>
          <w:rFonts w:ascii="Times New Roman" w:eastAsia="Times New Roman" w:hAnsi="Times New Roman" w:cs="Times New Roman"/>
          <w:b/>
          <w:bCs/>
          <w:color w:val="000000"/>
          <w:sz w:val="28"/>
          <w:szCs w:val="28"/>
          <w:lang w:bidi="ar-EG"/>
        </w:rPr>
        <w:lastRenderedPageBreak/>
        <w:t xml:space="preserve">Table </w:t>
      </w:r>
      <w:r w:rsidRPr="008D3718">
        <w:rPr>
          <w:rFonts w:ascii="Times New Roman" w:eastAsia="Times New Roman" w:hAnsi="Times New Roman" w:cs="Times New Roman"/>
          <w:b/>
          <w:bCs/>
          <w:color w:val="000000"/>
          <w:sz w:val="28"/>
          <w:szCs w:val="28"/>
          <w:shd w:val="clear" w:color="auto" w:fill="BFBFBF" w:themeFill="background1" w:themeFillShade="BF"/>
          <w:lang w:bidi="ar-EG"/>
        </w:rPr>
        <w:t>(6)</w:t>
      </w:r>
      <w:r>
        <w:rPr>
          <w:rFonts w:ascii="Times New Roman" w:eastAsia="Times New Roman" w:hAnsi="Times New Roman" w:cs="Times New Roman"/>
          <w:b/>
          <w:bCs/>
          <w:color w:val="000000"/>
          <w:sz w:val="28"/>
          <w:szCs w:val="28"/>
          <w:lang w:bidi="ar-EG"/>
        </w:rPr>
        <w:t>:</w:t>
      </w:r>
      <w:r>
        <w:rPr>
          <w:rFonts w:ascii="Times New Roman" w:eastAsia="Times New Roman" w:hAnsi="Times New Roman" w:cs="Times New Roman"/>
          <w:color w:val="000000"/>
          <w:sz w:val="28"/>
          <w:szCs w:val="28"/>
          <w:lang w:bidi="ar-EG"/>
        </w:rPr>
        <w:t xml:space="preserve"> Depicts that the highest percentage of head nurses opinions regarding self-efficacy educational program</w:t>
      </w:r>
      <w:r>
        <w:rPr>
          <w:rFonts w:asciiTheme="majorBidi" w:eastAsia="Times New Roman" w:hAnsiTheme="majorBidi" w:cstheme="majorBidi"/>
          <w:color w:val="000000"/>
          <w:sz w:val="28"/>
          <w:szCs w:val="28"/>
          <w:lang w:bidi="ar-EG"/>
        </w:rPr>
        <w:t xml:space="preserve"> contents</w:t>
      </w:r>
      <w:r>
        <w:rPr>
          <w:rFonts w:asciiTheme="majorBidi" w:hAnsiTheme="majorBidi" w:cstheme="majorBidi"/>
          <w:b/>
          <w:bCs/>
          <w:sz w:val="28"/>
          <w:szCs w:val="28"/>
          <w:lang w:val="en"/>
        </w:rPr>
        <w:t xml:space="preserve"> </w:t>
      </w:r>
      <w:r>
        <w:rPr>
          <w:rFonts w:asciiTheme="majorBidi" w:hAnsiTheme="majorBidi" w:cstheme="majorBidi"/>
          <w:sz w:val="28"/>
          <w:szCs w:val="28"/>
          <w:lang w:val="en"/>
        </w:rPr>
        <w:t>were excellent</w:t>
      </w:r>
      <w:r w:rsidR="005B23CE">
        <w:rPr>
          <w:rFonts w:asciiTheme="majorBidi" w:hAnsiTheme="majorBidi" w:cstheme="majorBidi"/>
          <w:sz w:val="28"/>
          <w:szCs w:val="28"/>
          <w:lang w:val="en"/>
        </w:rPr>
        <w:t xml:space="preserve"> regarding all items</w:t>
      </w:r>
      <w:r>
        <w:rPr>
          <w:rFonts w:asciiTheme="majorBidi" w:hAnsiTheme="majorBidi" w:cstheme="majorBidi"/>
          <w:sz w:val="28"/>
          <w:szCs w:val="28"/>
          <w:lang w:val="en"/>
        </w:rPr>
        <w:t>.</w:t>
      </w:r>
    </w:p>
    <w:p w:rsidR="005B23CE" w:rsidRDefault="003B703D" w:rsidP="005B23CE">
      <w:pPr>
        <w:widowControl w:val="0"/>
        <w:tabs>
          <w:tab w:val="right" w:pos="8080"/>
        </w:tabs>
        <w:autoSpaceDE w:val="0"/>
        <w:autoSpaceDN w:val="0"/>
        <w:bidi w:val="0"/>
        <w:adjustRightInd w:val="0"/>
        <w:spacing w:after="0" w:line="360" w:lineRule="auto"/>
        <w:jc w:val="both"/>
        <w:rPr>
          <w:rFonts w:ascii="Times New Roman" w:eastAsia="Times New Roman" w:hAnsi="Times New Roman" w:cs="Times New Roman"/>
          <w:color w:val="000000"/>
          <w:sz w:val="28"/>
          <w:szCs w:val="28"/>
          <w:lang w:bidi="ar-EG"/>
        </w:rPr>
      </w:pPr>
      <w:r>
        <w:rPr>
          <w:rFonts w:ascii="Times New Roman" w:eastAsia="Times New Roman" w:hAnsi="Times New Roman" w:cs="Times New Roman"/>
          <w:b/>
          <w:bCs/>
          <w:color w:val="000000"/>
          <w:sz w:val="28"/>
          <w:szCs w:val="28"/>
          <w:lang w:bidi="ar-EG"/>
        </w:rPr>
        <w:t xml:space="preserve">Table </w:t>
      </w:r>
      <w:r w:rsidRPr="008D3718">
        <w:rPr>
          <w:rFonts w:ascii="Times New Roman" w:eastAsia="Times New Roman" w:hAnsi="Times New Roman" w:cs="Times New Roman"/>
          <w:b/>
          <w:bCs/>
          <w:color w:val="000000"/>
          <w:sz w:val="28"/>
          <w:szCs w:val="28"/>
          <w:shd w:val="clear" w:color="auto" w:fill="BFBFBF" w:themeFill="background1" w:themeFillShade="BF"/>
          <w:lang w:bidi="ar-EG"/>
        </w:rPr>
        <w:t>(7)</w:t>
      </w:r>
      <w:r>
        <w:rPr>
          <w:rFonts w:ascii="Times New Roman" w:eastAsia="Times New Roman" w:hAnsi="Times New Roman" w:cs="Times New Roman"/>
          <w:b/>
          <w:bCs/>
          <w:color w:val="000000"/>
          <w:sz w:val="28"/>
          <w:szCs w:val="28"/>
          <w:lang w:bidi="ar-EG"/>
        </w:rPr>
        <w:t>:</w:t>
      </w:r>
      <w:r>
        <w:rPr>
          <w:rFonts w:ascii="Times New Roman" w:eastAsia="Times New Roman" w:hAnsi="Times New Roman" w:cs="Times New Roman"/>
          <w:color w:val="000000"/>
          <w:sz w:val="28"/>
          <w:szCs w:val="28"/>
          <w:lang w:bidi="ar-EG"/>
        </w:rPr>
        <w:t xml:space="preserve"> Depicts that the highest percentage of head nurses opinions regarding self-efficacy educational program</w:t>
      </w:r>
      <w:r>
        <w:rPr>
          <w:rFonts w:asciiTheme="majorBidi" w:eastAsia="Times New Roman" w:hAnsiTheme="majorBidi" w:cstheme="majorBidi"/>
          <w:color w:val="000000"/>
          <w:sz w:val="28"/>
          <w:szCs w:val="28"/>
          <w:lang w:bidi="ar-EG"/>
        </w:rPr>
        <w:t xml:space="preserve"> </w:t>
      </w:r>
      <w:r>
        <w:rPr>
          <w:rFonts w:ascii="Times New Roman" w:eastAsia="Times New Roman" w:hAnsi="Times New Roman" w:cs="Times New Roman"/>
          <w:color w:val="000000"/>
          <w:sz w:val="28"/>
          <w:szCs w:val="28"/>
          <w:lang w:bidi="ar-EG"/>
        </w:rPr>
        <w:t xml:space="preserve">appropriateness </w:t>
      </w:r>
      <w:r>
        <w:rPr>
          <w:rFonts w:asciiTheme="majorBidi" w:hAnsiTheme="majorBidi" w:cstheme="majorBidi"/>
          <w:sz w:val="28"/>
          <w:szCs w:val="28"/>
          <w:lang w:val="en"/>
        </w:rPr>
        <w:t>were excellent</w:t>
      </w:r>
      <w:r w:rsidR="005B23CE">
        <w:rPr>
          <w:rFonts w:asciiTheme="majorBidi" w:hAnsiTheme="majorBidi" w:cstheme="majorBidi"/>
          <w:sz w:val="28"/>
          <w:szCs w:val="28"/>
          <w:lang w:val="en"/>
        </w:rPr>
        <w:t xml:space="preserve"> regarding all items</w:t>
      </w:r>
      <w:r>
        <w:rPr>
          <w:rFonts w:ascii="Times New Roman" w:eastAsia="Times New Roman" w:hAnsi="Times New Roman" w:cs="Times New Roman"/>
          <w:color w:val="000000"/>
          <w:sz w:val="28"/>
          <w:szCs w:val="28"/>
          <w:lang w:bidi="ar-EG"/>
        </w:rPr>
        <w:t xml:space="preserve">. </w:t>
      </w:r>
    </w:p>
    <w:p w:rsidR="00FA548D" w:rsidRPr="00416BD3" w:rsidRDefault="00FA548D" w:rsidP="005B23CE">
      <w:pPr>
        <w:widowControl w:val="0"/>
        <w:tabs>
          <w:tab w:val="right" w:pos="8080"/>
        </w:tabs>
        <w:autoSpaceDE w:val="0"/>
        <w:autoSpaceDN w:val="0"/>
        <w:bidi w:val="0"/>
        <w:adjustRightInd w:val="0"/>
        <w:spacing w:after="0" w:line="360" w:lineRule="auto"/>
        <w:rPr>
          <w:sz w:val="28"/>
          <w:szCs w:val="28"/>
        </w:rPr>
      </w:pPr>
      <w:r w:rsidRPr="008A20B2">
        <w:rPr>
          <w:rFonts w:ascii="Times New Roman" w:eastAsia="Times New Roman" w:hAnsi="Times New Roman" w:cs="Times New Roman"/>
          <w:b/>
          <w:bCs/>
          <w:sz w:val="32"/>
          <w:szCs w:val="32"/>
          <w:lang w:bidi="ar-EG"/>
        </w:rPr>
        <w:t>Discussion</w:t>
      </w:r>
    </w:p>
    <w:p w:rsidR="00FA548D" w:rsidRPr="008142A5" w:rsidRDefault="00FA548D" w:rsidP="002E3506">
      <w:pPr>
        <w:pStyle w:val="Heading3"/>
        <w:spacing w:line="360" w:lineRule="auto"/>
        <w:ind w:firstLine="720"/>
        <w:jc w:val="both"/>
        <w:rPr>
          <w:rFonts w:asciiTheme="majorBidi" w:hAnsiTheme="majorBidi" w:cstheme="majorBidi"/>
          <w:sz w:val="28"/>
          <w:szCs w:val="28"/>
          <w:vertAlign w:val="superscript"/>
        </w:rPr>
      </w:pPr>
      <w:r w:rsidRPr="00247B36">
        <w:rPr>
          <w:rFonts w:asciiTheme="majorBidi" w:hAnsiTheme="majorBidi" w:cstheme="majorBidi"/>
          <w:b w:val="0"/>
          <w:bCs w:val="0"/>
          <w:sz w:val="28"/>
          <w:szCs w:val="28"/>
        </w:rPr>
        <w:t xml:space="preserve">Today's most organizations </w:t>
      </w:r>
      <w:r w:rsidR="00182306" w:rsidRPr="00247B36">
        <w:rPr>
          <w:rFonts w:asciiTheme="majorBidi" w:hAnsiTheme="majorBidi" w:cstheme="majorBidi"/>
          <w:b w:val="0"/>
          <w:bCs w:val="0"/>
          <w:sz w:val="28"/>
          <w:szCs w:val="28"/>
        </w:rPr>
        <w:t>focused</w:t>
      </w:r>
      <w:r w:rsidRPr="00247B36">
        <w:rPr>
          <w:rFonts w:asciiTheme="majorBidi" w:hAnsiTheme="majorBidi" w:cstheme="majorBidi"/>
          <w:b w:val="0"/>
          <w:bCs w:val="0"/>
          <w:sz w:val="28"/>
          <w:szCs w:val="28"/>
        </w:rPr>
        <w:t xml:space="preserve"> on recruiting people after</w:t>
      </w:r>
      <w:r w:rsidR="00807595">
        <w:rPr>
          <w:rFonts w:asciiTheme="majorBidi" w:hAnsiTheme="majorBidi" w:cstheme="majorBidi"/>
          <w:b w:val="0"/>
          <w:bCs w:val="0"/>
          <w:sz w:val="28"/>
          <w:szCs w:val="28"/>
        </w:rPr>
        <w:t xml:space="preserve"> attracting and</w:t>
      </w:r>
      <w:r w:rsidRPr="00247B36">
        <w:rPr>
          <w:rFonts w:asciiTheme="majorBidi" w:hAnsiTheme="majorBidi" w:cstheme="majorBidi"/>
          <w:b w:val="0"/>
          <w:bCs w:val="0"/>
          <w:sz w:val="28"/>
          <w:szCs w:val="28"/>
        </w:rPr>
        <w:t xml:space="preserve"> screening them and determine how productive they </w:t>
      </w:r>
      <w:r w:rsidR="00182306" w:rsidRPr="00247B36">
        <w:rPr>
          <w:rFonts w:asciiTheme="majorBidi" w:hAnsiTheme="majorBidi" w:cstheme="majorBidi"/>
          <w:b w:val="0"/>
          <w:bCs w:val="0"/>
          <w:sz w:val="28"/>
          <w:szCs w:val="28"/>
        </w:rPr>
        <w:t>were</w:t>
      </w:r>
      <w:r w:rsidRPr="00247B36">
        <w:rPr>
          <w:rFonts w:asciiTheme="majorBidi" w:hAnsiTheme="majorBidi" w:cstheme="majorBidi"/>
          <w:b w:val="0"/>
          <w:bCs w:val="0"/>
          <w:sz w:val="28"/>
          <w:szCs w:val="28"/>
        </w:rPr>
        <w:t>. Since a high-level</w:t>
      </w:r>
      <w:r w:rsidR="00182306" w:rsidRPr="00247B36">
        <w:rPr>
          <w:rFonts w:asciiTheme="majorBidi" w:hAnsiTheme="majorBidi" w:cstheme="majorBidi"/>
          <w:b w:val="0"/>
          <w:bCs w:val="0"/>
          <w:sz w:val="28"/>
          <w:szCs w:val="28"/>
        </w:rPr>
        <w:t xml:space="preserve"> of self-efficacy the person had</w:t>
      </w:r>
      <w:r w:rsidRPr="00247B36">
        <w:rPr>
          <w:rFonts w:asciiTheme="majorBidi" w:hAnsiTheme="majorBidi" w:cstheme="majorBidi"/>
          <w:b w:val="0"/>
          <w:bCs w:val="0"/>
          <w:sz w:val="28"/>
          <w:szCs w:val="28"/>
        </w:rPr>
        <w:t xml:space="preserve">, the higher productivity level </w:t>
      </w:r>
      <w:r w:rsidR="005A1AE7" w:rsidRPr="00247B36">
        <w:rPr>
          <w:rFonts w:asciiTheme="majorBidi" w:hAnsiTheme="majorBidi" w:cstheme="majorBidi"/>
          <w:b w:val="0"/>
          <w:bCs w:val="0"/>
          <w:sz w:val="28"/>
          <w:szCs w:val="28"/>
        </w:rPr>
        <w:t>would</w:t>
      </w:r>
      <w:r w:rsidRPr="00247B36">
        <w:rPr>
          <w:rFonts w:asciiTheme="majorBidi" w:hAnsiTheme="majorBidi" w:cstheme="majorBidi"/>
          <w:b w:val="0"/>
          <w:bCs w:val="0"/>
          <w:sz w:val="28"/>
          <w:szCs w:val="28"/>
        </w:rPr>
        <w:t xml:space="preserve"> be achieved, and better workplace interactions will be present.  It is only reasonable for organizations to favor and promote self-efficacy among workers, and there are some ways to do so like as; training and development, systematic self-management, ensuring appropriate job demands were present, and </w:t>
      </w:r>
      <w:r w:rsidR="005A1AE7" w:rsidRPr="00247B36">
        <w:rPr>
          <w:rStyle w:val="hy"/>
          <w:rFonts w:asciiTheme="majorBidi" w:hAnsiTheme="majorBidi" w:cstheme="majorBidi"/>
          <w:b w:val="0"/>
          <w:bCs w:val="0"/>
          <w:sz w:val="28"/>
          <w:szCs w:val="28"/>
        </w:rPr>
        <w:t xml:space="preserve">healthy </w:t>
      </w:r>
      <w:r w:rsidRPr="00247B36">
        <w:rPr>
          <w:rStyle w:val="hy"/>
          <w:rFonts w:asciiTheme="majorBidi" w:hAnsiTheme="majorBidi" w:cstheme="majorBidi"/>
          <w:b w:val="0"/>
          <w:bCs w:val="0"/>
          <w:sz w:val="28"/>
          <w:szCs w:val="28"/>
        </w:rPr>
        <w:t>surrounding conditions</w:t>
      </w:r>
      <w:r w:rsidR="008142A5">
        <w:rPr>
          <w:rFonts w:asciiTheme="majorBidi" w:hAnsiTheme="majorBidi" w:cstheme="majorBidi"/>
          <w:b w:val="0"/>
          <w:bCs w:val="0"/>
          <w:sz w:val="28"/>
          <w:szCs w:val="28"/>
        </w:rPr>
        <w:t xml:space="preserve"> </w:t>
      </w:r>
      <w:r w:rsidR="008142A5" w:rsidRPr="008142A5">
        <w:rPr>
          <w:rFonts w:asciiTheme="majorBidi" w:hAnsiTheme="majorBidi" w:cstheme="majorBidi"/>
          <w:sz w:val="28"/>
          <w:szCs w:val="28"/>
        </w:rPr>
        <w:t>(</w:t>
      </w:r>
      <w:proofErr w:type="spellStart"/>
      <w:r w:rsidR="008142A5" w:rsidRPr="008142A5">
        <w:rPr>
          <w:rStyle w:val="element-citation"/>
          <w:rFonts w:asciiTheme="majorBidi" w:hAnsiTheme="majorBidi" w:cstheme="majorBidi"/>
          <w:sz w:val="28"/>
          <w:szCs w:val="28"/>
        </w:rPr>
        <w:t>Kanter</w:t>
      </w:r>
      <w:proofErr w:type="spellEnd"/>
      <w:r w:rsidR="008142A5" w:rsidRPr="008142A5">
        <w:rPr>
          <w:rStyle w:val="element-citation"/>
          <w:rFonts w:asciiTheme="majorBidi" w:hAnsiTheme="majorBidi" w:cstheme="majorBidi"/>
          <w:sz w:val="28"/>
          <w:szCs w:val="28"/>
        </w:rPr>
        <w:t>,</w:t>
      </w:r>
      <w:r w:rsidR="008142A5" w:rsidRPr="008142A5">
        <w:rPr>
          <w:rFonts w:asciiTheme="majorBidi" w:hAnsiTheme="majorBidi" w:cstheme="majorBidi"/>
          <w:sz w:val="28"/>
          <w:szCs w:val="28"/>
        </w:rPr>
        <w:t xml:space="preserve"> </w:t>
      </w:r>
      <w:r w:rsidR="008142A5" w:rsidRPr="008142A5">
        <w:rPr>
          <w:rStyle w:val="element-citation"/>
          <w:rFonts w:asciiTheme="majorBidi" w:hAnsiTheme="majorBidi" w:cstheme="majorBidi"/>
          <w:sz w:val="28"/>
          <w:szCs w:val="28"/>
        </w:rPr>
        <w:t>20</w:t>
      </w:r>
      <w:r w:rsidR="002E3506">
        <w:rPr>
          <w:rStyle w:val="element-citation"/>
          <w:rFonts w:asciiTheme="majorBidi" w:hAnsiTheme="majorBidi" w:cstheme="majorBidi"/>
          <w:sz w:val="28"/>
          <w:szCs w:val="28"/>
        </w:rPr>
        <w:t>19</w:t>
      </w:r>
      <w:r w:rsidR="008142A5" w:rsidRPr="008142A5">
        <w:rPr>
          <w:rStyle w:val="element-citation"/>
          <w:rFonts w:asciiTheme="majorBidi" w:hAnsiTheme="majorBidi" w:cstheme="majorBidi"/>
          <w:sz w:val="28"/>
          <w:szCs w:val="28"/>
        </w:rPr>
        <w:t>).</w:t>
      </w:r>
    </w:p>
    <w:p w:rsidR="00FA548D" w:rsidRPr="00247B36" w:rsidRDefault="00FA548D" w:rsidP="00FA548D">
      <w:pPr>
        <w:bidi w:val="0"/>
        <w:spacing w:after="0" w:line="360" w:lineRule="auto"/>
        <w:ind w:firstLine="720"/>
        <w:jc w:val="both"/>
        <w:rPr>
          <w:rFonts w:asciiTheme="majorBidi" w:hAnsiTheme="majorBidi" w:cstheme="majorBidi"/>
          <w:sz w:val="28"/>
          <w:szCs w:val="28"/>
        </w:rPr>
      </w:pPr>
      <w:r w:rsidRPr="00247B36">
        <w:rPr>
          <w:rFonts w:asciiTheme="majorBidi" w:eastAsia="Times New Roman" w:hAnsiTheme="majorBidi" w:cstheme="majorBidi"/>
          <w:sz w:val="28"/>
          <w:szCs w:val="28"/>
        </w:rPr>
        <w:t xml:space="preserve">In nursing, self-efficacy is quite critical for skill performance. Thus </w:t>
      </w:r>
      <w:r w:rsidRPr="00247B36">
        <w:rPr>
          <w:rFonts w:asciiTheme="majorBidi" w:hAnsiTheme="majorBidi" w:cstheme="majorBidi"/>
          <w:sz w:val="28"/>
          <w:szCs w:val="28"/>
          <w:lang w:val="en"/>
        </w:rPr>
        <w:t xml:space="preserve">the present study was conducted with the aim to determine the effect of </w:t>
      </w:r>
      <w:r w:rsidRPr="00247B36">
        <w:rPr>
          <w:rFonts w:asciiTheme="majorBidi" w:hAnsiTheme="majorBidi" w:cstheme="majorBidi"/>
          <w:sz w:val="28"/>
          <w:szCs w:val="28"/>
        </w:rPr>
        <w:t>self-efficacy educational program on head nurse's performance.</w:t>
      </w:r>
    </w:p>
    <w:p w:rsidR="007008CF" w:rsidRPr="007008CF" w:rsidRDefault="007008CF" w:rsidP="00CD1BD6">
      <w:pPr>
        <w:bidi w:val="0"/>
        <w:spacing w:line="360" w:lineRule="auto"/>
        <w:ind w:firstLine="720"/>
        <w:jc w:val="both"/>
        <w:rPr>
          <w:rFonts w:asciiTheme="majorBidi" w:eastAsiaTheme="minorHAnsi" w:hAnsiTheme="majorBidi" w:cstheme="majorBidi"/>
          <w:sz w:val="28"/>
          <w:szCs w:val="28"/>
          <w:lang w:bidi="ar-EG"/>
        </w:rPr>
      </w:pPr>
      <w:r w:rsidRPr="007008CF">
        <w:rPr>
          <w:rFonts w:asciiTheme="majorBidi" w:eastAsiaTheme="minorHAnsi" w:hAnsiTheme="majorBidi" w:cstheme="majorBidi"/>
          <w:sz w:val="28"/>
          <w:szCs w:val="28"/>
          <w:lang w:val="en"/>
        </w:rPr>
        <w:t>The present study findings depicted that</w:t>
      </w:r>
      <w:r w:rsidRPr="007008CF">
        <w:rPr>
          <w:rFonts w:asciiTheme="majorBidi" w:eastAsiaTheme="minorHAnsi" w:hAnsiTheme="majorBidi" w:cstheme="majorBidi"/>
          <w:sz w:val="28"/>
          <w:szCs w:val="28"/>
          <w:lang w:bidi="ar-EG"/>
        </w:rPr>
        <w:t xml:space="preserve"> </w:t>
      </w:r>
      <w:r>
        <w:rPr>
          <w:rFonts w:asciiTheme="majorBidi" w:eastAsia="Times New Roman" w:hAnsiTheme="majorBidi" w:cstheme="majorBidi"/>
          <w:color w:val="000000"/>
          <w:sz w:val="28"/>
          <w:szCs w:val="28"/>
        </w:rPr>
        <w:t>the majority of head nurses are females, married, having Bachelor Degree in Nursing Sciences, having experience 15years and more and nearly two third of them aged 35years to less than 45 years old</w:t>
      </w:r>
      <w:r w:rsidRPr="007008CF">
        <w:rPr>
          <w:rFonts w:ascii="Times New Roman" w:eastAsia="Times New Roman" w:hAnsi="Times New Roman" w:cs="Times New Roman"/>
          <w:sz w:val="28"/>
          <w:szCs w:val="28"/>
        </w:rPr>
        <w:t xml:space="preserve">. The highest percentage of head nurses works in </w:t>
      </w:r>
      <w:r w:rsidRPr="007008CF">
        <w:rPr>
          <w:rFonts w:ascii="Times New Roman" w:eastAsia="Times New Roman" w:hAnsi="Times New Roman" w:cs="Times New Roman"/>
          <w:color w:val="000000"/>
          <w:sz w:val="28"/>
          <w:szCs w:val="28"/>
          <w:lang w:bidi="ar-EG"/>
        </w:rPr>
        <w:t>special surgical units</w:t>
      </w:r>
      <w:r w:rsidRPr="007008CF">
        <w:rPr>
          <w:rFonts w:ascii="Times New Roman" w:eastAsia="Times New Roman" w:hAnsi="Times New Roman" w:cs="Times New Roman"/>
          <w:sz w:val="28"/>
          <w:szCs w:val="28"/>
        </w:rPr>
        <w:t xml:space="preserve">. </w:t>
      </w:r>
      <w:r w:rsidRPr="007008CF">
        <w:rPr>
          <w:rFonts w:ascii="Times New Roman" w:eastAsia="Times New Roman" w:hAnsi="Times New Roman" w:cs="Times New Roman"/>
          <w:color w:val="000000"/>
          <w:sz w:val="28"/>
          <w:szCs w:val="28"/>
        </w:rPr>
        <w:t>Meanwhile, the lowest percentage works in emergency departments</w:t>
      </w:r>
      <w:r w:rsidRPr="007008CF">
        <w:rPr>
          <w:rFonts w:ascii="Times New Roman" w:eastAsia="Times New Roman" w:hAnsi="Times New Roman" w:cs="Times New Roman"/>
          <w:sz w:val="28"/>
          <w:szCs w:val="28"/>
        </w:rPr>
        <w:t>.</w:t>
      </w:r>
      <w:r w:rsidRPr="007008CF">
        <w:rPr>
          <w:rFonts w:ascii="Times New Roman" w:eastAsia="Times New Roman" w:hAnsi="Times New Roman" w:cs="Times New Roman"/>
          <w:b/>
          <w:bCs/>
          <w:color w:val="000000" w:themeColor="text1"/>
          <w:sz w:val="28"/>
          <w:szCs w:val="28"/>
        </w:rPr>
        <w:t xml:space="preserve"> </w:t>
      </w:r>
      <w:r w:rsidRPr="007008CF">
        <w:rPr>
          <w:rFonts w:asciiTheme="majorBidi" w:hAnsiTheme="majorBidi" w:cstheme="majorBidi"/>
          <w:sz w:val="28"/>
          <w:szCs w:val="28"/>
        </w:rPr>
        <w:t xml:space="preserve"> </w:t>
      </w:r>
      <w:r w:rsidRPr="007008CF">
        <w:rPr>
          <w:rFonts w:ascii="Times New Roman" w:eastAsia="Times New Roman" w:hAnsi="Times New Roman" w:cs="Times New Roman"/>
          <w:sz w:val="28"/>
          <w:szCs w:val="28"/>
        </w:rPr>
        <w:t>This might be due to the faculty of nursing for a long time all of nursing graduate students were female and males were recently included and because of overload work in emergency departments, head nurses prefer to work in general</w:t>
      </w:r>
      <w:r w:rsidRPr="007008CF">
        <w:rPr>
          <w:rFonts w:asciiTheme="majorBidi" w:hAnsiTheme="majorBidi" w:cstheme="majorBidi"/>
          <w:sz w:val="28"/>
          <w:szCs w:val="28"/>
        </w:rPr>
        <w:t xml:space="preserve"> departments. These results goes in the same line with the study done by</w:t>
      </w:r>
      <w:r w:rsidRPr="007008CF">
        <w:rPr>
          <w:rFonts w:asciiTheme="majorBidi" w:hAnsiTheme="majorBidi" w:cstheme="majorBidi"/>
          <w:b/>
          <w:bCs/>
          <w:sz w:val="28"/>
          <w:szCs w:val="28"/>
        </w:rPr>
        <w:t xml:space="preserve"> </w:t>
      </w:r>
      <w:proofErr w:type="spellStart"/>
      <w:r w:rsidRPr="007008CF">
        <w:rPr>
          <w:rFonts w:asciiTheme="majorBidi" w:eastAsiaTheme="minorHAnsi" w:hAnsiTheme="majorBidi" w:cstheme="majorBidi"/>
          <w:b/>
          <w:bCs/>
          <w:sz w:val="28"/>
          <w:szCs w:val="28"/>
        </w:rPr>
        <w:t>Nassar</w:t>
      </w:r>
      <w:proofErr w:type="spellEnd"/>
      <w:r w:rsidRPr="007008CF">
        <w:rPr>
          <w:rFonts w:asciiTheme="majorBidi" w:eastAsiaTheme="minorHAnsi" w:hAnsiTheme="majorBidi" w:cstheme="majorBidi"/>
          <w:b/>
          <w:bCs/>
          <w:sz w:val="28"/>
          <w:szCs w:val="28"/>
          <w:lang w:bidi="ar-EG"/>
        </w:rPr>
        <w:t xml:space="preserve">, (2011) </w:t>
      </w:r>
      <w:r w:rsidRPr="007008CF">
        <w:rPr>
          <w:rFonts w:asciiTheme="majorBidi" w:eastAsiaTheme="minorHAnsi" w:hAnsiTheme="majorBidi" w:cstheme="majorBidi"/>
          <w:sz w:val="28"/>
          <w:szCs w:val="28"/>
          <w:lang w:bidi="ar-EG"/>
        </w:rPr>
        <w:t xml:space="preserve">who found that </w:t>
      </w:r>
      <w:r w:rsidRPr="007008CF">
        <w:rPr>
          <w:rFonts w:asciiTheme="majorBidi" w:eastAsiaTheme="minorHAnsi" w:hAnsiTheme="majorBidi" w:cstheme="majorBidi"/>
          <w:sz w:val="28"/>
          <w:szCs w:val="28"/>
        </w:rPr>
        <w:t xml:space="preserve">the majority of the studied subjects were </w:t>
      </w:r>
      <w:r w:rsidRPr="007008CF">
        <w:rPr>
          <w:rFonts w:asciiTheme="majorBidi" w:eastAsiaTheme="minorHAnsi" w:hAnsiTheme="majorBidi" w:cstheme="majorBidi"/>
          <w:sz w:val="28"/>
          <w:szCs w:val="28"/>
        </w:rPr>
        <w:lastRenderedPageBreak/>
        <w:t>females had 35 to less than 45 years old, had more than 15years of experience, and had a bachelor degree in nursing science.</w:t>
      </w:r>
    </w:p>
    <w:p w:rsidR="00B05D0A" w:rsidRPr="00247B36" w:rsidRDefault="00FA548D" w:rsidP="007008CF">
      <w:pPr>
        <w:bidi w:val="0"/>
        <w:spacing w:line="360" w:lineRule="auto"/>
        <w:ind w:firstLine="720"/>
        <w:jc w:val="both"/>
        <w:rPr>
          <w:rFonts w:asciiTheme="majorBidi" w:eastAsiaTheme="minorHAnsi" w:hAnsiTheme="majorBidi" w:cstheme="majorBidi"/>
          <w:sz w:val="28"/>
          <w:szCs w:val="28"/>
        </w:rPr>
      </w:pPr>
      <w:r w:rsidRPr="00247B36">
        <w:rPr>
          <w:rFonts w:asciiTheme="majorBidi" w:eastAsia="Times New Roman" w:hAnsiTheme="majorBidi" w:cstheme="majorBidi"/>
          <w:color w:val="000000" w:themeColor="text1"/>
          <w:sz w:val="28"/>
          <w:szCs w:val="28"/>
        </w:rPr>
        <w:t xml:space="preserve">The current study </w:t>
      </w:r>
      <w:r w:rsidR="00924EC8" w:rsidRPr="00247B36">
        <w:rPr>
          <w:rFonts w:asciiTheme="majorBidi" w:eastAsia="Times New Roman" w:hAnsiTheme="majorBidi" w:cstheme="majorBidi"/>
          <w:color w:val="000000" w:themeColor="text1"/>
          <w:sz w:val="28"/>
          <w:szCs w:val="28"/>
        </w:rPr>
        <w:t xml:space="preserve">findings </w:t>
      </w:r>
      <w:r w:rsidRPr="00247B36">
        <w:rPr>
          <w:rFonts w:asciiTheme="majorBidi" w:eastAsia="Times New Roman" w:hAnsiTheme="majorBidi" w:cstheme="majorBidi"/>
          <w:color w:val="000000" w:themeColor="text1"/>
          <w:sz w:val="28"/>
          <w:szCs w:val="28"/>
        </w:rPr>
        <w:t>revealed that</w:t>
      </w:r>
      <w:r w:rsidRPr="00247B36">
        <w:rPr>
          <w:rFonts w:asciiTheme="majorBidi" w:eastAsia="Times New Roman" w:hAnsiTheme="majorBidi" w:cstheme="majorBidi"/>
          <w:color w:val="000000"/>
          <w:sz w:val="28"/>
          <w:szCs w:val="28"/>
        </w:rPr>
        <w:t xml:space="preserve"> the highest percentages of head nurses have low self-efficacy in preprogram implementation phase, but high self-efficacy in immediate post program impl</w:t>
      </w:r>
      <w:r w:rsidR="005F40BE">
        <w:rPr>
          <w:rFonts w:asciiTheme="majorBidi" w:eastAsia="Times New Roman" w:hAnsiTheme="majorBidi" w:cstheme="majorBidi"/>
          <w:color w:val="000000"/>
          <w:sz w:val="28"/>
          <w:szCs w:val="28"/>
        </w:rPr>
        <w:t>ementation, and follow up phase</w:t>
      </w:r>
      <w:r w:rsidR="00113653">
        <w:rPr>
          <w:rFonts w:asciiTheme="majorBidi" w:eastAsia="Times New Roman" w:hAnsiTheme="majorBidi" w:cstheme="majorBidi"/>
          <w:color w:val="000000"/>
          <w:sz w:val="28"/>
          <w:szCs w:val="28"/>
        </w:rPr>
        <w:t xml:space="preserve"> of the program implementation</w:t>
      </w:r>
      <w:r w:rsidR="005F40BE">
        <w:rPr>
          <w:rFonts w:asciiTheme="majorBidi" w:eastAsia="Times New Roman" w:hAnsiTheme="majorBidi" w:cstheme="majorBidi"/>
          <w:color w:val="000000"/>
          <w:sz w:val="28"/>
          <w:szCs w:val="28"/>
        </w:rPr>
        <w:t xml:space="preserve">. </w:t>
      </w:r>
      <w:r w:rsidR="00B05D0A" w:rsidRPr="00247B36">
        <w:rPr>
          <w:rFonts w:asciiTheme="majorBidi" w:hAnsiTheme="majorBidi" w:cstheme="majorBidi"/>
          <w:sz w:val="28"/>
          <w:szCs w:val="28"/>
        </w:rPr>
        <w:t xml:space="preserve">This might be </w:t>
      </w:r>
      <w:r w:rsidR="00807595">
        <w:rPr>
          <w:rFonts w:asciiTheme="majorBidi" w:hAnsiTheme="majorBidi" w:cstheme="majorBidi"/>
          <w:sz w:val="28"/>
          <w:szCs w:val="28"/>
        </w:rPr>
        <w:t>because</w:t>
      </w:r>
      <w:r w:rsidR="00B05D0A" w:rsidRPr="00247B36">
        <w:rPr>
          <w:rFonts w:asciiTheme="majorBidi" w:hAnsiTheme="majorBidi" w:cstheme="majorBidi"/>
          <w:sz w:val="28"/>
          <w:szCs w:val="28"/>
        </w:rPr>
        <w:t xml:space="preserve"> </w:t>
      </w:r>
      <w:r w:rsidR="00B05D0A" w:rsidRPr="00247B36">
        <w:rPr>
          <w:rFonts w:asciiTheme="majorBidi" w:eastAsia="Times New Roman" w:hAnsiTheme="majorBidi" w:cstheme="majorBidi"/>
          <w:sz w:val="28"/>
          <w:szCs w:val="28"/>
        </w:rPr>
        <w:t>self-efficacy was a vague terms for head nurses, they don't studied it before so when assessing their self-efficacy level preprogram implementation it was low. But immediate</w:t>
      </w:r>
      <w:r w:rsidR="002E3506">
        <w:rPr>
          <w:rFonts w:asciiTheme="majorBidi" w:eastAsia="Times New Roman" w:hAnsiTheme="majorBidi" w:cstheme="majorBidi"/>
          <w:sz w:val="28"/>
          <w:szCs w:val="28"/>
        </w:rPr>
        <w:t>ly</w:t>
      </w:r>
      <w:r w:rsidR="00B05D0A" w:rsidRPr="00247B36">
        <w:rPr>
          <w:rFonts w:asciiTheme="majorBidi" w:eastAsia="Times New Roman" w:hAnsiTheme="majorBidi" w:cstheme="majorBidi"/>
          <w:sz w:val="28"/>
          <w:szCs w:val="28"/>
        </w:rPr>
        <w:t xml:space="preserve"> after program implementation head nurses self-efficacy improved not only because regular attendance of head nurses through the three days but also the highly interactive learning situation which were present during the </w:t>
      </w:r>
      <w:r w:rsidR="00CB07F7">
        <w:rPr>
          <w:rFonts w:asciiTheme="majorBidi" w:eastAsia="Times New Roman" w:hAnsiTheme="majorBidi" w:cstheme="majorBidi"/>
          <w:sz w:val="28"/>
          <w:szCs w:val="28"/>
        </w:rPr>
        <w:t xml:space="preserve">training </w:t>
      </w:r>
      <w:r w:rsidR="00B05D0A" w:rsidRPr="00247B36">
        <w:rPr>
          <w:rFonts w:asciiTheme="majorBidi" w:eastAsia="Times New Roman" w:hAnsiTheme="majorBidi" w:cstheme="majorBidi"/>
          <w:sz w:val="28"/>
          <w:szCs w:val="28"/>
        </w:rPr>
        <w:t xml:space="preserve">program using new and </w:t>
      </w:r>
      <w:r w:rsidR="00807595">
        <w:rPr>
          <w:rFonts w:asciiTheme="majorBidi" w:eastAsia="Times New Roman" w:hAnsiTheme="majorBidi" w:cstheme="majorBidi"/>
          <w:sz w:val="28"/>
          <w:szCs w:val="28"/>
        </w:rPr>
        <w:t>interactive</w:t>
      </w:r>
      <w:r w:rsidR="00B05D0A" w:rsidRPr="00247B36">
        <w:rPr>
          <w:rFonts w:asciiTheme="majorBidi" w:eastAsia="Times New Roman" w:hAnsiTheme="majorBidi" w:cstheme="majorBidi"/>
          <w:sz w:val="28"/>
          <w:szCs w:val="28"/>
        </w:rPr>
        <w:t xml:space="preserve"> learning strategies, aids</w:t>
      </w:r>
      <w:r w:rsidR="00807595">
        <w:rPr>
          <w:rFonts w:asciiTheme="majorBidi" w:eastAsia="Times New Roman" w:hAnsiTheme="majorBidi" w:cstheme="majorBidi"/>
          <w:sz w:val="28"/>
          <w:szCs w:val="28"/>
        </w:rPr>
        <w:t xml:space="preserve"> (videotapes,</w:t>
      </w:r>
      <w:r w:rsidR="00F9303B">
        <w:rPr>
          <w:rFonts w:asciiTheme="majorBidi" w:eastAsia="Times New Roman" w:hAnsiTheme="majorBidi" w:cstheme="majorBidi"/>
          <w:sz w:val="28"/>
          <w:szCs w:val="28"/>
        </w:rPr>
        <w:t xml:space="preserve"> power point, graphs, figures)</w:t>
      </w:r>
      <w:r w:rsidR="00B05D0A" w:rsidRPr="00247B36">
        <w:rPr>
          <w:rFonts w:asciiTheme="majorBidi" w:eastAsia="Times New Roman" w:hAnsiTheme="majorBidi" w:cstheme="majorBidi"/>
          <w:sz w:val="28"/>
          <w:szCs w:val="28"/>
        </w:rPr>
        <w:t xml:space="preserve"> and methods (small group </w:t>
      </w:r>
      <w:r w:rsidR="00807595">
        <w:rPr>
          <w:rFonts w:asciiTheme="majorBidi" w:eastAsia="Times New Roman" w:hAnsiTheme="majorBidi" w:cstheme="majorBidi"/>
          <w:sz w:val="28"/>
          <w:szCs w:val="28"/>
        </w:rPr>
        <w:t xml:space="preserve">discussion, </w:t>
      </w:r>
      <w:r w:rsidR="00B05D0A" w:rsidRPr="00247B36">
        <w:rPr>
          <w:rFonts w:asciiTheme="majorBidi" w:eastAsia="Times New Roman" w:hAnsiTheme="majorBidi" w:cstheme="majorBidi"/>
          <w:sz w:val="28"/>
          <w:szCs w:val="28"/>
        </w:rPr>
        <w:t>role-plays, fish bowl, brain storming, peer evaluation</w:t>
      </w:r>
      <w:r w:rsidR="00807595">
        <w:rPr>
          <w:rFonts w:asciiTheme="majorBidi" w:eastAsia="Times New Roman" w:hAnsiTheme="majorBidi" w:cstheme="majorBidi"/>
          <w:sz w:val="28"/>
          <w:szCs w:val="28"/>
        </w:rPr>
        <w:t>, puzzle</w:t>
      </w:r>
      <w:r w:rsidR="00B05D0A" w:rsidRPr="00247B36">
        <w:rPr>
          <w:rFonts w:asciiTheme="majorBidi" w:eastAsia="Times New Roman" w:hAnsiTheme="majorBidi" w:cstheme="majorBidi"/>
          <w:sz w:val="28"/>
          <w:szCs w:val="28"/>
        </w:rPr>
        <w:t>) which help in keeping trainee concentration,  interest, and affect positively their knowledge acquisition later on.</w:t>
      </w:r>
      <w:r w:rsidR="00B05D0A" w:rsidRPr="00247B36">
        <w:rPr>
          <w:rFonts w:ascii="Times New Roman" w:eastAsia="Times New Roman" w:hAnsi="Times New Roman" w:cs="Times New Roman"/>
          <w:color w:val="000000"/>
          <w:sz w:val="28"/>
          <w:szCs w:val="28"/>
        </w:rPr>
        <w:t xml:space="preserve"> </w:t>
      </w:r>
    </w:p>
    <w:p w:rsidR="00FA548D" w:rsidRPr="00247B36" w:rsidRDefault="002E3506" w:rsidP="00CA117B">
      <w:pPr>
        <w:bidi w:val="0"/>
        <w:spacing w:line="360" w:lineRule="auto"/>
        <w:ind w:firstLine="720"/>
        <w:jc w:val="both"/>
        <w:rPr>
          <w:rFonts w:asciiTheme="majorBidi" w:hAnsiTheme="majorBidi" w:cstheme="majorBidi"/>
          <w:sz w:val="28"/>
          <w:szCs w:val="28"/>
          <w:lang w:bidi="ar-EG"/>
        </w:rPr>
      </w:pPr>
      <w:proofErr w:type="gramStart"/>
      <w:r w:rsidRPr="00247B36">
        <w:rPr>
          <w:rFonts w:asciiTheme="majorBidi" w:hAnsiTheme="majorBidi" w:cstheme="majorBidi"/>
          <w:sz w:val="28"/>
          <w:szCs w:val="28"/>
        </w:rPr>
        <w:t xml:space="preserve">This result </w:t>
      </w:r>
      <w:r w:rsidR="00FA548D" w:rsidRPr="00247B36">
        <w:rPr>
          <w:rFonts w:asciiTheme="majorBidi" w:hAnsiTheme="majorBidi" w:cstheme="majorBidi"/>
          <w:sz w:val="28"/>
          <w:szCs w:val="28"/>
        </w:rPr>
        <w:t>consistent with</w:t>
      </w:r>
      <w:r w:rsidR="00FA548D" w:rsidRPr="00247B36">
        <w:rPr>
          <w:rFonts w:asciiTheme="majorBidi" w:hAnsiTheme="majorBidi" w:cstheme="majorBidi"/>
          <w:b/>
          <w:bCs/>
          <w:sz w:val="28"/>
          <w:szCs w:val="28"/>
        </w:rPr>
        <w:t xml:space="preserve"> </w:t>
      </w:r>
      <w:r w:rsidR="00FA548D" w:rsidRPr="00247B36">
        <w:rPr>
          <w:rFonts w:asciiTheme="majorBidi" w:hAnsiTheme="majorBidi" w:cstheme="majorBidi"/>
          <w:sz w:val="28"/>
          <w:szCs w:val="28"/>
        </w:rPr>
        <w:t>study done by</w:t>
      </w:r>
      <w:r w:rsidR="00BC3879">
        <w:rPr>
          <w:rFonts w:asciiTheme="majorBidi" w:hAnsiTheme="majorBidi" w:cstheme="majorBidi"/>
          <w:sz w:val="28"/>
          <w:szCs w:val="28"/>
          <w:vertAlign w:val="superscript"/>
        </w:rPr>
        <w:t xml:space="preserve"> </w:t>
      </w:r>
      <w:proofErr w:type="spellStart"/>
      <w:r w:rsidR="00BC3879">
        <w:rPr>
          <w:rFonts w:asciiTheme="majorBidi" w:hAnsiTheme="majorBidi" w:cstheme="majorBidi"/>
          <w:b/>
          <w:bCs/>
          <w:sz w:val="28"/>
          <w:szCs w:val="28"/>
        </w:rPr>
        <w:t>Haccoun</w:t>
      </w:r>
      <w:proofErr w:type="spellEnd"/>
      <w:r w:rsidR="00BC3879">
        <w:rPr>
          <w:rFonts w:asciiTheme="majorBidi" w:hAnsiTheme="majorBidi" w:cstheme="majorBidi"/>
          <w:b/>
          <w:bCs/>
          <w:sz w:val="28"/>
          <w:szCs w:val="28"/>
        </w:rPr>
        <w:t xml:space="preserve"> &amp; Saks, (2016) </w:t>
      </w:r>
      <w:r w:rsidR="00FA548D" w:rsidRPr="00247B36">
        <w:rPr>
          <w:rFonts w:asciiTheme="majorBidi" w:hAnsiTheme="majorBidi" w:cstheme="majorBidi"/>
          <w:sz w:val="28"/>
          <w:szCs w:val="28"/>
        </w:rPr>
        <w:t>as they suggested that “training increases self-efficacy and self-efficacy mediates the effects of training on training outcomes”.</w:t>
      </w:r>
      <w:proofErr w:type="gramEnd"/>
      <w:r w:rsidR="00FA548D" w:rsidRPr="00247B36">
        <w:rPr>
          <w:rFonts w:asciiTheme="majorBidi" w:hAnsiTheme="majorBidi" w:cstheme="majorBidi"/>
          <w:sz w:val="28"/>
          <w:szCs w:val="28"/>
        </w:rPr>
        <w:t xml:space="preserve">  And this result goes in the same line with</w:t>
      </w:r>
      <w:r w:rsidR="00BC3879">
        <w:rPr>
          <w:rFonts w:asciiTheme="majorBidi" w:hAnsiTheme="majorBidi" w:cstheme="majorBidi"/>
          <w:sz w:val="28"/>
          <w:szCs w:val="28"/>
        </w:rPr>
        <w:t xml:space="preserve"> </w:t>
      </w:r>
      <w:r w:rsidR="00BC3879">
        <w:rPr>
          <w:rFonts w:asciiTheme="majorBidi" w:hAnsiTheme="majorBidi" w:cstheme="majorBidi"/>
          <w:b/>
          <w:bCs/>
          <w:sz w:val="28"/>
          <w:szCs w:val="28"/>
        </w:rPr>
        <w:t xml:space="preserve">Gad </w:t>
      </w:r>
      <w:proofErr w:type="spellStart"/>
      <w:r w:rsidR="00BC3879">
        <w:rPr>
          <w:rFonts w:asciiTheme="majorBidi" w:hAnsiTheme="majorBidi" w:cstheme="majorBidi"/>
          <w:b/>
          <w:bCs/>
          <w:sz w:val="28"/>
          <w:szCs w:val="28"/>
        </w:rPr>
        <w:t>Erab</w:t>
      </w:r>
      <w:proofErr w:type="spellEnd"/>
      <w:r w:rsidR="00BC3879" w:rsidRPr="00BC3879">
        <w:rPr>
          <w:rFonts w:asciiTheme="majorBidi" w:hAnsiTheme="majorBidi" w:cstheme="majorBidi"/>
          <w:b/>
          <w:bCs/>
          <w:sz w:val="28"/>
          <w:szCs w:val="28"/>
        </w:rPr>
        <w:t>, (2017)</w:t>
      </w:r>
      <w:r w:rsidR="00FA548D" w:rsidRPr="00247B36">
        <w:rPr>
          <w:rFonts w:asciiTheme="majorBidi" w:eastAsia="Times New Roman" w:hAnsiTheme="majorBidi" w:cstheme="majorBidi"/>
          <w:color w:val="000000"/>
          <w:sz w:val="28"/>
          <w:szCs w:val="28"/>
        </w:rPr>
        <w:t xml:space="preserve"> who </w:t>
      </w:r>
      <w:r w:rsidR="00CA117B">
        <w:rPr>
          <w:rFonts w:asciiTheme="majorBidi" w:eastAsia="Times New Roman" w:hAnsiTheme="majorBidi" w:cstheme="majorBidi"/>
          <w:color w:val="000000"/>
          <w:sz w:val="28"/>
          <w:szCs w:val="28"/>
        </w:rPr>
        <w:t xml:space="preserve">study nurses' students in </w:t>
      </w:r>
      <w:proofErr w:type="spellStart"/>
      <w:r w:rsidR="00CA117B">
        <w:rPr>
          <w:rFonts w:asciiTheme="majorBidi" w:eastAsia="Times New Roman" w:hAnsiTheme="majorBidi" w:cstheme="majorBidi"/>
          <w:color w:val="000000"/>
          <w:sz w:val="28"/>
          <w:szCs w:val="28"/>
        </w:rPr>
        <w:t>Amaire</w:t>
      </w:r>
      <w:proofErr w:type="spellEnd"/>
      <w:r w:rsidR="00CA117B">
        <w:rPr>
          <w:rFonts w:asciiTheme="majorBidi" w:eastAsia="Times New Roman" w:hAnsiTheme="majorBidi" w:cstheme="majorBidi"/>
          <w:color w:val="000000"/>
          <w:sz w:val="28"/>
          <w:szCs w:val="28"/>
        </w:rPr>
        <w:t xml:space="preserve"> hospital, found</w:t>
      </w:r>
      <w:r w:rsidR="00FA548D" w:rsidRPr="00247B36">
        <w:rPr>
          <w:rFonts w:asciiTheme="majorBidi" w:eastAsia="Times New Roman" w:hAnsiTheme="majorBidi" w:cstheme="majorBidi"/>
          <w:color w:val="000000"/>
          <w:sz w:val="28"/>
          <w:szCs w:val="28"/>
        </w:rPr>
        <w:t xml:space="preserve"> that the majority of students have low self-efficacy preprogram implementation and all of experimental group had high self-efficacy</w:t>
      </w:r>
      <w:r>
        <w:rPr>
          <w:rFonts w:asciiTheme="majorBidi" w:eastAsia="Times New Roman" w:hAnsiTheme="majorBidi" w:cstheme="majorBidi"/>
          <w:color w:val="000000"/>
          <w:sz w:val="28"/>
          <w:szCs w:val="28"/>
        </w:rPr>
        <w:t xml:space="preserve"> immediate</w:t>
      </w:r>
      <w:r w:rsidR="00FA548D" w:rsidRPr="00247B36">
        <w:rPr>
          <w:rFonts w:asciiTheme="majorBidi" w:eastAsia="Times New Roman" w:hAnsiTheme="majorBidi" w:cstheme="majorBidi"/>
          <w:color w:val="000000"/>
          <w:sz w:val="28"/>
          <w:szCs w:val="28"/>
        </w:rPr>
        <w:t xml:space="preserve"> post program implementation.</w:t>
      </w:r>
    </w:p>
    <w:p w:rsidR="00FA548D" w:rsidRPr="00247B36" w:rsidRDefault="00924EC8" w:rsidP="00F00036">
      <w:pPr>
        <w:pStyle w:val="NormalWeb"/>
        <w:spacing w:line="360" w:lineRule="auto"/>
        <w:ind w:firstLine="720"/>
        <w:jc w:val="both"/>
        <w:rPr>
          <w:rFonts w:asciiTheme="majorBidi" w:hAnsiTheme="majorBidi" w:cstheme="majorBidi"/>
          <w:sz w:val="28"/>
          <w:szCs w:val="28"/>
        </w:rPr>
      </w:pPr>
      <w:r w:rsidRPr="00247B36">
        <w:rPr>
          <w:rFonts w:asciiTheme="majorBidi" w:hAnsiTheme="majorBidi" w:cstheme="majorBidi"/>
          <w:color w:val="000000" w:themeColor="text1"/>
          <w:sz w:val="28"/>
          <w:szCs w:val="28"/>
        </w:rPr>
        <w:t>These findings</w:t>
      </w:r>
      <w:r w:rsidR="00FA548D" w:rsidRPr="00247B36">
        <w:rPr>
          <w:rFonts w:asciiTheme="majorBidi" w:hAnsiTheme="majorBidi" w:cstheme="majorBidi"/>
          <w:color w:val="000000" w:themeColor="text1"/>
          <w:sz w:val="28"/>
          <w:szCs w:val="28"/>
        </w:rPr>
        <w:t xml:space="preserve"> </w:t>
      </w:r>
      <w:r w:rsidRPr="00247B36">
        <w:rPr>
          <w:rFonts w:asciiTheme="majorBidi" w:hAnsiTheme="majorBidi" w:cstheme="majorBidi"/>
          <w:color w:val="000000" w:themeColor="text1"/>
          <w:sz w:val="28"/>
          <w:szCs w:val="28"/>
        </w:rPr>
        <w:t>were</w:t>
      </w:r>
      <w:r w:rsidR="00FA548D" w:rsidRPr="00247B36">
        <w:rPr>
          <w:rFonts w:asciiTheme="majorBidi" w:hAnsiTheme="majorBidi" w:cstheme="majorBidi"/>
          <w:color w:val="000000" w:themeColor="text1"/>
          <w:sz w:val="28"/>
          <w:szCs w:val="28"/>
        </w:rPr>
        <w:t xml:space="preserve"> inconsistent with</w:t>
      </w:r>
      <w:r w:rsidR="00FA548D" w:rsidRPr="00247B36">
        <w:rPr>
          <w:rFonts w:asciiTheme="majorBidi" w:hAnsiTheme="majorBidi" w:cstheme="majorBidi"/>
          <w:b/>
          <w:bCs/>
          <w:color w:val="000000" w:themeColor="text1"/>
          <w:sz w:val="28"/>
          <w:szCs w:val="28"/>
        </w:rPr>
        <w:t xml:space="preserve"> </w:t>
      </w:r>
      <w:r w:rsidR="00FA548D" w:rsidRPr="00247B36">
        <w:rPr>
          <w:rFonts w:asciiTheme="majorBidi" w:hAnsiTheme="majorBidi" w:cstheme="majorBidi"/>
          <w:color w:val="000000" w:themeColor="text1"/>
          <w:sz w:val="28"/>
          <w:szCs w:val="28"/>
        </w:rPr>
        <w:t xml:space="preserve">the study done by </w:t>
      </w:r>
      <w:r w:rsidR="00BC3879">
        <w:rPr>
          <w:rFonts w:asciiTheme="majorBidi" w:hAnsiTheme="majorBidi" w:cstheme="majorBidi"/>
          <w:b/>
          <w:bCs/>
          <w:color w:val="000000" w:themeColor="text1"/>
          <w:sz w:val="28"/>
          <w:szCs w:val="28"/>
        </w:rPr>
        <w:t xml:space="preserve">El </w:t>
      </w:r>
      <w:proofErr w:type="spellStart"/>
      <w:r w:rsidR="00BC3879">
        <w:rPr>
          <w:rFonts w:asciiTheme="majorBidi" w:hAnsiTheme="majorBidi" w:cstheme="majorBidi"/>
          <w:b/>
          <w:bCs/>
          <w:color w:val="000000" w:themeColor="text1"/>
          <w:sz w:val="28"/>
          <w:szCs w:val="28"/>
        </w:rPr>
        <w:t>Mosdy</w:t>
      </w:r>
      <w:proofErr w:type="spellEnd"/>
      <w:r w:rsidR="00BC3879" w:rsidRPr="00BC3879">
        <w:rPr>
          <w:rFonts w:asciiTheme="majorBidi" w:hAnsiTheme="majorBidi" w:cstheme="majorBidi"/>
          <w:b/>
          <w:bCs/>
          <w:sz w:val="28"/>
          <w:szCs w:val="28"/>
        </w:rPr>
        <w:t>, (2003)</w:t>
      </w:r>
      <w:r w:rsidR="00FA548D" w:rsidRPr="00247B36">
        <w:rPr>
          <w:rFonts w:asciiTheme="majorBidi" w:hAnsiTheme="majorBidi" w:cstheme="majorBidi"/>
          <w:color w:val="000000" w:themeColor="text1"/>
          <w:sz w:val="28"/>
          <w:szCs w:val="28"/>
          <w:vertAlign w:val="superscript"/>
        </w:rPr>
        <w:t xml:space="preserve"> </w:t>
      </w:r>
      <w:r w:rsidR="00FA548D" w:rsidRPr="00247B36">
        <w:rPr>
          <w:rFonts w:asciiTheme="majorBidi" w:hAnsiTheme="majorBidi" w:cstheme="majorBidi"/>
          <w:sz w:val="28"/>
          <w:szCs w:val="28"/>
        </w:rPr>
        <w:t xml:space="preserve">who found that employees and administrators in </w:t>
      </w:r>
      <w:proofErr w:type="spellStart"/>
      <w:r w:rsidR="00FA548D" w:rsidRPr="00247B36">
        <w:rPr>
          <w:rFonts w:asciiTheme="majorBidi" w:hAnsiTheme="majorBidi" w:cstheme="majorBidi"/>
          <w:sz w:val="28"/>
          <w:szCs w:val="28"/>
        </w:rPr>
        <w:t>Egazal</w:t>
      </w:r>
      <w:proofErr w:type="spellEnd"/>
      <w:r w:rsidR="00FA548D" w:rsidRPr="00247B36">
        <w:rPr>
          <w:rFonts w:asciiTheme="majorBidi" w:hAnsiTheme="majorBidi" w:cstheme="majorBidi"/>
          <w:sz w:val="28"/>
          <w:szCs w:val="28"/>
        </w:rPr>
        <w:t xml:space="preserve"> Company have high self-efficacy preprogram implementation. And </w:t>
      </w:r>
      <w:r w:rsidRPr="00247B36">
        <w:rPr>
          <w:rFonts w:asciiTheme="majorBidi" w:hAnsiTheme="majorBidi" w:cstheme="majorBidi"/>
          <w:sz w:val="28"/>
          <w:szCs w:val="28"/>
        </w:rPr>
        <w:t>these findings</w:t>
      </w:r>
      <w:r w:rsidR="00FA548D" w:rsidRPr="00247B36">
        <w:rPr>
          <w:rFonts w:asciiTheme="majorBidi" w:hAnsiTheme="majorBidi" w:cstheme="majorBidi"/>
          <w:sz w:val="28"/>
          <w:szCs w:val="28"/>
        </w:rPr>
        <w:t xml:space="preserve"> </w:t>
      </w:r>
      <w:r w:rsidRPr="00247B36">
        <w:rPr>
          <w:rFonts w:asciiTheme="majorBidi" w:hAnsiTheme="majorBidi" w:cstheme="majorBidi"/>
          <w:sz w:val="28"/>
          <w:szCs w:val="28"/>
        </w:rPr>
        <w:t>were</w:t>
      </w:r>
      <w:r w:rsidR="00FA548D" w:rsidRPr="00247B36">
        <w:rPr>
          <w:rFonts w:asciiTheme="majorBidi" w:hAnsiTheme="majorBidi" w:cstheme="majorBidi"/>
          <w:sz w:val="28"/>
          <w:szCs w:val="28"/>
        </w:rPr>
        <w:t xml:space="preserve"> inconsistent with</w:t>
      </w:r>
      <w:r w:rsidR="00FA548D" w:rsidRPr="00247B36">
        <w:rPr>
          <w:rFonts w:asciiTheme="majorBidi" w:hAnsiTheme="majorBidi" w:cstheme="majorBidi"/>
          <w:b/>
          <w:bCs/>
          <w:sz w:val="28"/>
          <w:szCs w:val="28"/>
        </w:rPr>
        <w:t xml:space="preserve"> </w:t>
      </w:r>
      <w:r w:rsidR="00FA548D" w:rsidRPr="00247B36">
        <w:rPr>
          <w:rFonts w:asciiTheme="majorBidi" w:hAnsiTheme="majorBidi" w:cstheme="majorBidi"/>
          <w:sz w:val="28"/>
          <w:szCs w:val="28"/>
        </w:rPr>
        <w:t>studies done by</w:t>
      </w:r>
      <w:r w:rsidR="00FA548D" w:rsidRPr="00247B36">
        <w:rPr>
          <w:rFonts w:asciiTheme="majorBidi" w:hAnsiTheme="majorBidi" w:cstheme="majorBidi"/>
          <w:color w:val="000000"/>
          <w:sz w:val="28"/>
          <w:szCs w:val="28"/>
          <w:vertAlign w:val="superscript"/>
        </w:rPr>
        <w:t xml:space="preserve"> </w:t>
      </w:r>
      <w:proofErr w:type="spellStart"/>
      <w:r w:rsidR="002E3506">
        <w:rPr>
          <w:rFonts w:asciiTheme="majorBidi" w:hAnsiTheme="majorBidi" w:cstheme="majorBidi"/>
          <w:b/>
          <w:bCs/>
          <w:sz w:val="28"/>
          <w:szCs w:val="28"/>
        </w:rPr>
        <w:t>Nabourch</w:t>
      </w:r>
      <w:proofErr w:type="spellEnd"/>
      <w:r w:rsidR="002E3506">
        <w:rPr>
          <w:rFonts w:asciiTheme="majorBidi" w:hAnsiTheme="majorBidi" w:cstheme="majorBidi"/>
          <w:b/>
          <w:bCs/>
          <w:sz w:val="28"/>
          <w:szCs w:val="28"/>
        </w:rPr>
        <w:t>,</w:t>
      </w:r>
      <w:r w:rsidR="00503939">
        <w:rPr>
          <w:rFonts w:asciiTheme="majorBidi" w:hAnsiTheme="majorBidi" w:cstheme="majorBidi"/>
          <w:b/>
          <w:bCs/>
          <w:sz w:val="28"/>
          <w:szCs w:val="28"/>
        </w:rPr>
        <w:t xml:space="preserve"> (2015) and </w:t>
      </w:r>
      <w:proofErr w:type="spellStart"/>
      <w:r w:rsidR="00503939">
        <w:rPr>
          <w:rFonts w:asciiTheme="majorBidi" w:hAnsiTheme="majorBidi" w:cstheme="majorBidi"/>
          <w:b/>
          <w:bCs/>
          <w:sz w:val="28"/>
          <w:szCs w:val="28"/>
        </w:rPr>
        <w:t>Asefzadeh</w:t>
      </w:r>
      <w:proofErr w:type="spellEnd"/>
      <w:r w:rsidR="00503939">
        <w:rPr>
          <w:rFonts w:asciiTheme="majorBidi" w:hAnsiTheme="majorBidi" w:cstheme="majorBidi"/>
          <w:b/>
          <w:bCs/>
          <w:sz w:val="28"/>
          <w:szCs w:val="28"/>
        </w:rPr>
        <w:t xml:space="preserve">, et al., </w:t>
      </w:r>
      <w:r w:rsidR="00503939">
        <w:rPr>
          <w:rFonts w:asciiTheme="majorBidi" w:hAnsiTheme="majorBidi" w:cstheme="majorBidi"/>
          <w:b/>
          <w:bCs/>
          <w:sz w:val="28"/>
          <w:szCs w:val="28"/>
        </w:rPr>
        <w:lastRenderedPageBreak/>
        <w:t xml:space="preserve">(2016) </w:t>
      </w:r>
      <w:r w:rsidR="00FA548D" w:rsidRPr="00247B36">
        <w:rPr>
          <w:rFonts w:asciiTheme="majorBidi" w:hAnsiTheme="majorBidi" w:cstheme="majorBidi"/>
          <w:color w:val="000000"/>
          <w:sz w:val="28"/>
          <w:szCs w:val="28"/>
        </w:rPr>
        <w:t>as they found that head nurses had average levels of self-efficacy after training.</w:t>
      </w:r>
    </w:p>
    <w:p w:rsidR="00FA548D" w:rsidRPr="004B62AD" w:rsidRDefault="00FA548D" w:rsidP="00F74CA5">
      <w:pPr>
        <w:bidi w:val="0"/>
        <w:spacing w:line="360" w:lineRule="auto"/>
        <w:ind w:firstLine="720"/>
        <w:jc w:val="both"/>
        <w:rPr>
          <w:rFonts w:asciiTheme="majorBidi" w:hAnsiTheme="majorBidi" w:cstheme="majorBidi"/>
          <w:sz w:val="28"/>
          <w:szCs w:val="28"/>
          <w:lang w:val="en"/>
        </w:rPr>
      </w:pPr>
      <w:r w:rsidRPr="00247B36">
        <w:rPr>
          <w:rFonts w:asciiTheme="majorBidi" w:eastAsia="Times New Roman" w:hAnsiTheme="majorBidi" w:cstheme="majorBidi"/>
          <w:color w:val="000000" w:themeColor="text1"/>
          <w:sz w:val="28"/>
          <w:szCs w:val="28"/>
        </w:rPr>
        <w:t xml:space="preserve">The current study </w:t>
      </w:r>
      <w:r w:rsidR="00507412" w:rsidRPr="00247B36">
        <w:rPr>
          <w:rFonts w:asciiTheme="majorBidi" w:eastAsia="Times New Roman" w:hAnsiTheme="majorBidi" w:cstheme="majorBidi"/>
          <w:color w:val="000000" w:themeColor="text1"/>
          <w:sz w:val="28"/>
          <w:szCs w:val="28"/>
        </w:rPr>
        <w:t xml:space="preserve">findings </w:t>
      </w:r>
      <w:r w:rsidRPr="00247B36">
        <w:rPr>
          <w:rFonts w:asciiTheme="majorBidi" w:eastAsia="Times New Roman" w:hAnsiTheme="majorBidi" w:cstheme="majorBidi"/>
          <w:color w:val="000000" w:themeColor="text1"/>
          <w:sz w:val="28"/>
          <w:szCs w:val="28"/>
        </w:rPr>
        <w:t xml:space="preserve">revealed that </w:t>
      </w:r>
      <w:r w:rsidRPr="00247B36">
        <w:rPr>
          <w:rFonts w:ascii="Times New Roman" w:eastAsia="Times New Roman" w:hAnsi="Times New Roman" w:cs="Times New Roman"/>
          <w:color w:val="000000"/>
          <w:sz w:val="28"/>
          <w:szCs w:val="28"/>
        </w:rPr>
        <w:t>all head nurses had unsatisfactory knowledge level</w:t>
      </w:r>
      <w:r w:rsidR="00B46957">
        <w:rPr>
          <w:rFonts w:ascii="Times New Roman" w:eastAsia="Times New Roman" w:hAnsi="Times New Roman" w:cs="Times New Roman"/>
          <w:color w:val="000000"/>
          <w:sz w:val="28"/>
          <w:szCs w:val="28"/>
        </w:rPr>
        <w:t xml:space="preserve"> about self-efficacy </w:t>
      </w:r>
      <w:r w:rsidRPr="00247B36">
        <w:rPr>
          <w:rFonts w:ascii="Times New Roman" w:eastAsia="Times New Roman" w:hAnsi="Times New Roman" w:cs="Times New Roman"/>
          <w:color w:val="000000"/>
          <w:sz w:val="28"/>
          <w:szCs w:val="28"/>
        </w:rPr>
        <w:t xml:space="preserve">in preprogram assessment, and satisfactory knowledge level </w:t>
      </w:r>
      <w:r w:rsidR="00F74CA5">
        <w:rPr>
          <w:rFonts w:ascii="Times New Roman" w:eastAsia="Times New Roman" w:hAnsi="Times New Roman" w:cs="Times New Roman"/>
          <w:color w:val="000000"/>
          <w:sz w:val="28"/>
          <w:szCs w:val="28"/>
        </w:rPr>
        <w:t xml:space="preserve">about self-efficacy </w:t>
      </w:r>
      <w:r w:rsidRPr="00247B36">
        <w:rPr>
          <w:rFonts w:ascii="Times New Roman" w:eastAsia="Times New Roman" w:hAnsi="Times New Roman" w:cs="Times New Roman"/>
          <w:color w:val="000000"/>
          <w:sz w:val="28"/>
          <w:szCs w:val="28"/>
        </w:rPr>
        <w:t xml:space="preserve">in </w:t>
      </w:r>
      <w:r w:rsidR="00F74CA5">
        <w:rPr>
          <w:rFonts w:ascii="Times New Roman" w:eastAsia="Times New Roman" w:hAnsi="Times New Roman" w:cs="Times New Roman"/>
          <w:color w:val="000000"/>
          <w:sz w:val="28"/>
          <w:szCs w:val="28"/>
        </w:rPr>
        <w:t xml:space="preserve">immediately </w:t>
      </w:r>
      <w:r w:rsidRPr="00247B36">
        <w:rPr>
          <w:rFonts w:ascii="Times New Roman" w:eastAsia="Times New Roman" w:hAnsi="Times New Roman" w:cs="Times New Roman"/>
          <w:color w:val="000000"/>
          <w:sz w:val="28"/>
          <w:szCs w:val="28"/>
        </w:rPr>
        <w:t>post and foll</w:t>
      </w:r>
      <w:r w:rsidR="00B46957">
        <w:rPr>
          <w:rFonts w:ascii="Times New Roman" w:eastAsia="Times New Roman" w:hAnsi="Times New Roman" w:cs="Times New Roman"/>
          <w:color w:val="000000"/>
          <w:sz w:val="28"/>
          <w:szCs w:val="28"/>
        </w:rPr>
        <w:t xml:space="preserve">ow up </w:t>
      </w:r>
      <w:r w:rsidR="004B62AD">
        <w:rPr>
          <w:rFonts w:ascii="Times New Roman" w:eastAsia="Times New Roman" w:hAnsi="Times New Roman" w:cs="Times New Roman"/>
          <w:color w:val="000000"/>
          <w:sz w:val="28"/>
          <w:szCs w:val="28"/>
        </w:rPr>
        <w:t>phase</w:t>
      </w:r>
      <w:r w:rsidR="00F74CA5">
        <w:rPr>
          <w:rFonts w:ascii="Times New Roman" w:eastAsia="Times New Roman" w:hAnsi="Times New Roman" w:cs="Times New Roman"/>
          <w:color w:val="000000"/>
          <w:sz w:val="28"/>
          <w:szCs w:val="28"/>
        </w:rPr>
        <w:t xml:space="preserve"> of the program implementation,</w:t>
      </w:r>
      <w:r w:rsidR="00F74CA5">
        <w:rPr>
          <w:rFonts w:asciiTheme="majorBidi" w:eastAsia="Times New Roman" w:hAnsiTheme="majorBidi" w:cstheme="majorBidi"/>
          <w:color w:val="000000" w:themeColor="text1"/>
          <w:sz w:val="28"/>
          <w:szCs w:val="28"/>
        </w:rPr>
        <w:t xml:space="preserve"> t</w:t>
      </w:r>
      <w:r w:rsidR="004B62AD" w:rsidRPr="00247B36">
        <w:rPr>
          <w:rFonts w:asciiTheme="majorBidi" w:eastAsia="Times New Roman" w:hAnsiTheme="majorBidi" w:cstheme="majorBidi"/>
          <w:color w:val="000000" w:themeColor="text1"/>
          <w:sz w:val="28"/>
          <w:szCs w:val="28"/>
        </w:rPr>
        <w:t>hese</w:t>
      </w:r>
      <w:r w:rsidR="005A1AE7" w:rsidRPr="00247B36">
        <w:rPr>
          <w:rFonts w:asciiTheme="majorBidi" w:eastAsia="Times New Roman" w:hAnsiTheme="majorBidi" w:cstheme="majorBidi"/>
          <w:color w:val="000000" w:themeColor="text1"/>
          <w:sz w:val="28"/>
          <w:szCs w:val="28"/>
        </w:rPr>
        <w:t xml:space="preserve"> findings</w:t>
      </w:r>
      <w:r w:rsidRPr="00247B36">
        <w:rPr>
          <w:rFonts w:asciiTheme="majorBidi" w:eastAsia="Times New Roman" w:hAnsiTheme="majorBidi" w:cstheme="majorBidi"/>
          <w:color w:val="000000" w:themeColor="text1"/>
          <w:sz w:val="28"/>
          <w:szCs w:val="28"/>
        </w:rPr>
        <w:t xml:space="preserve"> agreed with</w:t>
      </w:r>
      <w:r w:rsidRPr="00247B36">
        <w:rPr>
          <w:rFonts w:asciiTheme="majorBidi" w:eastAsia="Times New Roman" w:hAnsiTheme="majorBidi" w:cstheme="majorBidi"/>
          <w:b/>
          <w:bCs/>
          <w:color w:val="000000" w:themeColor="text1"/>
          <w:sz w:val="28"/>
          <w:szCs w:val="28"/>
        </w:rPr>
        <w:t xml:space="preserve"> </w:t>
      </w:r>
      <w:r w:rsidRPr="00247B36">
        <w:rPr>
          <w:rFonts w:asciiTheme="majorBidi" w:eastAsia="Times New Roman" w:hAnsiTheme="majorBidi" w:cstheme="majorBidi"/>
          <w:color w:val="000000" w:themeColor="text1"/>
          <w:sz w:val="28"/>
          <w:szCs w:val="28"/>
        </w:rPr>
        <w:t xml:space="preserve">the study done by </w:t>
      </w:r>
      <w:proofErr w:type="spellStart"/>
      <w:r w:rsidR="000E679D">
        <w:rPr>
          <w:rFonts w:asciiTheme="majorBidi" w:eastAsia="Times New Roman" w:hAnsiTheme="majorBidi" w:cstheme="majorBidi"/>
          <w:b/>
          <w:bCs/>
          <w:color w:val="000000" w:themeColor="text1"/>
          <w:sz w:val="28"/>
          <w:szCs w:val="28"/>
        </w:rPr>
        <w:t>Harawy</w:t>
      </w:r>
      <w:proofErr w:type="spellEnd"/>
      <w:r w:rsidR="000E679D">
        <w:rPr>
          <w:rFonts w:asciiTheme="majorBidi" w:eastAsia="Times New Roman" w:hAnsiTheme="majorBidi" w:cstheme="majorBidi"/>
          <w:b/>
          <w:bCs/>
          <w:color w:val="000000" w:themeColor="text1"/>
          <w:sz w:val="28"/>
          <w:szCs w:val="28"/>
        </w:rPr>
        <w:t xml:space="preserve">, </w:t>
      </w:r>
      <w:r w:rsidR="000E679D" w:rsidRPr="000E679D">
        <w:rPr>
          <w:rFonts w:asciiTheme="majorBidi" w:eastAsia="Times New Roman" w:hAnsiTheme="majorBidi" w:cstheme="majorBidi"/>
          <w:b/>
          <w:bCs/>
          <w:color w:val="000000" w:themeColor="text1"/>
          <w:sz w:val="28"/>
          <w:szCs w:val="28"/>
        </w:rPr>
        <w:t>(</w:t>
      </w:r>
      <w:r w:rsidR="000E679D" w:rsidRPr="000E679D">
        <w:rPr>
          <w:rFonts w:asciiTheme="majorBidi" w:hAnsiTheme="majorBidi" w:cstheme="majorBidi"/>
          <w:b/>
          <w:bCs/>
          <w:sz w:val="28"/>
          <w:szCs w:val="28"/>
          <w:lang w:val="en" w:bidi="ar-EG"/>
        </w:rPr>
        <w:t>201</w:t>
      </w:r>
      <w:r w:rsidR="002E3506">
        <w:rPr>
          <w:rFonts w:asciiTheme="majorBidi" w:hAnsiTheme="majorBidi" w:cstheme="majorBidi"/>
          <w:b/>
          <w:bCs/>
          <w:sz w:val="28"/>
          <w:szCs w:val="28"/>
          <w:lang w:val="en" w:bidi="ar-EG"/>
        </w:rPr>
        <w:t>7</w:t>
      </w:r>
      <w:r w:rsidR="000E679D" w:rsidRPr="000E679D">
        <w:rPr>
          <w:rFonts w:asciiTheme="majorBidi" w:eastAsia="Times New Roman" w:hAnsiTheme="majorBidi" w:cstheme="majorBidi"/>
          <w:b/>
          <w:bCs/>
          <w:color w:val="000000" w:themeColor="text1"/>
          <w:sz w:val="28"/>
          <w:szCs w:val="28"/>
          <w:lang w:val="en"/>
        </w:rPr>
        <w:t>)</w:t>
      </w:r>
      <w:r w:rsidR="000E679D">
        <w:rPr>
          <w:rFonts w:asciiTheme="majorBidi" w:eastAsia="Times New Roman" w:hAnsiTheme="majorBidi" w:cstheme="majorBidi"/>
          <w:color w:val="000000" w:themeColor="text1"/>
          <w:sz w:val="28"/>
          <w:szCs w:val="28"/>
        </w:rPr>
        <w:t xml:space="preserve"> </w:t>
      </w:r>
      <w:r w:rsidRPr="00247B36">
        <w:rPr>
          <w:rFonts w:asciiTheme="majorBidi" w:eastAsia="Times New Roman" w:hAnsiTheme="majorBidi" w:cstheme="majorBidi"/>
          <w:color w:val="000000" w:themeColor="text1"/>
          <w:sz w:val="28"/>
          <w:szCs w:val="28"/>
        </w:rPr>
        <w:t xml:space="preserve">who illustrated that there was a positive impact of self-efficacy educational program </w:t>
      </w:r>
      <w:r w:rsidR="00F9303B">
        <w:rPr>
          <w:rFonts w:asciiTheme="majorBidi" w:eastAsia="Times New Roman" w:hAnsiTheme="majorBidi" w:cstheme="majorBidi"/>
          <w:color w:val="000000" w:themeColor="text1"/>
          <w:sz w:val="28"/>
          <w:szCs w:val="28"/>
        </w:rPr>
        <w:t>on improving</w:t>
      </w:r>
      <w:r w:rsidRPr="00247B36">
        <w:rPr>
          <w:rFonts w:asciiTheme="majorBidi" w:eastAsia="Times New Roman" w:hAnsiTheme="majorBidi" w:cstheme="majorBidi"/>
          <w:color w:val="000000" w:themeColor="text1"/>
          <w:sz w:val="28"/>
          <w:szCs w:val="28"/>
        </w:rPr>
        <w:t xml:space="preserve"> students' knowledge level. </w:t>
      </w:r>
      <w:r w:rsidRPr="00247B36">
        <w:rPr>
          <w:rFonts w:asciiTheme="majorBidi" w:hAnsiTheme="majorBidi" w:cstheme="majorBidi"/>
          <w:sz w:val="28"/>
          <w:szCs w:val="28"/>
        </w:rPr>
        <w:t>Also,</w:t>
      </w:r>
      <w:r w:rsidRPr="00247B36">
        <w:rPr>
          <w:rFonts w:asciiTheme="majorBidi" w:hAnsiTheme="majorBidi" w:cstheme="majorBidi"/>
          <w:sz w:val="28"/>
          <w:szCs w:val="28"/>
          <w:vertAlign w:val="superscript"/>
        </w:rPr>
        <w:t xml:space="preserve"> </w:t>
      </w:r>
      <w:r w:rsidR="000E679D">
        <w:rPr>
          <w:rStyle w:val="mixed-citation"/>
          <w:rFonts w:asciiTheme="majorBidi" w:hAnsiTheme="majorBidi" w:cstheme="majorBidi"/>
          <w:b/>
          <w:bCs/>
          <w:sz w:val="28"/>
          <w:szCs w:val="28"/>
        </w:rPr>
        <w:t>Fan, et al., (201</w:t>
      </w:r>
      <w:r w:rsidR="002E3506">
        <w:rPr>
          <w:rStyle w:val="mixed-citation"/>
          <w:rFonts w:asciiTheme="majorBidi" w:hAnsiTheme="majorBidi" w:cstheme="majorBidi"/>
          <w:b/>
          <w:bCs/>
          <w:sz w:val="28"/>
          <w:szCs w:val="28"/>
        </w:rPr>
        <w:t>8</w:t>
      </w:r>
      <w:r w:rsidR="000E679D">
        <w:rPr>
          <w:rStyle w:val="mixed-citation"/>
          <w:rFonts w:asciiTheme="majorBidi" w:hAnsiTheme="majorBidi" w:cstheme="majorBidi"/>
          <w:b/>
          <w:bCs/>
          <w:sz w:val="28"/>
          <w:szCs w:val="28"/>
        </w:rPr>
        <w:t>)</w:t>
      </w:r>
      <w:r w:rsidR="000E679D">
        <w:rPr>
          <w:rFonts w:asciiTheme="majorBidi" w:hAnsiTheme="majorBidi" w:cstheme="majorBidi"/>
          <w:sz w:val="28"/>
          <w:szCs w:val="28"/>
        </w:rPr>
        <w:t xml:space="preserve"> </w:t>
      </w:r>
      <w:r w:rsidRPr="00247B36">
        <w:rPr>
          <w:rFonts w:asciiTheme="majorBidi" w:hAnsiTheme="majorBidi" w:cstheme="majorBidi"/>
          <w:sz w:val="28"/>
          <w:szCs w:val="28"/>
        </w:rPr>
        <w:t>demonstrated that knowledge level improved after nurse's self-efficacy education program</w:t>
      </w:r>
      <w:r w:rsidR="00F9303B">
        <w:rPr>
          <w:rFonts w:asciiTheme="majorBidi" w:hAnsiTheme="majorBidi" w:cstheme="majorBidi"/>
          <w:sz w:val="28"/>
          <w:szCs w:val="28"/>
        </w:rPr>
        <w:t xml:space="preserve"> finished</w:t>
      </w:r>
      <w:r w:rsidRPr="00247B36">
        <w:rPr>
          <w:rFonts w:asciiTheme="majorBidi" w:hAnsiTheme="majorBidi" w:cstheme="majorBidi"/>
          <w:sz w:val="28"/>
          <w:szCs w:val="28"/>
        </w:rPr>
        <w:t xml:space="preserve">. </w:t>
      </w:r>
    </w:p>
    <w:p w:rsidR="00FA548D" w:rsidRPr="00247B36" w:rsidRDefault="00FA548D" w:rsidP="00CB07F7">
      <w:pPr>
        <w:widowControl w:val="0"/>
        <w:tabs>
          <w:tab w:val="right" w:pos="567"/>
        </w:tabs>
        <w:autoSpaceDE w:val="0"/>
        <w:autoSpaceDN w:val="0"/>
        <w:bidi w:val="0"/>
        <w:adjustRightInd w:val="0"/>
        <w:spacing w:after="0" w:line="360" w:lineRule="auto"/>
        <w:jc w:val="both"/>
        <w:rPr>
          <w:rFonts w:ascii="Times New Roman" w:hAnsi="Times New Roman" w:cs="Times New Roman"/>
          <w:sz w:val="28"/>
          <w:szCs w:val="28"/>
          <w:lang w:bidi="ar-EG"/>
        </w:rPr>
      </w:pPr>
      <w:r w:rsidRPr="00247B36">
        <w:rPr>
          <w:rFonts w:asciiTheme="majorBidi" w:eastAsia="Times New Roman" w:hAnsiTheme="majorBidi" w:cstheme="majorBidi"/>
          <w:color w:val="000000" w:themeColor="text1"/>
          <w:sz w:val="28"/>
          <w:szCs w:val="28"/>
        </w:rPr>
        <w:tab/>
      </w:r>
      <w:r w:rsidRPr="00247B36">
        <w:rPr>
          <w:rFonts w:asciiTheme="majorBidi" w:eastAsia="Times New Roman" w:hAnsiTheme="majorBidi" w:cstheme="majorBidi"/>
          <w:color w:val="000000" w:themeColor="text1"/>
          <w:sz w:val="28"/>
          <w:szCs w:val="28"/>
        </w:rPr>
        <w:tab/>
        <w:t>The current study</w:t>
      </w:r>
      <w:r w:rsidR="00924EC8" w:rsidRPr="00247B36">
        <w:rPr>
          <w:rFonts w:asciiTheme="majorBidi" w:eastAsia="Times New Roman" w:hAnsiTheme="majorBidi" w:cstheme="majorBidi"/>
          <w:color w:val="000000" w:themeColor="text1"/>
          <w:sz w:val="28"/>
          <w:szCs w:val="28"/>
        </w:rPr>
        <w:t xml:space="preserve"> findings</w:t>
      </w:r>
      <w:r w:rsidRPr="00247B36">
        <w:rPr>
          <w:rFonts w:asciiTheme="majorBidi" w:eastAsia="Times New Roman" w:hAnsiTheme="majorBidi" w:cstheme="majorBidi"/>
          <w:color w:val="000000" w:themeColor="text1"/>
          <w:sz w:val="28"/>
          <w:szCs w:val="28"/>
        </w:rPr>
        <w:t xml:space="preserve"> revealed that regarding to all performance </w:t>
      </w:r>
      <w:r w:rsidR="00F9303B">
        <w:rPr>
          <w:rFonts w:asciiTheme="majorBidi" w:eastAsia="Times New Roman" w:hAnsiTheme="majorBidi" w:cstheme="majorBidi"/>
          <w:color w:val="000000" w:themeColor="text1"/>
          <w:sz w:val="28"/>
          <w:szCs w:val="28"/>
        </w:rPr>
        <w:t>categories</w:t>
      </w:r>
      <w:r w:rsidR="00B05D0A">
        <w:rPr>
          <w:rFonts w:asciiTheme="majorBidi" w:eastAsia="Times New Roman" w:hAnsiTheme="majorBidi" w:cstheme="majorBidi"/>
          <w:color w:val="000000" w:themeColor="text1"/>
          <w:sz w:val="28"/>
          <w:szCs w:val="28"/>
        </w:rPr>
        <w:t xml:space="preserve">, </w:t>
      </w:r>
      <w:r w:rsidRPr="00247B36">
        <w:rPr>
          <w:rFonts w:asciiTheme="majorBidi" w:eastAsia="Times New Roman" w:hAnsiTheme="majorBidi" w:cstheme="majorBidi"/>
          <w:color w:val="000000" w:themeColor="text1"/>
          <w:sz w:val="28"/>
          <w:szCs w:val="28"/>
        </w:rPr>
        <w:t>the highest mean score</w:t>
      </w:r>
      <w:r w:rsidR="00CB07F7">
        <w:rPr>
          <w:rFonts w:asciiTheme="majorBidi" w:eastAsia="Times New Roman" w:hAnsiTheme="majorBidi" w:cstheme="majorBidi"/>
          <w:color w:val="000000" w:themeColor="text1"/>
          <w:sz w:val="28"/>
          <w:szCs w:val="28"/>
        </w:rPr>
        <w:t>s</w:t>
      </w:r>
      <w:r w:rsidRPr="00247B36">
        <w:rPr>
          <w:rFonts w:asciiTheme="majorBidi" w:eastAsia="Times New Roman" w:hAnsiTheme="majorBidi" w:cstheme="majorBidi"/>
          <w:color w:val="000000" w:themeColor="text1"/>
          <w:sz w:val="28"/>
          <w:szCs w:val="28"/>
        </w:rPr>
        <w:t xml:space="preserve"> were present in immediate post program implementation, </w:t>
      </w:r>
      <w:r w:rsidRPr="00247B36">
        <w:rPr>
          <w:rFonts w:ascii="Times New Roman" w:hAnsi="Times New Roman" w:cs="Times New Roman"/>
          <w:sz w:val="28"/>
          <w:szCs w:val="28"/>
          <w:lang w:bidi="ar-EG"/>
        </w:rPr>
        <w:t>slightly decline in follow up phase and the lowest mean score present in preprogram implementation</w:t>
      </w:r>
      <w:r w:rsidRPr="004B62AD">
        <w:rPr>
          <w:rFonts w:ascii="Times New Roman" w:hAnsi="Times New Roman" w:cs="Times New Roman"/>
          <w:sz w:val="28"/>
          <w:szCs w:val="28"/>
          <w:lang w:bidi="ar-EG"/>
        </w:rPr>
        <w:t xml:space="preserve">. </w:t>
      </w:r>
      <w:r w:rsidRPr="00247B36">
        <w:rPr>
          <w:rFonts w:asciiTheme="majorBidi" w:eastAsia="Times New Roman" w:hAnsiTheme="majorBidi" w:cstheme="majorBidi"/>
          <w:color w:val="000000" w:themeColor="text1"/>
          <w:sz w:val="28"/>
          <w:szCs w:val="28"/>
        </w:rPr>
        <w:t xml:space="preserve"> </w:t>
      </w:r>
      <w:r w:rsidRPr="00247B36">
        <w:rPr>
          <w:rFonts w:asciiTheme="majorBidi" w:eastAsia="Times New Roman" w:hAnsiTheme="majorBidi" w:cstheme="majorBidi"/>
          <w:sz w:val="28"/>
          <w:szCs w:val="28"/>
          <w:lang w:bidi="ar-EG"/>
        </w:rPr>
        <w:t>Head nurse's performance improved in immediate post and slightly decreased in follow up phase but still better tha</w:t>
      </w:r>
      <w:r w:rsidR="00F74CA5">
        <w:rPr>
          <w:rFonts w:asciiTheme="majorBidi" w:eastAsia="Times New Roman" w:hAnsiTheme="majorBidi" w:cstheme="majorBidi"/>
          <w:sz w:val="28"/>
          <w:szCs w:val="28"/>
          <w:lang w:bidi="ar-EG"/>
        </w:rPr>
        <w:t>n preprogram implementation</w:t>
      </w:r>
      <w:r w:rsidR="004B62AD">
        <w:rPr>
          <w:rFonts w:asciiTheme="majorBidi" w:eastAsia="Times New Roman" w:hAnsiTheme="majorBidi" w:cstheme="majorBidi"/>
          <w:sz w:val="28"/>
          <w:szCs w:val="28"/>
          <w:lang w:bidi="ar-EG"/>
        </w:rPr>
        <w:t>,</w:t>
      </w:r>
      <w:r w:rsidR="00F74CA5">
        <w:rPr>
          <w:rFonts w:asciiTheme="majorBidi" w:hAnsiTheme="majorBidi" w:cstheme="majorBidi"/>
          <w:sz w:val="28"/>
          <w:szCs w:val="28"/>
        </w:rPr>
        <w:t xml:space="preserve"> </w:t>
      </w:r>
      <w:r w:rsidR="004B62AD">
        <w:rPr>
          <w:rFonts w:asciiTheme="majorBidi" w:hAnsiTheme="majorBidi" w:cstheme="majorBidi"/>
          <w:sz w:val="28"/>
          <w:szCs w:val="28"/>
        </w:rPr>
        <w:t>t</w:t>
      </w:r>
      <w:r w:rsidRPr="00247B36">
        <w:rPr>
          <w:rFonts w:asciiTheme="majorBidi" w:hAnsiTheme="majorBidi" w:cstheme="majorBidi"/>
          <w:sz w:val="28"/>
          <w:szCs w:val="28"/>
        </w:rPr>
        <w:t>his results go</w:t>
      </w:r>
      <w:r w:rsidR="00B54511">
        <w:rPr>
          <w:rFonts w:asciiTheme="majorBidi" w:hAnsiTheme="majorBidi" w:cstheme="majorBidi"/>
          <w:sz w:val="28"/>
          <w:szCs w:val="28"/>
        </w:rPr>
        <w:t>es</w:t>
      </w:r>
      <w:r w:rsidRPr="00247B36">
        <w:rPr>
          <w:rFonts w:asciiTheme="majorBidi" w:hAnsiTheme="majorBidi" w:cstheme="majorBidi"/>
          <w:sz w:val="28"/>
          <w:szCs w:val="28"/>
        </w:rPr>
        <w:t xml:space="preserve"> in the same line with study done by</w:t>
      </w:r>
      <w:r w:rsidRPr="00247B36">
        <w:rPr>
          <w:rFonts w:asciiTheme="majorBidi" w:hAnsiTheme="majorBidi" w:cstheme="majorBidi"/>
          <w:b/>
          <w:bCs/>
          <w:color w:val="000000" w:themeColor="text1"/>
          <w:sz w:val="28"/>
          <w:szCs w:val="28"/>
        </w:rPr>
        <w:t xml:space="preserve"> </w:t>
      </w:r>
      <w:r w:rsidR="000E679D">
        <w:rPr>
          <w:rFonts w:asciiTheme="majorBidi" w:hAnsiTheme="majorBidi" w:cstheme="majorBidi"/>
          <w:b/>
          <w:bCs/>
          <w:color w:val="000000" w:themeColor="text1"/>
          <w:sz w:val="28"/>
          <w:szCs w:val="28"/>
        </w:rPr>
        <w:t>Abo Gad &amp; El-</w:t>
      </w:r>
      <w:proofErr w:type="spellStart"/>
      <w:r w:rsidR="000E679D">
        <w:rPr>
          <w:rFonts w:asciiTheme="majorBidi" w:hAnsiTheme="majorBidi" w:cstheme="majorBidi"/>
          <w:b/>
          <w:bCs/>
          <w:color w:val="000000" w:themeColor="text1"/>
          <w:sz w:val="28"/>
          <w:szCs w:val="28"/>
        </w:rPr>
        <w:t>Demerdash</w:t>
      </w:r>
      <w:proofErr w:type="spellEnd"/>
      <w:r w:rsidR="000E679D">
        <w:rPr>
          <w:rFonts w:asciiTheme="majorBidi" w:eastAsia="Times New Roman" w:hAnsiTheme="majorBidi" w:cstheme="majorBidi"/>
          <w:b/>
          <w:bCs/>
          <w:color w:val="000000" w:themeColor="text1"/>
          <w:sz w:val="28"/>
          <w:szCs w:val="28"/>
        </w:rPr>
        <w:t>,</w:t>
      </w:r>
      <w:r w:rsidR="00F9303B">
        <w:rPr>
          <w:rFonts w:asciiTheme="majorBidi" w:eastAsia="Times New Roman" w:hAnsiTheme="majorBidi" w:cstheme="majorBidi"/>
          <w:b/>
          <w:bCs/>
          <w:color w:val="000000" w:themeColor="text1"/>
          <w:sz w:val="28"/>
          <w:szCs w:val="28"/>
        </w:rPr>
        <w:t xml:space="preserve"> </w:t>
      </w:r>
      <w:r w:rsidR="000E679D">
        <w:rPr>
          <w:rFonts w:asciiTheme="majorBidi" w:eastAsia="Times New Roman" w:hAnsiTheme="majorBidi" w:cstheme="majorBidi"/>
          <w:b/>
          <w:bCs/>
          <w:color w:val="000000" w:themeColor="text1"/>
          <w:sz w:val="28"/>
          <w:szCs w:val="28"/>
        </w:rPr>
        <w:t>(201</w:t>
      </w:r>
      <w:r w:rsidR="00B54511">
        <w:rPr>
          <w:rFonts w:asciiTheme="majorBidi" w:eastAsia="Times New Roman" w:hAnsiTheme="majorBidi" w:cstheme="majorBidi"/>
          <w:b/>
          <w:bCs/>
          <w:color w:val="000000" w:themeColor="text1"/>
          <w:sz w:val="28"/>
          <w:szCs w:val="28"/>
        </w:rPr>
        <w:t>7</w:t>
      </w:r>
      <w:r w:rsidR="000E679D">
        <w:rPr>
          <w:rFonts w:asciiTheme="majorBidi" w:eastAsia="Times New Roman" w:hAnsiTheme="majorBidi" w:cstheme="majorBidi"/>
          <w:b/>
          <w:bCs/>
          <w:color w:val="000000" w:themeColor="text1"/>
          <w:sz w:val="28"/>
          <w:szCs w:val="28"/>
        </w:rPr>
        <w:t>)</w:t>
      </w:r>
      <w:r w:rsidRPr="00247B36">
        <w:rPr>
          <w:rFonts w:asciiTheme="majorBidi" w:eastAsia="Times New Roman" w:hAnsiTheme="majorBidi" w:cstheme="majorBidi"/>
          <w:b/>
          <w:bCs/>
          <w:color w:val="000000" w:themeColor="text1"/>
          <w:sz w:val="28"/>
          <w:szCs w:val="28"/>
        </w:rPr>
        <w:t xml:space="preserve"> </w:t>
      </w:r>
      <w:r w:rsidR="00CB07F7">
        <w:rPr>
          <w:rFonts w:asciiTheme="majorBidi" w:hAnsiTheme="majorBidi" w:cstheme="majorBidi"/>
          <w:color w:val="000000" w:themeColor="text1"/>
          <w:sz w:val="28"/>
          <w:szCs w:val="28"/>
        </w:rPr>
        <w:t>who</w:t>
      </w:r>
      <w:r w:rsidRPr="00247B36">
        <w:rPr>
          <w:rFonts w:asciiTheme="majorBidi" w:hAnsiTheme="majorBidi" w:cstheme="majorBidi"/>
          <w:color w:val="000000" w:themeColor="text1"/>
          <w:sz w:val="28"/>
          <w:szCs w:val="28"/>
        </w:rPr>
        <w:t xml:space="preserve"> said that </w:t>
      </w:r>
      <w:r w:rsidRPr="00247B36">
        <w:rPr>
          <w:rFonts w:asciiTheme="majorBidi" w:eastAsia="Times New Roman" w:hAnsiTheme="majorBidi" w:cstheme="majorBidi"/>
          <w:color w:val="000000" w:themeColor="text1"/>
          <w:sz w:val="28"/>
          <w:szCs w:val="28"/>
        </w:rPr>
        <w:t>the effectiveness of training program for nursing managers enhance their knowledge and performance after implementation of the program.</w:t>
      </w:r>
    </w:p>
    <w:p w:rsidR="00FA548D" w:rsidRPr="00247B36" w:rsidRDefault="00FA548D" w:rsidP="00CB07F7">
      <w:pPr>
        <w:bidi w:val="0"/>
        <w:spacing w:line="360" w:lineRule="auto"/>
        <w:ind w:firstLine="720"/>
        <w:jc w:val="both"/>
        <w:rPr>
          <w:rFonts w:asciiTheme="majorBidi" w:hAnsiTheme="majorBidi" w:cstheme="majorBidi"/>
          <w:sz w:val="28"/>
          <w:szCs w:val="28"/>
        </w:rPr>
      </w:pPr>
      <w:r w:rsidRPr="00247B36">
        <w:rPr>
          <w:rFonts w:asciiTheme="majorBidi" w:hAnsiTheme="majorBidi" w:cstheme="majorBidi"/>
          <w:sz w:val="28"/>
          <w:szCs w:val="28"/>
          <w:lang w:val="en"/>
        </w:rPr>
        <w:t xml:space="preserve">From the </w:t>
      </w:r>
      <w:r w:rsidR="00924EC8" w:rsidRPr="00247B36">
        <w:rPr>
          <w:rFonts w:asciiTheme="majorBidi" w:hAnsiTheme="majorBidi" w:cstheme="majorBidi"/>
          <w:sz w:val="28"/>
          <w:szCs w:val="28"/>
          <w:lang w:val="en"/>
        </w:rPr>
        <w:t>findings</w:t>
      </w:r>
      <w:r w:rsidRPr="00247B36">
        <w:rPr>
          <w:rFonts w:asciiTheme="majorBidi" w:hAnsiTheme="majorBidi" w:cstheme="majorBidi"/>
          <w:sz w:val="28"/>
          <w:szCs w:val="28"/>
          <w:lang w:val="en"/>
        </w:rPr>
        <w:t xml:space="preserve"> of the current study,</w:t>
      </w:r>
      <w:r w:rsidRPr="00247B36">
        <w:rPr>
          <w:rFonts w:asciiTheme="majorBidi" w:hAnsiTheme="majorBidi" w:cstheme="majorBidi"/>
          <w:sz w:val="28"/>
          <w:szCs w:val="28"/>
          <w:lang w:bidi="ar-EG"/>
        </w:rPr>
        <w:t xml:space="preserve"> there </w:t>
      </w:r>
      <w:r w:rsidR="00CB07F7">
        <w:rPr>
          <w:rFonts w:asciiTheme="majorBidi" w:hAnsiTheme="majorBidi" w:cstheme="majorBidi"/>
          <w:sz w:val="28"/>
          <w:szCs w:val="28"/>
          <w:lang w:bidi="ar-EG"/>
        </w:rPr>
        <w:t>are</w:t>
      </w:r>
      <w:r w:rsidRPr="00247B36">
        <w:rPr>
          <w:rFonts w:asciiTheme="majorBidi" w:hAnsiTheme="majorBidi" w:cstheme="majorBidi"/>
          <w:sz w:val="28"/>
          <w:szCs w:val="28"/>
          <w:lang w:bidi="ar-EG"/>
        </w:rPr>
        <w:t xml:space="preserve"> statistical significant differences</w:t>
      </w:r>
      <w:r w:rsidRPr="00247B36">
        <w:rPr>
          <w:rFonts w:asciiTheme="majorBidi" w:eastAsia="Times New Roman" w:hAnsiTheme="majorBidi" w:cstheme="majorBidi"/>
          <w:sz w:val="28"/>
          <w:szCs w:val="28"/>
          <w:lang w:bidi="ar-EG"/>
        </w:rPr>
        <w:t xml:space="preserve"> between all </w:t>
      </w:r>
      <w:r w:rsidR="00B848F7">
        <w:rPr>
          <w:rFonts w:asciiTheme="majorBidi" w:eastAsia="Times New Roman" w:hAnsiTheme="majorBidi" w:cstheme="majorBidi"/>
          <w:sz w:val="28"/>
          <w:szCs w:val="28"/>
          <w:lang w:bidi="ar-EG"/>
        </w:rPr>
        <w:t xml:space="preserve">categories </w:t>
      </w:r>
      <w:r w:rsidRPr="00247B36">
        <w:rPr>
          <w:rFonts w:asciiTheme="majorBidi" w:eastAsia="Times New Roman" w:hAnsiTheme="majorBidi" w:cstheme="majorBidi"/>
          <w:sz w:val="28"/>
          <w:szCs w:val="28"/>
          <w:lang w:bidi="ar-EG"/>
        </w:rPr>
        <w:t xml:space="preserve">of </w:t>
      </w:r>
      <w:r w:rsidRPr="00247B36">
        <w:rPr>
          <w:rFonts w:asciiTheme="majorBidi" w:hAnsiTheme="majorBidi" w:cstheme="majorBidi"/>
          <w:sz w:val="28"/>
          <w:szCs w:val="28"/>
          <w:lang w:val="en"/>
        </w:rPr>
        <w:t xml:space="preserve">head nurse's performance in </w:t>
      </w:r>
      <w:r w:rsidRPr="00247B36">
        <w:rPr>
          <w:rFonts w:ascii="Times New Roman" w:eastAsia="Times New Roman" w:hAnsi="Times New Roman" w:cs="Times New Roman"/>
          <w:sz w:val="28"/>
          <w:szCs w:val="28"/>
          <w:lang w:bidi="ar-EG"/>
        </w:rPr>
        <w:t>pre &amp; post, and pre&amp; follow up phase</w:t>
      </w:r>
      <w:r w:rsidRPr="00247B36">
        <w:rPr>
          <w:rFonts w:asciiTheme="majorBidi" w:hAnsiTheme="majorBidi" w:cstheme="majorBidi"/>
          <w:sz w:val="28"/>
          <w:szCs w:val="28"/>
          <w:lang w:val="en"/>
        </w:rPr>
        <w:t>.</w:t>
      </w:r>
      <w:r w:rsidRPr="00247B36">
        <w:rPr>
          <w:rFonts w:asciiTheme="majorBidi" w:hAnsiTheme="majorBidi" w:cstheme="majorBidi"/>
          <w:color w:val="000000" w:themeColor="text1"/>
          <w:sz w:val="28"/>
          <w:szCs w:val="28"/>
        </w:rPr>
        <w:t xml:space="preserve"> And </w:t>
      </w:r>
      <w:r w:rsidRPr="00247B36">
        <w:rPr>
          <w:rFonts w:asciiTheme="majorBidi" w:hAnsiTheme="majorBidi" w:cstheme="majorBidi"/>
          <w:sz w:val="28"/>
          <w:szCs w:val="28"/>
          <w:lang w:val="en"/>
        </w:rPr>
        <w:t xml:space="preserve">head nurses achieve highest mean score in soft skills </w:t>
      </w:r>
      <w:r w:rsidR="00B848F7">
        <w:rPr>
          <w:rFonts w:asciiTheme="majorBidi" w:hAnsiTheme="majorBidi" w:cstheme="majorBidi"/>
          <w:sz w:val="28"/>
          <w:szCs w:val="28"/>
          <w:lang w:val="en"/>
        </w:rPr>
        <w:t>categories</w:t>
      </w:r>
      <w:r w:rsidR="004B62AD" w:rsidRPr="004B62AD">
        <w:rPr>
          <w:rFonts w:asciiTheme="majorBidi" w:hAnsiTheme="majorBidi" w:cstheme="majorBidi"/>
          <w:color w:val="000000" w:themeColor="text1"/>
          <w:sz w:val="28"/>
          <w:szCs w:val="28"/>
        </w:rPr>
        <w:t>,</w:t>
      </w:r>
      <w:r w:rsidRPr="004B62AD">
        <w:rPr>
          <w:rFonts w:asciiTheme="majorBidi" w:eastAsia="Times New Roman" w:hAnsiTheme="majorBidi" w:cstheme="majorBidi"/>
          <w:sz w:val="28"/>
          <w:szCs w:val="28"/>
          <w:lang w:bidi="ar-EG"/>
        </w:rPr>
        <w:t xml:space="preserve"> </w:t>
      </w:r>
      <w:r w:rsidR="004B62AD">
        <w:rPr>
          <w:rFonts w:asciiTheme="majorBidi" w:hAnsiTheme="majorBidi" w:cstheme="majorBidi"/>
          <w:sz w:val="28"/>
          <w:szCs w:val="28"/>
        </w:rPr>
        <w:t>t</w:t>
      </w:r>
      <w:r w:rsidRPr="00247B36">
        <w:rPr>
          <w:rFonts w:asciiTheme="majorBidi" w:hAnsiTheme="majorBidi" w:cstheme="majorBidi"/>
          <w:sz w:val="28"/>
          <w:szCs w:val="28"/>
        </w:rPr>
        <w:t>his result go</w:t>
      </w:r>
      <w:r w:rsidR="00B54511">
        <w:rPr>
          <w:rFonts w:asciiTheme="majorBidi" w:hAnsiTheme="majorBidi" w:cstheme="majorBidi"/>
          <w:sz w:val="28"/>
          <w:szCs w:val="28"/>
        </w:rPr>
        <w:t>es</w:t>
      </w:r>
      <w:r w:rsidRPr="00247B36">
        <w:rPr>
          <w:rFonts w:asciiTheme="majorBidi" w:hAnsiTheme="majorBidi" w:cstheme="majorBidi"/>
          <w:sz w:val="28"/>
          <w:szCs w:val="28"/>
        </w:rPr>
        <w:t xml:space="preserve"> in the same line with study done by</w:t>
      </w:r>
      <w:r w:rsidR="00E45AD6">
        <w:rPr>
          <w:rFonts w:asciiTheme="majorBidi" w:hAnsiTheme="majorBidi" w:cstheme="majorBidi"/>
          <w:sz w:val="28"/>
          <w:szCs w:val="28"/>
        </w:rPr>
        <w:t xml:space="preserve"> </w:t>
      </w:r>
      <w:r w:rsidR="00E45AD6">
        <w:rPr>
          <w:rFonts w:asciiTheme="majorBidi" w:hAnsiTheme="majorBidi" w:cstheme="majorBidi"/>
          <w:b/>
          <w:bCs/>
          <w:sz w:val="28"/>
          <w:szCs w:val="28"/>
        </w:rPr>
        <w:t xml:space="preserve">Pereira </w:t>
      </w:r>
      <w:r w:rsidR="00E45AD6">
        <w:rPr>
          <w:rFonts w:asciiTheme="majorBidi" w:hAnsiTheme="majorBidi" w:cstheme="majorBidi"/>
          <w:b/>
          <w:bCs/>
          <w:sz w:val="28"/>
          <w:szCs w:val="28"/>
          <w:lang w:bidi="ar-EG"/>
        </w:rPr>
        <w:t>&amp;</w:t>
      </w:r>
      <w:r w:rsidR="00E45AD6">
        <w:rPr>
          <w:rFonts w:asciiTheme="majorBidi" w:hAnsiTheme="majorBidi" w:cstheme="majorBidi"/>
          <w:b/>
          <w:bCs/>
          <w:sz w:val="28"/>
          <w:szCs w:val="28"/>
        </w:rPr>
        <w:t xml:space="preserve"> Duarte</w:t>
      </w:r>
      <w:r w:rsidR="00B54511" w:rsidRPr="00E45AD6">
        <w:rPr>
          <w:rFonts w:asciiTheme="majorBidi" w:hAnsiTheme="majorBidi" w:cstheme="majorBidi"/>
          <w:b/>
          <w:bCs/>
          <w:sz w:val="28"/>
          <w:szCs w:val="28"/>
        </w:rPr>
        <w:t>, (</w:t>
      </w:r>
      <w:r w:rsidR="00E45AD6" w:rsidRPr="00E45AD6">
        <w:rPr>
          <w:rFonts w:asciiTheme="majorBidi" w:hAnsiTheme="majorBidi" w:cstheme="majorBidi"/>
          <w:b/>
          <w:bCs/>
          <w:sz w:val="28"/>
          <w:szCs w:val="28"/>
        </w:rPr>
        <w:t>2012</w:t>
      </w:r>
      <w:r w:rsidR="00E45AD6" w:rsidRPr="00E45AD6">
        <w:rPr>
          <w:rFonts w:ascii="Times New Roman" w:eastAsia="Times New Roman" w:hAnsi="Times New Roman" w:cs="Times New Roman"/>
          <w:b/>
          <w:bCs/>
          <w:sz w:val="28"/>
          <w:szCs w:val="28"/>
        </w:rPr>
        <w:t>)</w:t>
      </w:r>
      <w:r w:rsidR="00E45AD6">
        <w:rPr>
          <w:rFonts w:ascii="Times New Roman" w:eastAsia="Times New Roman" w:hAnsi="Times New Roman" w:cs="Times New Roman"/>
          <w:sz w:val="28"/>
          <w:szCs w:val="28"/>
        </w:rPr>
        <w:t xml:space="preserve"> </w:t>
      </w:r>
      <w:r w:rsidR="00CB07F7">
        <w:rPr>
          <w:rFonts w:ascii="Times New Roman" w:eastAsia="Times New Roman" w:hAnsi="Times New Roman" w:cs="Times New Roman"/>
          <w:sz w:val="28"/>
          <w:szCs w:val="28"/>
        </w:rPr>
        <w:t>who</w:t>
      </w:r>
      <w:r w:rsidRPr="00247B36">
        <w:rPr>
          <w:rFonts w:ascii="Times New Roman" w:eastAsia="Times New Roman" w:hAnsi="Times New Roman" w:cs="Times New Roman"/>
          <w:sz w:val="28"/>
          <w:szCs w:val="28"/>
        </w:rPr>
        <w:t xml:space="preserve"> found that when </w:t>
      </w:r>
      <w:r w:rsidR="00F9303B">
        <w:rPr>
          <w:rFonts w:ascii="Times New Roman" w:eastAsia="Times New Roman" w:hAnsi="Times New Roman" w:cs="Times New Roman"/>
          <w:sz w:val="28"/>
          <w:szCs w:val="28"/>
        </w:rPr>
        <w:t>self-efficacy</w:t>
      </w:r>
      <w:r w:rsidRPr="00247B36">
        <w:rPr>
          <w:rFonts w:ascii="Times New Roman" w:eastAsia="Times New Roman" w:hAnsi="Times New Roman" w:cs="Times New Roman"/>
          <w:sz w:val="28"/>
          <w:szCs w:val="28"/>
        </w:rPr>
        <w:t xml:space="preserve"> developed and enhanced, </w:t>
      </w:r>
      <w:r w:rsidR="00F9303B">
        <w:rPr>
          <w:rFonts w:ascii="Times New Roman" w:eastAsia="Times New Roman" w:hAnsi="Times New Roman" w:cs="Times New Roman"/>
          <w:sz w:val="28"/>
          <w:szCs w:val="28"/>
        </w:rPr>
        <w:t>soft skills</w:t>
      </w:r>
      <w:r w:rsidRPr="00247B36">
        <w:rPr>
          <w:rFonts w:ascii="Times New Roman" w:eastAsia="Times New Roman" w:hAnsi="Times New Roman" w:cs="Times New Roman"/>
          <w:sz w:val="28"/>
          <w:szCs w:val="28"/>
        </w:rPr>
        <w:t xml:space="preserve"> </w:t>
      </w:r>
      <w:r w:rsidR="005A1AE7" w:rsidRPr="00247B36">
        <w:rPr>
          <w:rFonts w:ascii="Times New Roman" w:eastAsia="Times New Roman" w:hAnsi="Times New Roman" w:cs="Times New Roman"/>
          <w:sz w:val="28"/>
          <w:szCs w:val="28"/>
        </w:rPr>
        <w:t>was</w:t>
      </w:r>
      <w:r w:rsidRPr="00247B36">
        <w:rPr>
          <w:rFonts w:ascii="Times New Roman" w:eastAsia="Times New Roman" w:hAnsi="Times New Roman" w:cs="Times New Roman"/>
          <w:sz w:val="28"/>
          <w:szCs w:val="28"/>
        </w:rPr>
        <w:t xml:space="preserve"> </w:t>
      </w:r>
      <w:r w:rsidR="00F9303B">
        <w:rPr>
          <w:rFonts w:ascii="Times New Roman" w:eastAsia="Times New Roman" w:hAnsi="Times New Roman" w:cs="Times New Roman"/>
          <w:sz w:val="28"/>
          <w:szCs w:val="28"/>
        </w:rPr>
        <w:t>improved</w:t>
      </w:r>
      <w:r w:rsidRPr="00247B36">
        <w:rPr>
          <w:rFonts w:ascii="Times New Roman" w:eastAsia="Times New Roman" w:hAnsi="Times New Roman" w:cs="Times New Roman"/>
          <w:sz w:val="28"/>
          <w:szCs w:val="28"/>
        </w:rPr>
        <w:t>, and it is fundamental to competent performance.</w:t>
      </w:r>
      <w:r w:rsidRPr="00247B36">
        <w:rPr>
          <w:rFonts w:ascii="Arial" w:hAnsi="Arial"/>
          <w:sz w:val="28"/>
          <w:szCs w:val="28"/>
        </w:rPr>
        <w:t xml:space="preserve"> </w:t>
      </w:r>
      <w:r w:rsidRPr="00247B36">
        <w:rPr>
          <w:rFonts w:asciiTheme="majorBidi" w:hAnsiTheme="majorBidi" w:cstheme="majorBidi"/>
          <w:sz w:val="28"/>
          <w:szCs w:val="28"/>
        </w:rPr>
        <w:t>In addition,</w:t>
      </w:r>
      <w:r w:rsidRPr="00247B36">
        <w:rPr>
          <w:rFonts w:asciiTheme="majorBidi" w:eastAsia="Times New Roman" w:hAnsiTheme="majorBidi" w:cstheme="majorBidi"/>
          <w:color w:val="000000" w:themeColor="text1"/>
          <w:sz w:val="28"/>
          <w:szCs w:val="28"/>
        </w:rPr>
        <w:t xml:space="preserve"> </w:t>
      </w:r>
      <w:r w:rsidR="00924EC8" w:rsidRPr="00247B36">
        <w:rPr>
          <w:rFonts w:asciiTheme="majorBidi" w:eastAsia="Times New Roman" w:hAnsiTheme="majorBidi" w:cstheme="majorBidi"/>
          <w:color w:val="000000" w:themeColor="text1"/>
          <w:sz w:val="28"/>
          <w:szCs w:val="28"/>
        </w:rPr>
        <w:t>these findings</w:t>
      </w:r>
      <w:r w:rsidRPr="00247B36">
        <w:rPr>
          <w:rFonts w:asciiTheme="majorBidi" w:eastAsia="Times New Roman" w:hAnsiTheme="majorBidi" w:cstheme="majorBidi"/>
          <w:color w:val="000000" w:themeColor="text1"/>
          <w:sz w:val="28"/>
          <w:szCs w:val="28"/>
        </w:rPr>
        <w:t xml:space="preserve"> </w:t>
      </w:r>
      <w:r w:rsidR="00924EC8" w:rsidRPr="00247B36">
        <w:rPr>
          <w:rFonts w:asciiTheme="majorBidi" w:eastAsia="Times New Roman" w:hAnsiTheme="majorBidi" w:cstheme="majorBidi"/>
          <w:color w:val="000000" w:themeColor="text1"/>
          <w:sz w:val="28"/>
          <w:szCs w:val="28"/>
        </w:rPr>
        <w:t>were</w:t>
      </w:r>
      <w:r w:rsidRPr="00247B36">
        <w:rPr>
          <w:rFonts w:asciiTheme="majorBidi" w:eastAsia="Times New Roman" w:hAnsiTheme="majorBidi" w:cstheme="majorBidi"/>
          <w:color w:val="000000" w:themeColor="text1"/>
          <w:sz w:val="28"/>
          <w:szCs w:val="28"/>
        </w:rPr>
        <w:t xml:space="preserve"> consistent with</w:t>
      </w:r>
      <w:r w:rsidRPr="00247B36">
        <w:rPr>
          <w:rFonts w:asciiTheme="majorBidi" w:eastAsia="Times New Roman" w:hAnsiTheme="majorBidi" w:cstheme="majorBidi"/>
          <w:b/>
          <w:bCs/>
          <w:color w:val="000000" w:themeColor="text1"/>
          <w:sz w:val="28"/>
          <w:szCs w:val="28"/>
        </w:rPr>
        <w:t xml:space="preserve"> </w:t>
      </w:r>
      <w:r w:rsidRPr="00247B36">
        <w:rPr>
          <w:rFonts w:asciiTheme="majorBidi" w:eastAsia="Times New Roman" w:hAnsiTheme="majorBidi" w:cstheme="majorBidi"/>
          <w:color w:val="000000" w:themeColor="text1"/>
          <w:sz w:val="28"/>
          <w:szCs w:val="28"/>
        </w:rPr>
        <w:t>the study done by</w:t>
      </w:r>
      <w:r w:rsidRPr="00247B36">
        <w:rPr>
          <w:rFonts w:ascii="Arial" w:hAnsi="Arial"/>
          <w:sz w:val="28"/>
          <w:szCs w:val="28"/>
        </w:rPr>
        <w:t xml:space="preserve"> </w:t>
      </w:r>
      <w:r w:rsidR="00E45AD6">
        <w:rPr>
          <w:rFonts w:asciiTheme="majorBidi" w:hAnsiTheme="majorBidi" w:cstheme="majorBidi"/>
          <w:b/>
          <w:bCs/>
          <w:sz w:val="28"/>
          <w:szCs w:val="28"/>
        </w:rPr>
        <w:t>Ismail</w:t>
      </w:r>
      <w:r w:rsidR="00E45AD6" w:rsidRPr="00E45AD6">
        <w:rPr>
          <w:rFonts w:asciiTheme="majorBidi" w:hAnsiTheme="majorBidi" w:cstheme="majorBidi"/>
          <w:b/>
          <w:bCs/>
          <w:sz w:val="28"/>
          <w:szCs w:val="28"/>
        </w:rPr>
        <w:t>, (2019</w:t>
      </w:r>
      <w:r w:rsidR="00E45AD6" w:rsidRPr="00E45AD6">
        <w:rPr>
          <w:rFonts w:asciiTheme="majorBidi" w:eastAsia="Times New Roman" w:hAnsiTheme="majorBidi" w:cstheme="majorBidi"/>
          <w:b/>
          <w:bCs/>
          <w:color w:val="000000" w:themeColor="text1"/>
          <w:sz w:val="28"/>
          <w:szCs w:val="28"/>
        </w:rPr>
        <w:t>)</w:t>
      </w:r>
      <w:r w:rsidRPr="00247B36">
        <w:rPr>
          <w:rFonts w:asciiTheme="majorBidi" w:eastAsia="Times New Roman" w:hAnsiTheme="majorBidi" w:cstheme="majorBidi"/>
          <w:color w:val="000000" w:themeColor="text1"/>
          <w:sz w:val="28"/>
          <w:szCs w:val="28"/>
        </w:rPr>
        <w:t xml:space="preserve"> who stated that </w:t>
      </w:r>
      <w:r w:rsidRPr="00247B36">
        <w:rPr>
          <w:rFonts w:asciiTheme="majorBidi" w:hAnsiTheme="majorBidi" w:cstheme="majorBidi"/>
          <w:sz w:val="28"/>
          <w:szCs w:val="28"/>
        </w:rPr>
        <w:t xml:space="preserve">soft skills achieve highest mean score for nursing students, and </w:t>
      </w:r>
      <w:r w:rsidRPr="00247B36">
        <w:rPr>
          <w:rFonts w:asciiTheme="majorBidi" w:hAnsiTheme="majorBidi" w:cstheme="majorBidi"/>
          <w:sz w:val="28"/>
          <w:szCs w:val="28"/>
        </w:rPr>
        <w:lastRenderedPageBreak/>
        <w:t xml:space="preserve">soft skills </w:t>
      </w:r>
      <w:r w:rsidR="00F9303B">
        <w:rPr>
          <w:rFonts w:asciiTheme="majorBidi" w:hAnsiTheme="majorBidi" w:cstheme="majorBidi"/>
          <w:sz w:val="28"/>
          <w:szCs w:val="28"/>
        </w:rPr>
        <w:t>category</w:t>
      </w:r>
      <w:r w:rsidRPr="00247B36">
        <w:rPr>
          <w:rFonts w:asciiTheme="majorBidi" w:hAnsiTheme="majorBidi" w:cstheme="majorBidi"/>
          <w:sz w:val="28"/>
          <w:szCs w:val="28"/>
        </w:rPr>
        <w:t xml:space="preserve"> increased significance more than any performance </w:t>
      </w:r>
      <w:r w:rsidR="00F9303B">
        <w:rPr>
          <w:rFonts w:asciiTheme="majorBidi" w:hAnsiTheme="majorBidi" w:cstheme="majorBidi"/>
          <w:sz w:val="28"/>
          <w:szCs w:val="28"/>
        </w:rPr>
        <w:t>categories</w:t>
      </w:r>
      <w:r w:rsidRPr="00247B36">
        <w:rPr>
          <w:rFonts w:asciiTheme="majorBidi" w:hAnsiTheme="majorBidi" w:cstheme="majorBidi"/>
          <w:sz w:val="28"/>
          <w:szCs w:val="28"/>
        </w:rPr>
        <w:t xml:space="preserve"> after program implementation. </w:t>
      </w:r>
    </w:p>
    <w:p w:rsidR="00F9303B" w:rsidRDefault="00924EC8" w:rsidP="00B54511">
      <w:pPr>
        <w:bidi w:val="0"/>
        <w:spacing w:line="360" w:lineRule="auto"/>
        <w:ind w:firstLine="720"/>
        <w:jc w:val="both"/>
        <w:rPr>
          <w:rFonts w:asciiTheme="majorBidi" w:hAnsiTheme="majorBidi" w:cstheme="majorBidi"/>
          <w:sz w:val="28"/>
          <w:szCs w:val="28"/>
        </w:rPr>
      </w:pPr>
      <w:r w:rsidRPr="00247B36">
        <w:rPr>
          <w:rFonts w:asciiTheme="majorBidi" w:hAnsiTheme="majorBidi" w:cstheme="majorBidi"/>
          <w:color w:val="000000" w:themeColor="text1"/>
          <w:sz w:val="28"/>
          <w:szCs w:val="28"/>
        </w:rPr>
        <w:t>These findings</w:t>
      </w:r>
      <w:r w:rsidR="00FA548D" w:rsidRPr="00247B36">
        <w:rPr>
          <w:rFonts w:asciiTheme="majorBidi" w:hAnsiTheme="majorBidi" w:cstheme="majorBidi"/>
          <w:color w:val="000000" w:themeColor="text1"/>
          <w:sz w:val="28"/>
          <w:szCs w:val="28"/>
        </w:rPr>
        <w:t xml:space="preserve"> </w:t>
      </w:r>
      <w:r w:rsidRPr="00247B36">
        <w:rPr>
          <w:rFonts w:asciiTheme="majorBidi" w:hAnsiTheme="majorBidi" w:cstheme="majorBidi"/>
          <w:color w:val="000000" w:themeColor="text1"/>
          <w:sz w:val="28"/>
          <w:szCs w:val="28"/>
        </w:rPr>
        <w:t>were</w:t>
      </w:r>
      <w:r w:rsidR="00FA548D" w:rsidRPr="00247B36">
        <w:rPr>
          <w:rFonts w:asciiTheme="majorBidi" w:hAnsiTheme="majorBidi" w:cstheme="majorBidi"/>
          <w:color w:val="000000" w:themeColor="text1"/>
          <w:sz w:val="28"/>
          <w:szCs w:val="28"/>
        </w:rPr>
        <w:t xml:space="preserve"> </w:t>
      </w:r>
      <w:r w:rsidR="005A1AE7" w:rsidRPr="00247B36">
        <w:rPr>
          <w:rFonts w:asciiTheme="majorBidi" w:hAnsiTheme="majorBidi" w:cstheme="majorBidi"/>
          <w:color w:val="000000" w:themeColor="text1"/>
          <w:sz w:val="28"/>
          <w:szCs w:val="28"/>
        </w:rPr>
        <w:t>contrast</w:t>
      </w:r>
      <w:r w:rsidR="00F9303B">
        <w:rPr>
          <w:rFonts w:asciiTheme="majorBidi" w:hAnsiTheme="majorBidi" w:cstheme="majorBidi"/>
          <w:color w:val="000000" w:themeColor="text1"/>
          <w:sz w:val="28"/>
          <w:szCs w:val="28"/>
        </w:rPr>
        <w:t xml:space="preserve"> with the</w:t>
      </w:r>
      <w:r w:rsidR="00FA548D" w:rsidRPr="00247B36">
        <w:rPr>
          <w:rFonts w:asciiTheme="majorBidi" w:hAnsiTheme="majorBidi" w:cstheme="majorBidi"/>
          <w:color w:val="000000" w:themeColor="text1"/>
          <w:sz w:val="28"/>
          <w:szCs w:val="28"/>
        </w:rPr>
        <w:t xml:space="preserve"> study done by</w:t>
      </w:r>
      <w:r w:rsidR="00E45AD6">
        <w:rPr>
          <w:rFonts w:asciiTheme="majorBidi" w:eastAsia="Times New Roman" w:hAnsiTheme="majorBidi" w:cstheme="majorBidi"/>
          <w:b/>
          <w:bCs/>
          <w:sz w:val="28"/>
          <w:szCs w:val="28"/>
        </w:rPr>
        <w:t xml:space="preserve"> </w:t>
      </w:r>
      <w:proofErr w:type="spellStart"/>
      <w:r w:rsidR="00E45AD6">
        <w:rPr>
          <w:rFonts w:asciiTheme="majorBidi" w:eastAsia="Times New Roman" w:hAnsiTheme="majorBidi" w:cstheme="majorBidi"/>
          <w:b/>
          <w:bCs/>
          <w:sz w:val="28"/>
          <w:szCs w:val="28"/>
        </w:rPr>
        <w:t>Elnedaal</w:t>
      </w:r>
      <w:proofErr w:type="spellEnd"/>
      <w:r w:rsidR="00E45AD6" w:rsidRPr="00E45AD6">
        <w:rPr>
          <w:rFonts w:asciiTheme="majorBidi" w:eastAsia="Times New Roman" w:hAnsiTheme="majorBidi" w:cstheme="majorBidi"/>
          <w:b/>
          <w:bCs/>
          <w:sz w:val="28"/>
          <w:szCs w:val="28"/>
        </w:rPr>
        <w:t>,</w:t>
      </w:r>
      <w:r w:rsidR="00E45AD6" w:rsidRPr="00E45AD6">
        <w:rPr>
          <w:rFonts w:asciiTheme="majorBidi" w:hAnsiTheme="majorBidi" w:cstheme="majorBidi"/>
          <w:b/>
          <w:bCs/>
          <w:sz w:val="28"/>
          <w:szCs w:val="28"/>
        </w:rPr>
        <w:t xml:space="preserve"> (20</w:t>
      </w:r>
      <w:r w:rsidR="00B54511">
        <w:rPr>
          <w:rFonts w:asciiTheme="majorBidi" w:hAnsiTheme="majorBidi" w:cstheme="majorBidi"/>
          <w:b/>
          <w:bCs/>
          <w:sz w:val="28"/>
          <w:szCs w:val="28"/>
        </w:rPr>
        <w:t>19</w:t>
      </w:r>
      <w:r w:rsidR="00E45AD6" w:rsidRPr="00E45AD6">
        <w:rPr>
          <w:rFonts w:asciiTheme="majorBidi" w:eastAsia="Times New Roman" w:hAnsiTheme="majorBidi" w:cstheme="majorBidi"/>
          <w:b/>
          <w:bCs/>
          <w:sz w:val="28"/>
          <w:szCs w:val="28"/>
        </w:rPr>
        <w:t>)</w:t>
      </w:r>
      <w:r w:rsidR="00FA548D" w:rsidRPr="00247B36">
        <w:rPr>
          <w:rFonts w:asciiTheme="majorBidi" w:eastAsia="Times New Roman" w:hAnsiTheme="majorBidi" w:cstheme="majorBidi"/>
          <w:b/>
          <w:bCs/>
          <w:sz w:val="28"/>
          <w:szCs w:val="28"/>
        </w:rPr>
        <w:t xml:space="preserve"> </w:t>
      </w:r>
      <w:r w:rsidR="00FA548D" w:rsidRPr="00247B36">
        <w:rPr>
          <w:rFonts w:asciiTheme="majorBidi" w:eastAsia="Times New Roman" w:hAnsiTheme="majorBidi" w:cstheme="majorBidi"/>
          <w:sz w:val="28"/>
          <w:szCs w:val="28"/>
        </w:rPr>
        <w:t>who found that self-efficacy educational program will achieve high score in performance regarding application of tasks followed by soft skills.</w:t>
      </w:r>
      <w:r w:rsidR="00FA548D" w:rsidRPr="00247B36">
        <w:rPr>
          <w:rFonts w:asciiTheme="majorBidi" w:hAnsiTheme="majorBidi" w:cstheme="majorBidi"/>
          <w:sz w:val="28"/>
          <w:szCs w:val="28"/>
        </w:rPr>
        <w:t xml:space="preserve"> </w:t>
      </w:r>
    </w:p>
    <w:p w:rsidR="00FA548D" w:rsidRPr="00247B36" w:rsidRDefault="00F9303B" w:rsidP="00F9303B">
      <w:pPr>
        <w:bidi w:val="0"/>
        <w:spacing w:line="360" w:lineRule="auto"/>
        <w:ind w:firstLine="720"/>
        <w:jc w:val="both"/>
        <w:rPr>
          <w:rFonts w:asciiTheme="majorBidi" w:hAnsiTheme="majorBidi" w:cstheme="majorBidi"/>
          <w:sz w:val="28"/>
          <w:szCs w:val="28"/>
          <w:lang w:val="en"/>
        </w:rPr>
      </w:pPr>
      <w:r>
        <w:rPr>
          <w:rFonts w:asciiTheme="majorBidi" w:hAnsiTheme="majorBidi" w:cstheme="majorBidi"/>
          <w:sz w:val="28"/>
          <w:szCs w:val="28"/>
        </w:rPr>
        <w:t xml:space="preserve">The present study result </w:t>
      </w:r>
      <w:r w:rsidR="00FA548D" w:rsidRPr="00247B36">
        <w:rPr>
          <w:rFonts w:asciiTheme="majorBidi" w:hAnsiTheme="majorBidi" w:cstheme="majorBidi"/>
          <w:sz w:val="28"/>
          <w:szCs w:val="28"/>
        </w:rPr>
        <w:t xml:space="preserve"> might be due to</w:t>
      </w:r>
      <w:r w:rsidR="00FA548D" w:rsidRPr="00247B36">
        <w:rPr>
          <w:rFonts w:asciiTheme="majorBidi" w:hAnsiTheme="majorBidi" w:cstheme="majorBidi"/>
          <w:sz w:val="28"/>
          <w:szCs w:val="28"/>
          <w:lang w:val="en"/>
        </w:rPr>
        <w:t xml:space="preserve"> self-efficacy improve attitude and soft skills of head nurse</w:t>
      </w:r>
      <w:r w:rsidR="005A1AE7" w:rsidRPr="00247B36">
        <w:rPr>
          <w:rFonts w:asciiTheme="majorBidi" w:hAnsiTheme="majorBidi" w:cstheme="majorBidi"/>
          <w:sz w:val="28"/>
          <w:szCs w:val="28"/>
          <w:lang w:val="en"/>
        </w:rPr>
        <w:t xml:space="preserve">s include communication, </w:t>
      </w:r>
      <w:r w:rsidR="00FA548D" w:rsidRPr="00247B36">
        <w:rPr>
          <w:rFonts w:asciiTheme="majorBidi" w:hAnsiTheme="majorBidi" w:cstheme="majorBidi"/>
          <w:sz w:val="28"/>
          <w:szCs w:val="28"/>
          <w:lang w:val="en"/>
        </w:rPr>
        <w:t>innovation,</w:t>
      </w:r>
      <w:r w:rsidR="00FA548D" w:rsidRPr="00247B36">
        <w:rPr>
          <w:rFonts w:ascii="Times New Roman" w:hAnsi="Times New Roman" w:cs="Times New Roman"/>
          <w:b/>
          <w:bCs/>
          <w:sz w:val="28"/>
          <w:szCs w:val="28"/>
          <w:lang w:val="en"/>
        </w:rPr>
        <w:t xml:space="preserve"> </w:t>
      </w:r>
      <w:r w:rsidR="00FA548D" w:rsidRPr="00247B36">
        <w:rPr>
          <w:rFonts w:ascii="Times New Roman" w:hAnsi="Times New Roman" w:cs="Times New Roman"/>
          <w:sz w:val="28"/>
          <w:szCs w:val="28"/>
        </w:rPr>
        <w:t>keeping up to date technically</w:t>
      </w:r>
      <w:r w:rsidR="00FA548D" w:rsidRPr="00247B36">
        <w:rPr>
          <w:rFonts w:asciiTheme="majorBidi" w:hAnsiTheme="majorBidi" w:cstheme="majorBidi"/>
          <w:sz w:val="28"/>
          <w:szCs w:val="28"/>
        </w:rPr>
        <w:t>. Head nurses</w:t>
      </w:r>
      <w:r w:rsidR="00FA548D" w:rsidRPr="00247B36">
        <w:rPr>
          <w:rFonts w:ascii="Arial" w:hAnsi="Arial"/>
          <w:sz w:val="28"/>
          <w:szCs w:val="28"/>
        </w:rPr>
        <w:t xml:space="preserve"> </w:t>
      </w:r>
      <w:r w:rsidR="00FA548D" w:rsidRPr="00247B36">
        <w:rPr>
          <w:rFonts w:asciiTheme="majorBidi" w:hAnsiTheme="majorBidi" w:cstheme="majorBidi"/>
          <w:sz w:val="28"/>
          <w:szCs w:val="28"/>
        </w:rPr>
        <w:t>experience high confidence, ability and willingness after program implementation to communicate effectively when dealing with others.</w:t>
      </w:r>
    </w:p>
    <w:p w:rsidR="0093004C" w:rsidRPr="00247B36" w:rsidRDefault="00FA548D" w:rsidP="00F74CA5">
      <w:pPr>
        <w:pStyle w:val="NormalWeb"/>
        <w:spacing w:line="360" w:lineRule="auto"/>
        <w:ind w:firstLine="720"/>
        <w:jc w:val="both"/>
        <w:rPr>
          <w:rFonts w:asciiTheme="majorBidi" w:hAnsiTheme="majorBidi" w:cstheme="majorBidi"/>
          <w:color w:val="000000" w:themeColor="text1"/>
          <w:sz w:val="28"/>
          <w:szCs w:val="28"/>
          <w:vertAlign w:val="superscript"/>
        </w:rPr>
      </w:pPr>
      <w:r w:rsidRPr="00247B36">
        <w:rPr>
          <w:rFonts w:asciiTheme="majorBidi" w:hAnsiTheme="majorBidi" w:cstheme="majorBidi"/>
          <w:sz w:val="28"/>
          <w:szCs w:val="28"/>
          <w:lang w:val="en"/>
        </w:rPr>
        <w:t xml:space="preserve">From the </w:t>
      </w:r>
      <w:r w:rsidR="00924EC8" w:rsidRPr="00247B36">
        <w:rPr>
          <w:rFonts w:asciiTheme="majorBidi" w:hAnsiTheme="majorBidi" w:cstheme="majorBidi"/>
          <w:sz w:val="28"/>
          <w:szCs w:val="28"/>
          <w:lang w:val="en"/>
        </w:rPr>
        <w:t>findings</w:t>
      </w:r>
      <w:r w:rsidRPr="00247B36">
        <w:rPr>
          <w:rFonts w:asciiTheme="majorBidi" w:hAnsiTheme="majorBidi" w:cstheme="majorBidi"/>
          <w:sz w:val="28"/>
          <w:szCs w:val="28"/>
          <w:lang w:val="en"/>
        </w:rPr>
        <w:t xml:space="preserve"> of the current study,</w:t>
      </w:r>
      <w:r w:rsidRPr="00247B36">
        <w:rPr>
          <w:rFonts w:asciiTheme="majorBidi" w:hAnsiTheme="majorBidi" w:cstheme="majorBidi"/>
          <w:sz w:val="28"/>
          <w:szCs w:val="28"/>
          <w:lang w:bidi="ar-EG"/>
        </w:rPr>
        <w:t xml:space="preserve"> there </w:t>
      </w:r>
      <w:r w:rsidR="005A1AE7" w:rsidRPr="00247B36">
        <w:rPr>
          <w:rFonts w:asciiTheme="majorBidi" w:hAnsiTheme="majorBidi" w:cstheme="majorBidi"/>
          <w:sz w:val="28"/>
          <w:szCs w:val="28"/>
          <w:lang w:bidi="ar-EG"/>
        </w:rPr>
        <w:t>were positive correlations</w:t>
      </w:r>
      <w:r w:rsidRPr="00247B36">
        <w:rPr>
          <w:rFonts w:asciiTheme="majorBidi" w:hAnsiTheme="majorBidi" w:cstheme="majorBidi"/>
          <w:sz w:val="28"/>
          <w:szCs w:val="28"/>
          <w:lang w:bidi="ar-EG"/>
        </w:rPr>
        <w:t xml:space="preserve"> between self-efficacy</w:t>
      </w:r>
      <w:r w:rsidRPr="00247B36">
        <w:rPr>
          <w:rFonts w:asciiTheme="majorBidi" w:hAnsiTheme="majorBidi" w:cstheme="majorBidi"/>
          <w:color w:val="000000"/>
          <w:sz w:val="28"/>
          <w:szCs w:val="28"/>
        </w:rPr>
        <w:t xml:space="preserve"> and total performance with statistical significant </w:t>
      </w:r>
      <w:r w:rsidR="00F24F32">
        <w:rPr>
          <w:rFonts w:asciiTheme="majorBidi" w:hAnsiTheme="majorBidi" w:cstheme="majorBidi"/>
          <w:color w:val="000000"/>
          <w:sz w:val="28"/>
          <w:szCs w:val="28"/>
        </w:rPr>
        <w:t>relation</w:t>
      </w:r>
      <w:r w:rsidR="00F74CA5">
        <w:rPr>
          <w:rFonts w:asciiTheme="majorBidi" w:hAnsiTheme="majorBidi" w:cstheme="majorBidi"/>
          <w:sz w:val="28"/>
          <w:szCs w:val="28"/>
        </w:rPr>
        <w:t>, t</w:t>
      </w:r>
      <w:r w:rsidR="0093004C" w:rsidRPr="00247B36">
        <w:rPr>
          <w:rFonts w:asciiTheme="majorBidi" w:hAnsiTheme="majorBidi" w:cstheme="majorBidi"/>
          <w:sz w:val="28"/>
          <w:szCs w:val="28"/>
        </w:rPr>
        <w:t xml:space="preserve">his </w:t>
      </w:r>
      <w:r w:rsidR="00F74CA5">
        <w:rPr>
          <w:rFonts w:asciiTheme="majorBidi" w:hAnsiTheme="majorBidi" w:cstheme="majorBidi"/>
          <w:sz w:val="28"/>
          <w:szCs w:val="28"/>
        </w:rPr>
        <w:t>might be due to</w:t>
      </w:r>
      <w:r w:rsidR="0093004C" w:rsidRPr="00247B36">
        <w:rPr>
          <w:rFonts w:asciiTheme="majorBidi" w:hAnsiTheme="majorBidi" w:cstheme="majorBidi"/>
          <w:sz w:val="28"/>
          <w:szCs w:val="28"/>
        </w:rPr>
        <w:t xml:space="preserve"> in-service education provides learning experience in the work setting for the purpose of refining and developing new performance and knowledge related to job performance. Self-efficacy determines whether or not someone will choose to take on a challenging task.</w:t>
      </w:r>
    </w:p>
    <w:p w:rsidR="00FA548D" w:rsidRPr="00E45AD6" w:rsidRDefault="00FA548D" w:rsidP="00113653">
      <w:pPr>
        <w:pStyle w:val="NormalWeb"/>
        <w:spacing w:line="360" w:lineRule="auto"/>
        <w:ind w:firstLine="720"/>
        <w:jc w:val="both"/>
        <w:rPr>
          <w:rFonts w:asciiTheme="majorBidi" w:eastAsia="Calibri" w:hAnsiTheme="majorBidi" w:cstheme="majorBidi"/>
          <w:b/>
          <w:bCs/>
          <w:sz w:val="28"/>
          <w:szCs w:val="28"/>
        </w:rPr>
      </w:pPr>
      <w:r w:rsidRPr="00247B36">
        <w:rPr>
          <w:rFonts w:asciiTheme="majorBidi" w:eastAsia="Calibri" w:hAnsiTheme="majorBidi" w:cstheme="majorBidi"/>
          <w:sz w:val="28"/>
          <w:szCs w:val="28"/>
        </w:rPr>
        <w:t xml:space="preserve"> </w:t>
      </w:r>
      <w:r w:rsidRPr="00247B36">
        <w:rPr>
          <w:rFonts w:asciiTheme="majorBidi" w:hAnsiTheme="majorBidi" w:cstheme="majorBidi"/>
          <w:color w:val="000000" w:themeColor="text1"/>
          <w:sz w:val="28"/>
          <w:szCs w:val="28"/>
        </w:rPr>
        <w:t xml:space="preserve">This </w:t>
      </w:r>
      <w:r w:rsidR="000B14DD" w:rsidRPr="00247B36">
        <w:rPr>
          <w:rFonts w:asciiTheme="majorBidi" w:hAnsiTheme="majorBidi" w:cstheme="majorBidi"/>
          <w:color w:val="000000" w:themeColor="text1"/>
          <w:sz w:val="28"/>
          <w:szCs w:val="28"/>
        </w:rPr>
        <w:t>finding</w:t>
      </w:r>
      <w:r w:rsidRPr="00247B36">
        <w:rPr>
          <w:rFonts w:asciiTheme="majorBidi" w:hAnsiTheme="majorBidi" w:cstheme="majorBidi"/>
          <w:color w:val="000000" w:themeColor="text1"/>
          <w:sz w:val="28"/>
          <w:szCs w:val="28"/>
        </w:rPr>
        <w:t xml:space="preserve"> was consistent with</w:t>
      </w:r>
      <w:r w:rsidR="000B14DD">
        <w:rPr>
          <w:rFonts w:asciiTheme="majorBidi" w:hAnsiTheme="majorBidi" w:cstheme="majorBidi"/>
          <w:b/>
          <w:bCs/>
          <w:color w:val="000000" w:themeColor="text1"/>
          <w:sz w:val="28"/>
          <w:szCs w:val="28"/>
        </w:rPr>
        <w:t xml:space="preserve"> </w:t>
      </w:r>
      <w:r w:rsidRPr="00247B36">
        <w:rPr>
          <w:rFonts w:asciiTheme="majorBidi" w:hAnsiTheme="majorBidi" w:cstheme="majorBidi"/>
          <w:color w:val="000000" w:themeColor="text1"/>
          <w:sz w:val="28"/>
          <w:szCs w:val="28"/>
        </w:rPr>
        <w:t>the study</w:t>
      </w:r>
      <w:r w:rsidR="008F0601">
        <w:rPr>
          <w:rFonts w:asciiTheme="majorBidi" w:hAnsiTheme="majorBidi" w:cstheme="majorBidi"/>
          <w:color w:val="000000" w:themeColor="text1"/>
          <w:sz w:val="28"/>
          <w:szCs w:val="28"/>
        </w:rPr>
        <w:t xml:space="preserve"> done by</w:t>
      </w:r>
      <w:r w:rsidR="00113653" w:rsidRPr="00113653">
        <w:rPr>
          <w:rFonts w:asciiTheme="majorBidi" w:hAnsiTheme="majorBidi" w:cstheme="majorBidi"/>
          <w:b/>
          <w:bCs/>
          <w:sz w:val="28"/>
          <w:szCs w:val="28"/>
        </w:rPr>
        <w:t xml:space="preserve"> </w:t>
      </w:r>
      <w:r w:rsidR="00113653">
        <w:rPr>
          <w:rFonts w:asciiTheme="majorBidi" w:hAnsiTheme="majorBidi" w:cstheme="majorBidi"/>
          <w:b/>
          <w:bCs/>
          <w:sz w:val="28"/>
          <w:szCs w:val="28"/>
        </w:rPr>
        <w:t>Hughes, et al., (2011)</w:t>
      </w:r>
      <w:r w:rsidR="00113653">
        <w:rPr>
          <w:rFonts w:asciiTheme="majorBidi" w:hAnsiTheme="majorBidi" w:cstheme="majorBidi"/>
          <w:sz w:val="28"/>
          <w:szCs w:val="28"/>
        </w:rPr>
        <w:t xml:space="preserve"> </w:t>
      </w:r>
      <w:r w:rsidR="00113653">
        <w:rPr>
          <w:rFonts w:asciiTheme="majorBidi" w:hAnsiTheme="majorBidi" w:cstheme="majorBidi"/>
          <w:sz w:val="28"/>
          <w:szCs w:val="28"/>
          <w:lang w:val="en"/>
        </w:rPr>
        <w:t>who</w:t>
      </w:r>
      <w:r w:rsidR="00113653" w:rsidRPr="00247B36">
        <w:rPr>
          <w:rFonts w:asciiTheme="majorBidi" w:hAnsiTheme="majorBidi" w:cstheme="majorBidi"/>
          <w:sz w:val="28"/>
          <w:szCs w:val="28"/>
        </w:rPr>
        <w:t xml:space="preserve"> found</w:t>
      </w:r>
      <w:r w:rsidR="00113653" w:rsidRPr="00247B36">
        <w:rPr>
          <w:rFonts w:asciiTheme="majorBidi" w:hAnsiTheme="majorBidi" w:cstheme="majorBidi"/>
          <w:b/>
          <w:bCs/>
          <w:sz w:val="28"/>
          <w:szCs w:val="28"/>
        </w:rPr>
        <w:t xml:space="preserve"> </w:t>
      </w:r>
      <w:r w:rsidR="00113653" w:rsidRPr="00247B36">
        <w:rPr>
          <w:rFonts w:asciiTheme="majorBidi" w:hAnsiTheme="majorBidi" w:cstheme="majorBidi"/>
          <w:sz w:val="28"/>
          <w:szCs w:val="28"/>
        </w:rPr>
        <w:t>a strong correlation between self-efficacy and work-related performance. Thus, when self-efficacy</w:t>
      </w:r>
      <w:r w:rsidR="00113653">
        <w:rPr>
          <w:rFonts w:asciiTheme="majorBidi" w:hAnsiTheme="majorBidi" w:cstheme="majorBidi"/>
          <w:sz w:val="28"/>
          <w:szCs w:val="28"/>
        </w:rPr>
        <w:t xml:space="preserve"> increases, so does the performance. </w:t>
      </w:r>
      <w:r w:rsidR="008F0601">
        <w:rPr>
          <w:rFonts w:asciiTheme="majorBidi" w:hAnsiTheme="majorBidi" w:cstheme="majorBidi"/>
          <w:color w:val="000000" w:themeColor="text1"/>
          <w:sz w:val="28"/>
          <w:szCs w:val="28"/>
        </w:rPr>
        <w:t xml:space="preserve"> </w:t>
      </w:r>
      <w:r w:rsidRPr="00247B36">
        <w:rPr>
          <w:rFonts w:asciiTheme="majorBidi" w:hAnsiTheme="majorBidi" w:cstheme="majorBidi"/>
          <w:sz w:val="28"/>
          <w:szCs w:val="28"/>
          <w:lang w:val="en"/>
        </w:rPr>
        <w:t xml:space="preserve">In addition, </w:t>
      </w:r>
      <w:r w:rsidRPr="00247B36">
        <w:rPr>
          <w:rFonts w:asciiTheme="majorBidi" w:hAnsiTheme="majorBidi" w:cstheme="majorBidi"/>
          <w:color w:val="000000" w:themeColor="text1"/>
          <w:sz w:val="28"/>
          <w:szCs w:val="28"/>
        </w:rPr>
        <w:t xml:space="preserve">this </w:t>
      </w:r>
      <w:r w:rsidR="00E45AD6" w:rsidRPr="00247B36">
        <w:rPr>
          <w:rFonts w:asciiTheme="majorBidi" w:hAnsiTheme="majorBidi" w:cstheme="majorBidi"/>
          <w:color w:val="000000" w:themeColor="text1"/>
          <w:sz w:val="28"/>
          <w:szCs w:val="28"/>
        </w:rPr>
        <w:t>finding</w:t>
      </w:r>
      <w:r w:rsidRPr="00247B36">
        <w:rPr>
          <w:rFonts w:asciiTheme="majorBidi" w:hAnsiTheme="majorBidi" w:cstheme="majorBidi"/>
          <w:color w:val="000000" w:themeColor="text1"/>
          <w:sz w:val="28"/>
          <w:szCs w:val="28"/>
        </w:rPr>
        <w:t xml:space="preserve"> was agreed with</w:t>
      </w:r>
      <w:r w:rsidRPr="00247B36">
        <w:rPr>
          <w:rFonts w:asciiTheme="majorBidi" w:hAnsiTheme="majorBidi" w:cstheme="majorBidi"/>
          <w:b/>
          <w:bCs/>
          <w:color w:val="000000" w:themeColor="text1"/>
          <w:sz w:val="28"/>
          <w:szCs w:val="28"/>
        </w:rPr>
        <w:t xml:space="preserve"> </w:t>
      </w:r>
      <w:r w:rsidRPr="00247B36">
        <w:rPr>
          <w:rFonts w:asciiTheme="majorBidi" w:hAnsiTheme="majorBidi" w:cstheme="majorBidi"/>
          <w:color w:val="000000" w:themeColor="text1"/>
          <w:sz w:val="28"/>
          <w:szCs w:val="28"/>
        </w:rPr>
        <w:t>the study</w:t>
      </w:r>
      <w:r w:rsidR="008F0601">
        <w:rPr>
          <w:rFonts w:asciiTheme="majorBidi" w:hAnsiTheme="majorBidi" w:cstheme="majorBidi"/>
          <w:color w:val="000000" w:themeColor="text1"/>
          <w:sz w:val="28"/>
          <w:szCs w:val="28"/>
        </w:rPr>
        <w:t xml:space="preserve"> done by </w:t>
      </w:r>
      <w:r w:rsidR="008F0601" w:rsidRPr="00E45AD6">
        <w:rPr>
          <w:rFonts w:asciiTheme="majorBidi" w:hAnsiTheme="majorBidi" w:cstheme="majorBidi"/>
          <w:b/>
          <w:bCs/>
          <w:sz w:val="28"/>
          <w:szCs w:val="28"/>
        </w:rPr>
        <w:t xml:space="preserve">Shauna, </w:t>
      </w:r>
      <w:r w:rsidR="008F0601">
        <w:rPr>
          <w:rFonts w:asciiTheme="majorBidi" w:hAnsiTheme="majorBidi" w:cstheme="majorBidi"/>
          <w:b/>
          <w:bCs/>
          <w:sz w:val="28"/>
          <w:szCs w:val="28"/>
        </w:rPr>
        <w:t>(</w:t>
      </w:r>
      <w:r w:rsidR="008F0601" w:rsidRPr="00E45AD6">
        <w:rPr>
          <w:rFonts w:asciiTheme="majorBidi" w:hAnsiTheme="majorBidi" w:cstheme="majorBidi"/>
          <w:b/>
          <w:bCs/>
          <w:sz w:val="28"/>
          <w:szCs w:val="28"/>
        </w:rPr>
        <w:t>2013)</w:t>
      </w:r>
      <w:r w:rsidR="008F0601">
        <w:rPr>
          <w:rFonts w:asciiTheme="majorBidi" w:eastAsia="Calibri" w:hAnsiTheme="majorBidi" w:cstheme="majorBidi"/>
          <w:b/>
          <w:bCs/>
          <w:sz w:val="28"/>
          <w:szCs w:val="28"/>
        </w:rPr>
        <w:t xml:space="preserve"> </w:t>
      </w:r>
      <w:r w:rsidR="008F0601">
        <w:rPr>
          <w:rFonts w:asciiTheme="majorBidi" w:hAnsiTheme="majorBidi" w:cstheme="majorBidi"/>
          <w:sz w:val="28"/>
          <w:szCs w:val="28"/>
        </w:rPr>
        <w:t xml:space="preserve">who </w:t>
      </w:r>
      <w:r w:rsidRPr="00247B36">
        <w:rPr>
          <w:rFonts w:asciiTheme="majorBidi" w:hAnsiTheme="majorBidi" w:cstheme="majorBidi"/>
          <w:sz w:val="28"/>
          <w:szCs w:val="28"/>
        </w:rPr>
        <w:t>reported that there was relationship between self-efficacy and job performance</w:t>
      </w:r>
      <w:r w:rsidR="005A1AE7" w:rsidRPr="00247B36">
        <w:rPr>
          <w:rFonts w:asciiTheme="majorBidi" w:hAnsiTheme="majorBidi" w:cstheme="majorBidi"/>
          <w:sz w:val="28"/>
          <w:szCs w:val="28"/>
        </w:rPr>
        <w:t xml:space="preserve"> which</w:t>
      </w:r>
      <w:r w:rsidRPr="00247B36">
        <w:rPr>
          <w:rFonts w:asciiTheme="majorBidi" w:hAnsiTheme="majorBidi" w:cstheme="majorBidi"/>
          <w:sz w:val="28"/>
          <w:szCs w:val="28"/>
        </w:rPr>
        <w:t xml:space="preserve"> can be described as cyclical in nature: performance affects self-efficacy, wh</w:t>
      </w:r>
      <w:r w:rsidR="00E45AD6">
        <w:rPr>
          <w:rFonts w:asciiTheme="majorBidi" w:hAnsiTheme="majorBidi" w:cstheme="majorBidi"/>
          <w:sz w:val="28"/>
          <w:szCs w:val="28"/>
        </w:rPr>
        <w:t>ich in turn affects performance</w:t>
      </w:r>
      <w:r w:rsidR="008F0601">
        <w:rPr>
          <w:rFonts w:asciiTheme="majorBidi" w:hAnsiTheme="majorBidi" w:cstheme="majorBidi"/>
          <w:sz w:val="28"/>
          <w:szCs w:val="28"/>
        </w:rPr>
        <w:t>.</w:t>
      </w:r>
      <w:r w:rsidR="00E45AD6" w:rsidRPr="00E45AD6">
        <w:rPr>
          <w:rFonts w:asciiTheme="majorBidi" w:hAnsiTheme="majorBidi" w:cstheme="majorBidi"/>
          <w:b/>
          <w:bCs/>
          <w:sz w:val="28"/>
          <w:szCs w:val="28"/>
        </w:rPr>
        <w:t xml:space="preserve"> </w:t>
      </w:r>
    </w:p>
    <w:p w:rsidR="00FA548D" w:rsidRPr="00247B36" w:rsidRDefault="00FA548D" w:rsidP="00113653">
      <w:pPr>
        <w:pStyle w:val="NormalWeb"/>
        <w:spacing w:line="360" w:lineRule="auto"/>
        <w:jc w:val="both"/>
        <w:rPr>
          <w:rFonts w:asciiTheme="majorBidi" w:hAnsiTheme="majorBidi" w:cstheme="majorBidi"/>
          <w:color w:val="000000" w:themeColor="text1"/>
          <w:sz w:val="28"/>
          <w:szCs w:val="28"/>
          <w:vertAlign w:val="superscript"/>
        </w:rPr>
      </w:pPr>
      <w:r w:rsidRPr="00247B36">
        <w:rPr>
          <w:rFonts w:asciiTheme="majorBidi" w:hAnsiTheme="majorBidi" w:cstheme="majorBidi"/>
          <w:sz w:val="28"/>
          <w:szCs w:val="28"/>
          <w:lang w:val="en"/>
        </w:rPr>
        <w:t xml:space="preserve"> </w:t>
      </w:r>
      <w:r w:rsidRPr="00247B36">
        <w:rPr>
          <w:rFonts w:asciiTheme="majorBidi" w:hAnsiTheme="majorBidi" w:cstheme="majorBidi"/>
          <w:sz w:val="28"/>
          <w:szCs w:val="28"/>
          <w:lang w:val="en"/>
        </w:rPr>
        <w:tab/>
        <w:t xml:space="preserve">Moreover, </w:t>
      </w:r>
      <w:r w:rsidR="00924EC8" w:rsidRPr="00247B36">
        <w:rPr>
          <w:rFonts w:asciiTheme="majorBidi" w:hAnsiTheme="majorBidi" w:cstheme="majorBidi"/>
          <w:color w:val="000000" w:themeColor="text1"/>
          <w:sz w:val="28"/>
          <w:szCs w:val="28"/>
        </w:rPr>
        <w:t>these findings</w:t>
      </w:r>
      <w:r w:rsidRPr="00247B36">
        <w:rPr>
          <w:rFonts w:asciiTheme="majorBidi" w:hAnsiTheme="majorBidi" w:cstheme="majorBidi"/>
          <w:color w:val="000000" w:themeColor="text1"/>
          <w:sz w:val="28"/>
          <w:szCs w:val="28"/>
        </w:rPr>
        <w:t xml:space="preserve"> agreed with</w:t>
      </w:r>
      <w:r w:rsidRPr="00247B36">
        <w:rPr>
          <w:rFonts w:asciiTheme="majorBidi" w:hAnsiTheme="majorBidi" w:cstheme="majorBidi"/>
          <w:b/>
          <w:bCs/>
          <w:color w:val="000000" w:themeColor="text1"/>
          <w:sz w:val="28"/>
          <w:szCs w:val="28"/>
        </w:rPr>
        <w:t xml:space="preserve"> </w:t>
      </w:r>
      <w:r w:rsidRPr="00247B36">
        <w:rPr>
          <w:rFonts w:asciiTheme="majorBidi" w:hAnsiTheme="majorBidi" w:cstheme="majorBidi"/>
          <w:color w:val="000000" w:themeColor="text1"/>
          <w:sz w:val="28"/>
          <w:szCs w:val="28"/>
        </w:rPr>
        <w:t>the study</w:t>
      </w:r>
      <w:r w:rsidR="008F0601">
        <w:rPr>
          <w:rFonts w:asciiTheme="majorBidi" w:hAnsiTheme="majorBidi" w:cstheme="majorBidi"/>
          <w:color w:val="000000" w:themeColor="text1"/>
          <w:sz w:val="28"/>
          <w:szCs w:val="28"/>
        </w:rPr>
        <w:t xml:space="preserve"> done by</w:t>
      </w:r>
      <w:r w:rsidR="00113653" w:rsidRPr="00113653">
        <w:rPr>
          <w:rFonts w:asciiTheme="majorBidi" w:hAnsiTheme="majorBidi" w:cstheme="majorBidi"/>
          <w:b/>
          <w:bCs/>
          <w:sz w:val="28"/>
          <w:szCs w:val="28"/>
        </w:rPr>
        <w:t xml:space="preserve"> </w:t>
      </w:r>
      <w:proofErr w:type="spellStart"/>
      <w:r w:rsidR="00113653">
        <w:rPr>
          <w:rFonts w:asciiTheme="majorBidi" w:hAnsiTheme="majorBidi" w:cstheme="majorBidi"/>
          <w:b/>
          <w:bCs/>
          <w:sz w:val="28"/>
          <w:szCs w:val="28"/>
        </w:rPr>
        <w:t>Stajkovic</w:t>
      </w:r>
      <w:proofErr w:type="spellEnd"/>
      <w:r w:rsidR="00113653">
        <w:rPr>
          <w:rFonts w:asciiTheme="majorBidi" w:hAnsiTheme="majorBidi" w:cstheme="majorBidi"/>
          <w:b/>
          <w:bCs/>
          <w:sz w:val="28"/>
          <w:szCs w:val="28"/>
        </w:rPr>
        <w:t xml:space="preserve"> &amp; </w:t>
      </w:r>
      <w:proofErr w:type="spellStart"/>
      <w:r w:rsidR="00113653">
        <w:rPr>
          <w:rFonts w:asciiTheme="majorBidi" w:hAnsiTheme="majorBidi" w:cstheme="majorBidi"/>
          <w:b/>
          <w:bCs/>
          <w:sz w:val="28"/>
          <w:szCs w:val="28"/>
        </w:rPr>
        <w:t>Luthans</w:t>
      </w:r>
      <w:proofErr w:type="spellEnd"/>
      <w:r w:rsidR="00113653">
        <w:rPr>
          <w:rFonts w:asciiTheme="majorBidi" w:hAnsiTheme="majorBidi" w:cstheme="majorBidi"/>
          <w:b/>
          <w:bCs/>
          <w:sz w:val="28"/>
          <w:szCs w:val="28"/>
        </w:rPr>
        <w:t>, (2017)</w:t>
      </w:r>
      <w:r w:rsidR="00113653">
        <w:rPr>
          <w:rFonts w:asciiTheme="majorBidi" w:hAnsiTheme="majorBidi" w:cstheme="majorBidi"/>
          <w:color w:val="000000" w:themeColor="text1"/>
          <w:sz w:val="28"/>
          <w:szCs w:val="28"/>
        </w:rPr>
        <w:t xml:space="preserve"> who </w:t>
      </w:r>
      <w:r w:rsidR="00113653">
        <w:rPr>
          <w:rFonts w:asciiTheme="majorBidi" w:hAnsiTheme="majorBidi" w:cstheme="majorBidi"/>
          <w:sz w:val="28"/>
          <w:szCs w:val="28"/>
        </w:rPr>
        <w:t>found that there were significant positive effects of self-efficacy educational program on performance achievement.</w:t>
      </w:r>
      <w:r w:rsidR="0093004C" w:rsidRPr="0093004C">
        <w:rPr>
          <w:rFonts w:asciiTheme="majorBidi" w:hAnsiTheme="majorBidi" w:cstheme="majorBidi"/>
          <w:b/>
          <w:bCs/>
          <w:sz w:val="28"/>
          <w:szCs w:val="28"/>
        </w:rPr>
        <w:t xml:space="preserve"> </w:t>
      </w:r>
    </w:p>
    <w:p w:rsidR="00B05D0A" w:rsidRDefault="00FA548D" w:rsidP="00CB07F7">
      <w:pPr>
        <w:bidi w:val="0"/>
        <w:spacing w:line="360" w:lineRule="auto"/>
        <w:ind w:firstLine="720"/>
        <w:jc w:val="both"/>
        <w:rPr>
          <w:rFonts w:asciiTheme="majorBidi" w:hAnsiTheme="majorBidi" w:cstheme="majorBidi"/>
          <w:sz w:val="28"/>
          <w:szCs w:val="28"/>
          <w:lang w:val="en"/>
        </w:rPr>
      </w:pPr>
      <w:r w:rsidRPr="00247B36">
        <w:rPr>
          <w:rFonts w:asciiTheme="majorBidi" w:hAnsiTheme="majorBidi" w:cstheme="majorBidi"/>
          <w:sz w:val="28"/>
          <w:szCs w:val="28"/>
        </w:rPr>
        <w:lastRenderedPageBreak/>
        <w:t>As revealed from the current study</w:t>
      </w:r>
      <w:r w:rsidRPr="00247B36">
        <w:rPr>
          <w:rFonts w:asciiTheme="majorBidi" w:hAnsiTheme="majorBidi" w:cstheme="majorBidi"/>
          <w:sz w:val="28"/>
          <w:szCs w:val="28"/>
          <w:lang w:val="en"/>
        </w:rPr>
        <w:t xml:space="preserve">, </w:t>
      </w:r>
      <w:r w:rsidRPr="00247B36">
        <w:rPr>
          <w:rFonts w:asciiTheme="majorBidi" w:eastAsia="Times New Roman" w:hAnsiTheme="majorBidi" w:cstheme="majorBidi"/>
          <w:color w:val="000000"/>
          <w:sz w:val="28"/>
          <w:szCs w:val="28"/>
          <w:lang w:bidi="ar-EG"/>
        </w:rPr>
        <w:t xml:space="preserve">the highest percent of head nurses opinions regarding </w:t>
      </w:r>
      <w:r w:rsidRPr="00247B36">
        <w:rPr>
          <w:rFonts w:ascii="Times New Roman" w:eastAsia="Times New Roman" w:hAnsi="Times New Roman" w:cs="Times New Roman"/>
          <w:color w:val="000000"/>
          <w:sz w:val="28"/>
          <w:szCs w:val="28"/>
          <w:lang w:bidi="ar-EG"/>
        </w:rPr>
        <w:t>self-efficacy educational program</w:t>
      </w:r>
      <w:r w:rsidRPr="00247B36">
        <w:rPr>
          <w:rFonts w:asciiTheme="majorBidi" w:eastAsia="Times New Roman" w:hAnsiTheme="majorBidi" w:cstheme="majorBidi"/>
          <w:color w:val="000000"/>
          <w:sz w:val="28"/>
          <w:szCs w:val="28"/>
          <w:lang w:bidi="ar-EG"/>
        </w:rPr>
        <w:t xml:space="preserve"> contents</w:t>
      </w:r>
      <w:r w:rsidRPr="00247B36">
        <w:rPr>
          <w:rFonts w:asciiTheme="majorBidi" w:hAnsiTheme="majorBidi" w:cstheme="majorBidi"/>
          <w:b/>
          <w:bCs/>
          <w:sz w:val="28"/>
          <w:szCs w:val="28"/>
          <w:lang w:val="en"/>
        </w:rPr>
        <w:t xml:space="preserve"> </w:t>
      </w:r>
      <w:r w:rsidR="00CB07F7">
        <w:rPr>
          <w:rFonts w:asciiTheme="majorBidi" w:hAnsiTheme="majorBidi" w:cstheme="majorBidi"/>
          <w:sz w:val="28"/>
          <w:szCs w:val="28"/>
          <w:lang w:val="en"/>
        </w:rPr>
        <w:t>are</w:t>
      </w:r>
      <w:r w:rsidRPr="00247B36">
        <w:rPr>
          <w:rFonts w:asciiTheme="majorBidi" w:hAnsiTheme="majorBidi" w:cstheme="majorBidi"/>
          <w:sz w:val="28"/>
          <w:szCs w:val="28"/>
          <w:lang w:val="en"/>
        </w:rPr>
        <w:t xml:space="preserve"> </w:t>
      </w:r>
      <w:r w:rsidR="00F24F32" w:rsidRPr="00247B36">
        <w:rPr>
          <w:rFonts w:asciiTheme="majorBidi" w:hAnsiTheme="majorBidi" w:cstheme="majorBidi"/>
          <w:sz w:val="28"/>
          <w:szCs w:val="28"/>
          <w:lang w:val="en"/>
        </w:rPr>
        <w:t>excellent</w:t>
      </w:r>
      <w:r w:rsidR="00F24F32" w:rsidRPr="00F24F32">
        <w:rPr>
          <w:rFonts w:asciiTheme="majorBidi" w:hAnsiTheme="majorBidi" w:cstheme="majorBidi"/>
          <w:sz w:val="28"/>
          <w:szCs w:val="28"/>
          <w:lang w:val="en"/>
        </w:rPr>
        <w:t>.</w:t>
      </w:r>
      <w:r w:rsidR="00F24F32" w:rsidRPr="00247B36">
        <w:rPr>
          <w:rFonts w:asciiTheme="majorBidi" w:hAnsiTheme="majorBidi" w:cstheme="majorBidi"/>
          <w:b/>
          <w:bCs/>
          <w:sz w:val="28"/>
          <w:szCs w:val="28"/>
          <w:lang w:val="en"/>
        </w:rPr>
        <w:t xml:space="preserve"> </w:t>
      </w:r>
      <w:r w:rsidR="00B05D0A" w:rsidRPr="00247B36">
        <w:rPr>
          <w:rFonts w:asciiTheme="majorBidi" w:hAnsiTheme="majorBidi" w:cstheme="majorBidi"/>
          <w:sz w:val="28"/>
          <w:szCs w:val="28"/>
          <w:lang w:val="en"/>
        </w:rPr>
        <w:t>This might be attributed to</w:t>
      </w:r>
      <w:r w:rsidR="00B05D0A" w:rsidRPr="00247B36">
        <w:rPr>
          <w:rFonts w:asciiTheme="majorBidi" w:hAnsiTheme="majorBidi" w:cstheme="majorBidi"/>
          <w:sz w:val="28"/>
          <w:szCs w:val="28"/>
        </w:rPr>
        <w:t xml:space="preserve"> self-efficacy educational learning program was constructed based on the trainee needs (need assessment), the new information and experience, </w:t>
      </w:r>
      <w:r w:rsidR="00B05D0A" w:rsidRPr="00247B36">
        <w:rPr>
          <w:rFonts w:asciiTheme="majorBidi" w:eastAsia="Times New Roman" w:hAnsiTheme="majorBidi" w:cstheme="majorBidi"/>
          <w:color w:val="000000"/>
          <w:sz w:val="28"/>
          <w:szCs w:val="28"/>
          <w:lang w:val="en"/>
        </w:rPr>
        <w:t xml:space="preserve">contents were </w:t>
      </w:r>
      <w:r w:rsidR="00F9303B">
        <w:rPr>
          <w:rFonts w:asciiTheme="majorBidi" w:eastAsia="Times New Roman" w:hAnsiTheme="majorBidi" w:cstheme="majorBidi"/>
          <w:color w:val="000000"/>
          <w:sz w:val="28"/>
          <w:szCs w:val="28"/>
          <w:lang w:val="en"/>
        </w:rPr>
        <w:t>attractive</w:t>
      </w:r>
      <w:r w:rsidR="00B05D0A" w:rsidRPr="00247B36">
        <w:rPr>
          <w:rFonts w:asciiTheme="majorBidi" w:hAnsiTheme="majorBidi" w:cstheme="majorBidi"/>
          <w:sz w:val="28"/>
          <w:szCs w:val="28"/>
          <w:lang w:val="en"/>
        </w:rPr>
        <w:t xml:space="preserve"> and clear,</w:t>
      </w:r>
      <w:r w:rsidR="00B05D0A" w:rsidRPr="00247B36">
        <w:rPr>
          <w:rFonts w:asciiTheme="majorBidi" w:eastAsia="Times New Roman" w:hAnsiTheme="majorBidi" w:cstheme="majorBidi"/>
          <w:color w:val="000000"/>
          <w:sz w:val="28"/>
          <w:szCs w:val="28"/>
          <w:lang w:val="en"/>
        </w:rPr>
        <w:t xml:space="preserve"> topics </w:t>
      </w:r>
      <w:r w:rsidR="00F9303B">
        <w:rPr>
          <w:rFonts w:asciiTheme="majorBidi" w:eastAsia="Times New Roman" w:hAnsiTheme="majorBidi" w:cstheme="majorBidi"/>
          <w:color w:val="000000"/>
          <w:sz w:val="28"/>
          <w:szCs w:val="28"/>
          <w:lang w:val="en"/>
        </w:rPr>
        <w:t>were</w:t>
      </w:r>
      <w:r w:rsidR="00B05D0A" w:rsidRPr="00247B36">
        <w:rPr>
          <w:rFonts w:asciiTheme="majorBidi" w:eastAsia="Times New Roman" w:hAnsiTheme="majorBidi" w:cstheme="majorBidi"/>
          <w:color w:val="000000"/>
          <w:sz w:val="28"/>
          <w:szCs w:val="28"/>
          <w:lang w:val="en"/>
        </w:rPr>
        <w:t xml:space="preserve"> suitable for levels of trainees</w:t>
      </w:r>
      <w:r w:rsidR="00B05D0A" w:rsidRPr="00247B36">
        <w:rPr>
          <w:rFonts w:asciiTheme="majorBidi" w:hAnsiTheme="majorBidi" w:cstheme="majorBidi"/>
          <w:sz w:val="28"/>
          <w:szCs w:val="28"/>
          <w:lang w:val="en"/>
        </w:rPr>
        <w:t>, program objectives were derived from the head nurses themselves which are realistic and measurable,</w:t>
      </w:r>
      <w:r w:rsidR="00B05D0A" w:rsidRPr="00247B36">
        <w:rPr>
          <w:rFonts w:asciiTheme="majorBidi" w:eastAsia="Times New Roman" w:hAnsiTheme="majorBidi" w:cstheme="majorBidi"/>
          <w:color w:val="000000"/>
          <w:sz w:val="28"/>
          <w:szCs w:val="28"/>
          <w:lang w:val="en"/>
        </w:rPr>
        <w:t xml:space="preserve"> and compatibility of educational activities with the study topics</w:t>
      </w:r>
      <w:r w:rsidR="00B05D0A" w:rsidRPr="00247B36">
        <w:rPr>
          <w:rFonts w:asciiTheme="majorBidi" w:hAnsiTheme="majorBidi" w:cstheme="majorBidi"/>
          <w:sz w:val="28"/>
          <w:szCs w:val="28"/>
          <w:lang w:val="en"/>
        </w:rPr>
        <w:t xml:space="preserve"> all this </w:t>
      </w:r>
      <w:r w:rsidR="00B05D0A" w:rsidRPr="00247B36">
        <w:rPr>
          <w:rFonts w:asciiTheme="majorBidi" w:hAnsiTheme="majorBidi" w:cstheme="majorBidi"/>
          <w:sz w:val="28"/>
          <w:szCs w:val="28"/>
        </w:rPr>
        <w:t>make the program</w:t>
      </w:r>
      <w:r w:rsidR="00F9303B">
        <w:rPr>
          <w:rFonts w:asciiTheme="majorBidi" w:hAnsiTheme="majorBidi" w:cstheme="majorBidi"/>
          <w:sz w:val="28"/>
          <w:szCs w:val="28"/>
        </w:rPr>
        <w:t xml:space="preserve"> from participant</w:t>
      </w:r>
      <w:r w:rsidR="00E41033">
        <w:rPr>
          <w:rFonts w:asciiTheme="majorBidi" w:hAnsiTheme="majorBidi" w:cstheme="majorBidi"/>
          <w:sz w:val="28"/>
          <w:szCs w:val="28"/>
        </w:rPr>
        <w:t>s</w:t>
      </w:r>
      <w:r w:rsidR="00F9303B">
        <w:rPr>
          <w:rFonts w:asciiTheme="majorBidi" w:hAnsiTheme="majorBidi" w:cstheme="majorBidi"/>
          <w:sz w:val="28"/>
          <w:szCs w:val="28"/>
        </w:rPr>
        <w:t xml:space="preserve"> point of view</w:t>
      </w:r>
      <w:r w:rsidR="00B05D0A" w:rsidRPr="00247B36">
        <w:rPr>
          <w:rFonts w:asciiTheme="majorBidi" w:hAnsiTheme="majorBidi" w:cstheme="majorBidi"/>
          <w:sz w:val="28"/>
          <w:szCs w:val="28"/>
        </w:rPr>
        <w:t xml:space="preserve"> excellent.</w:t>
      </w:r>
    </w:p>
    <w:p w:rsidR="00FA548D" w:rsidRPr="00E45AD6" w:rsidRDefault="00FA548D" w:rsidP="00CB07F7">
      <w:pPr>
        <w:bidi w:val="0"/>
        <w:spacing w:line="360" w:lineRule="auto"/>
        <w:ind w:firstLine="720"/>
        <w:jc w:val="both"/>
        <w:rPr>
          <w:rFonts w:asciiTheme="majorBidi" w:hAnsiTheme="majorBidi" w:cstheme="majorBidi"/>
          <w:b/>
          <w:bCs/>
          <w:sz w:val="28"/>
          <w:szCs w:val="28"/>
        </w:rPr>
      </w:pPr>
      <w:r w:rsidRPr="00247B36">
        <w:rPr>
          <w:rFonts w:asciiTheme="majorBidi" w:hAnsiTheme="majorBidi" w:cstheme="majorBidi"/>
          <w:sz w:val="28"/>
          <w:szCs w:val="28"/>
          <w:lang w:val="en"/>
        </w:rPr>
        <w:t xml:space="preserve">This </w:t>
      </w:r>
      <w:r w:rsidR="00E45AD6" w:rsidRPr="00247B36">
        <w:rPr>
          <w:rFonts w:asciiTheme="majorBidi" w:hAnsiTheme="majorBidi" w:cstheme="majorBidi"/>
          <w:sz w:val="28"/>
          <w:szCs w:val="28"/>
          <w:lang w:val="en"/>
        </w:rPr>
        <w:t>finding</w:t>
      </w:r>
      <w:r w:rsidRPr="00247B36">
        <w:rPr>
          <w:rFonts w:asciiTheme="majorBidi" w:hAnsiTheme="majorBidi" w:cstheme="majorBidi"/>
          <w:sz w:val="28"/>
          <w:szCs w:val="28"/>
          <w:lang w:val="en"/>
        </w:rPr>
        <w:t xml:space="preserve"> was agreed with</w:t>
      </w:r>
      <w:r w:rsidRPr="00247B36">
        <w:rPr>
          <w:rFonts w:asciiTheme="majorBidi" w:hAnsiTheme="majorBidi" w:cstheme="majorBidi"/>
          <w:sz w:val="28"/>
          <w:szCs w:val="28"/>
          <w:lang w:bidi="ar-EG"/>
        </w:rPr>
        <w:t xml:space="preserve"> studies</w:t>
      </w:r>
      <w:r w:rsidR="00941CF1">
        <w:rPr>
          <w:rFonts w:asciiTheme="majorBidi" w:hAnsiTheme="majorBidi" w:cstheme="majorBidi"/>
          <w:sz w:val="28"/>
          <w:szCs w:val="28"/>
          <w:lang w:bidi="ar-EG"/>
        </w:rPr>
        <w:t xml:space="preserve"> done by</w:t>
      </w:r>
      <w:r w:rsidR="00941CF1">
        <w:rPr>
          <w:rFonts w:asciiTheme="majorBidi" w:hAnsiTheme="majorBidi" w:cstheme="majorBidi"/>
          <w:b/>
          <w:bCs/>
          <w:sz w:val="28"/>
          <w:szCs w:val="28"/>
        </w:rPr>
        <w:t xml:space="preserve"> </w:t>
      </w:r>
      <w:proofErr w:type="spellStart"/>
      <w:r w:rsidR="00941CF1">
        <w:rPr>
          <w:rFonts w:asciiTheme="majorBidi" w:hAnsiTheme="majorBidi" w:cstheme="majorBidi"/>
          <w:b/>
          <w:bCs/>
          <w:sz w:val="28"/>
          <w:szCs w:val="28"/>
        </w:rPr>
        <w:t>Bukov</w:t>
      </w:r>
      <w:proofErr w:type="spellEnd"/>
      <w:r w:rsidR="00941CF1">
        <w:rPr>
          <w:rFonts w:asciiTheme="majorBidi" w:hAnsiTheme="majorBidi" w:cstheme="majorBidi"/>
          <w:b/>
          <w:bCs/>
          <w:sz w:val="28"/>
          <w:szCs w:val="28"/>
        </w:rPr>
        <w:t xml:space="preserve"> &amp; </w:t>
      </w:r>
      <w:proofErr w:type="spellStart"/>
      <w:r w:rsidR="00941CF1">
        <w:rPr>
          <w:rFonts w:asciiTheme="majorBidi" w:hAnsiTheme="majorBidi" w:cstheme="majorBidi"/>
          <w:b/>
          <w:bCs/>
          <w:sz w:val="28"/>
          <w:szCs w:val="28"/>
        </w:rPr>
        <w:t>Georgieva</w:t>
      </w:r>
      <w:proofErr w:type="spellEnd"/>
      <w:proofErr w:type="gramStart"/>
      <w:r w:rsidR="00941CF1">
        <w:rPr>
          <w:rFonts w:asciiTheme="majorBidi" w:hAnsiTheme="majorBidi" w:cstheme="majorBidi"/>
          <w:b/>
          <w:bCs/>
          <w:sz w:val="28"/>
          <w:szCs w:val="28"/>
        </w:rPr>
        <w:t>,(</w:t>
      </w:r>
      <w:proofErr w:type="gramEnd"/>
      <w:r w:rsidR="00941CF1" w:rsidRPr="00E45AD6">
        <w:rPr>
          <w:rFonts w:asciiTheme="majorBidi" w:hAnsiTheme="majorBidi" w:cstheme="majorBidi"/>
          <w:b/>
          <w:bCs/>
          <w:sz w:val="28"/>
          <w:szCs w:val="28"/>
        </w:rPr>
        <w:t xml:space="preserve">2013) </w:t>
      </w:r>
      <w:r w:rsidR="00941CF1">
        <w:rPr>
          <w:rFonts w:asciiTheme="majorBidi" w:hAnsiTheme="majorBidi" w:cstheme="majorBidi"/>
          <w:b/>
          <w:bCs/>
          <w:sz w:val="28"/>
          <w:szCs w:val="28"/>
        </w:rPr>
        <w:t xml:space="preserve">and </w:t>
      </w:r>
      <w:proofErr w:type="spellStart"/>
      <w:r w:rsidR="00941CF1">
        <w:rPr>
          <w:rFonts w:asciiTheme="majorBidi" w:hAnsiTheme="majorBidi" w:cstheme="majorBidi"/>
          <w:b/>
          <w:bCs/>
          <w:sz w:val="28"/>
          <w:szCs w:val="28"/>
        </w:rPr>
        <w:t>Delahaye</w:t>
      </w:r>
      <w:proofErr w:type="spellEnd"/>
      <w:r w:rsidR="00941CF1">
        <w:rPr>
          <w:rFonts w:asciiTheme="majorBidi" w:hAnsiTheme="majorBidi" w:cstheme="majorBidi"/>
          <w:b/>
          <w:bCs/>
          <w:sz w:val="28"/>
          <w:szCs w:val="28"/>
        </w:rPr>
        <w:t>, (2015)</w:t>
      </w:r>
      <w:r w:rsidRPr="00247B36">
        <w:rPr>
          <w:rFonts w:asciiTheme="majorBidi" w:hAnsiTheme="majorBidi" w:cstheme="majorBidi"/>
          <w:sz w:val="28"/>
          <w:szCs w:val="28"/>
          <w:lang w:bidi="ar-EG"/>
        </w:rPr>
        <w:t xml:space="preserve"> </w:t>
      </w:r>
      <w:r w:rsidR="00CB07F7">
        <w:rPr>
          <w:rFonts w:asciiTheme="majorBidi" w:hAnsiTheme="majorBidi" w:cstheme="majorBidi"/>
          <w:sz w:val="28"/>
          <w:szCs w:val="28"/>
          <w:lang w:bidi="ar-EG"/>
        </w:rPr>
        <w:t>who</w:t>
      </w:r>
      <w:r w:rsidRPr="00247B36">
        <w:rPr>
          <w:rFonts w:asciiTheme="majorBidi" w:hAnsiTheme="majorBidi" w:cstheme="majorBidi"/>
          <w:sz w:val="28"/>
          <w:szCs w:val="28"/>
          <w:lang w:bidi="ar-EG"/>
        </w:rPr>
        <w:t xml:space="preserve"> reported that</w:t>
      </w:r>
      <w:r w:rsidR="00AF4E71" w:rsidRPr="00247B36">
        <w:rPr>
          <w:rFonts w:asciiTheme="majorBidi" w:hAnsiTheme="majorBidi" w:cstheme="majorBidi"/>
          <w:sz w:val="28"/>
          <w:szCs w:val="28"/>
        </w:rPr>
        <w:t xml:space="preserve"> participants</w:t>
      </w:r>
      <w:r w:rsidR="00AF4E71" w:rsidRPr="00247B36">
        <w:rPr>
          <w:rFonts w:asciiTheme="majorBidi" w:hAnsiTheme="majorBidi" w:cstheme="majorBidi"/>
          <w:sz w:val="28"/>
          <w:szCs w:val="28"/>
          <w:lang w:bidi="ar-EG"/>
        </w:rPr>
        <w:t xml:space="preserve"> in</w:t>
      </w:r>
      <w:r w:rsidRPr="00247B36">
        <w:rPr>
          <w:rFonts w:asciiTheme="majorBidi" w:hAnsiTheme="majorBidi" w:cstheme="majorBidi"/>
          <w:sz w:val="28"/>
          <w:szCs w:val="28"/>
          <w:lang w:bidi="ar-EG"/>
        </w:rPr>
        <w:t xml:space="preserve"> </w:t>
      </w:r>
      <w:r w:rsidRPr="00247B36">
        <w:rPr>
          <w:rFonts w:asciiTheme="majorBidi" w:hAnsiTheme="majorBidi" w:cstheme="majorBidi"/>
          <w:sz w:val="28"/>
          <w:szCs w:val="28"/>
        </w:rPr>
        <w:t>self-efficacy training program agreed that the program contents were excellent due to particip</w:t>
      </w:r>
      <w:r w:rsidR="00E45AD6">
        <w:rPr>
          <w:rFonts w:asciiTheme="majorBidi" w:hAnsiTheme="majorBidi" w:cstheme="majorBidi"/>
          <w:sz w:val="28"/>
          <w:szCs w:val="28"/>
        </w:rPr>
        <w:t>ation and feedback from trainee</w:t>
      </w:r>
      <w:r w:rsidR="00941CF1">
        <w:rPr>
          <w:rFonts w:asciiTheme="majorBidi" w:hAnsiTheme="majorBidi" w:cstheme="majorBidi"/>
          <w:sz w:val="28"/>
          <w:szCs w:val="28"/>
        </w:rPr>
        <w:t>.</w:t>
      </w:r>
      <w:r w:rsidR="00E45AD6" w:rsidRPr="00E45AD6">
        <w:rPr>
          <w:rFonts w:asciiTheme="majorBidi" w:hAnsiTheme="majorBidi" w:cstheme="majorBidi"/>
          <w:b/>
          <w:bCs/>
          <w:sz w:val="28"/>
          <w:szCs w:val="28"/>
        </w:rPr>
        <w:t xml:space="preserve"> </w:t>
      </w:r>
    </w:p>
    <w:p w:rsidR="00FA548D" w:rsidRPr="00247B36" w:rsidRDefault="00FA548D" w:rsidP="00F24F32">
      <w:pPr>
        <w:bidi w:val="0"/>
        <w:spacing w:line="360" w:lineRule="auto"/>
        <w:jc w:val="both"/>
        <w:rPr>
          <w:rFonts w:asciiTheme="majorBidi" w:hAnsiTheme="majorBidi" w:cstheme="majorBidi"/>
          <w:sz w:val="28"/>
          <w:szCs w:val="28"/>
        </w:rPr>
      </w:pPr>
      <w:r w:rsidRPr="00247B36">
        <w:rPr>
          <w:rFonts w:asciiTheme="majorBidi" w:hAnsiTheme="majorBidi" w:cstheme="majorBidi"/>
          <w:sz w:val="28"/>
          <w:szCs w:val="28"/>
        </w:rPr>
        <w:t xml:space="preserve"> </w:t>
      </w:r>
      <w:r w:rsidRPr="00247B36">
        <w:rPr>
          <w:rFonts w:asciiTheme="majorBidi" w:hAnsiTheme="majorBidi" w:cstheme="majorBidi"/>
          <w:sz w:val="28"/>
          <w:szCs w:val="28"/>
        </w:rPr>
        <w:tab/>
      </w:r>
      <w:r w:rsidRPr="00247B36">
        <w:rPr>
          <w:rFonts w:asciiTheme="majorBidi" w:hAnsiTheme="majorBidi" w:cstheme="majorBidi"/>
          <w:sz w:val="28"/>
          <w:szCs w:val="28"/>
          <w:lang w:val="en"/>
        </w:rPr>
        <w:t>Moreover,</w:t>
      </w:r>
      <w:r w:rsidRPr="00247B36">
        <w:rPr>
          <w:rFonts w:asciiTheme="majorBidi" w:hAnsiTheme="majorBidi" w:cstheme="majorBidi"/>
          <w:sz w:val="28"/>
          <w:szCs w:val="28"/>
        </w:rPr>
        <w:t xml:space="preserve"> </w:t>
      </w:r>
      <w:r w:rsidR="00924EC8" w:rsidRPr="00247B36">
        <w:rPr>
          <w:rFonts w:asciiTheme="majorBidi" w:hAnsiTheme="majorBidi" w:cstheme="majorBidi"/>
          <w:sz w:val="28"/>
          <w:szCs w:val="28"/>
        </w:rPr>
        <w:t>these findings</w:t>
      </w:r>
      <w:r w:rsidRPr="00247B36">
        <w:rPr>
          <w:rFonts w:asciiTheme="majorBidi" w:hAnsiTheme="majorBidi" w:cstheme="majorBidi"/>
          <w:sz w:val="28"/>
          <w:szCs w:val="28"/>
        </w:rPr>
        <w:t xml:space="preserve"> </w:t>
      </w:r>
      <w:r w:rsidR="00924EC8" w:rsidRPr="00247B36">
        <w:rPr>
          <w:rFonts w:asciiTheme="majorBidi" w:hAnsiTheme="majorBidi" w:cstheme="majorBidi"/>
          <w:sz w:val="28"/>
          <w:szCs w:val="28"/>
        </w:rPr>
        <w:t>were</w:t>
      </w:r>
      <w:r w:rsidRPr="00247B36">
        <w:rPr>
          <w:rFonts w:asciiTheme="majorBidi" w:hAnsiTheme="majorBidi" w:cstheme="majorBidi"/>
          <w:sz w:val="28"/>
          <w:szCs w:val="28"/>
        </w:rPr>
        <w:t xml:space="preserve"> contrast with</w:t>
      </w:r>
      <w:r w:rsidRPr="00247B36">
        <w:rPr>
          <w:rFonts w:asciiTheme="majorBidi" w:hAnsiTheme="majorBidi" w:cstheme="majorBidi"/>
          <w:sz w:val="28"/>
          <w:szCs w:val="28"/>
          <w:lang w:val="en"/>
        </w:rPr>
        <w:t xml:space="preserve"> </w:t>
      </w:r>
      <w:proofErr w:type="spellStart"/>
      <w:r w:rsidR="00E45AD6">
        <w:rPr>
          <w:rFonts w:asciiTheme="majorBidi" w:hAnsiTheme="majorBidi" w:cstheme="majorBidi"/>
          <w:b/>
          <w:bCs/>
          <w:sz w:val="28"/>
          <w:szCs w:val="28"/>
          <w:lang w:val="en"/>
        </w:rPr>
        <w:t>Smallegan</w:t>
      </w:r>
      <w:proofErr w:type="spellEnd"/>
      <w:r w:rsidR="00E45AD6">
        <w:rPr>
          <w:rFonts w:asciiTheme="majorBidi" w:hAnsiTheme="majorBidi" w:cstheme="majorBidi"/>
          <w:b/>
          <w:bCs/>
          <w:sz w:val="28"/>
          <w:szCs w:val="28"/>
          <w:lang w:val="en"/>
        </w:rPr>
        <w:t>, (</w:t>
      </w:r>
      <w:r w:rsidR="00E45AD6" w:rsidRPr="00E45AD6">
        <w:rPr>
          <w:rFonts w:asciiTheme="majorBidi" w:eastAsia="Times New Roman" w:hAnsiTheme="majorBidi" w:cstheme="majorBidi"/>
          <w:b/>
          <w:bCs/>
          <w:sz w:val="28"/>
          <w:szCs w:val="28"/>
        </w:rPr>
        <w:t>2018</w:t>
      </w:r>
      <w:r w:rsidR="00E45AD6" w:rsidRPr="00E45AD6">
        <w:rPr>
          <w:rFonts w:asciiTheme="majorBidi" w:hAnsiTheme="majorBidi" w:cstheme="majorBidi"/>
          <w:b/>
          <w:bCs/>
          <w:sz w:val="28"/>
          <w:szCs w:val="28"/>
        </w:rPr>
        <w:t>)</w:t>
      </w:r>
      <w:r w:rsidRPr="00247B36">
        <w:rPr>
          <w:rFonts w:asciiTheme="majorBidi" w:hAnsiTheme="majorBidi" w:cstheme="majorBidi"/>
          <w:sz w:val="28"/>
          <w:szCs w:val="28"/>
          <w:lang w:val="en"/>
        </w:rPr>
        <w:t xml:space="preserve"> who stated that the content of the program must be familiar enough to the group participants. </w:t>
      </w:r>
      <w:r w:rsidRPr="00247B36">
        <w:rPr>
          <w:rFonts w:asciiTheme="majorBidi" w:hAnsiTheme="majorBidi" w:cstheme="majorBidi"/>
          <w:sz w:val="28"/>
          <w:szCs w:val="28"/>
        </w:rPr>
        <w:t xml:space="preserve">On other hand this </w:t>
      </w:r>
      <w:r w:rsidR="00924EC8" w:rsidRPr="00247B36">
        <w:rPr>
          <w:rFonts w:asciiTheme="majorBidi" w:hAnsiTheme="majorBidi" w:cstheme="majorBidi"/>
          <w:sz w:val="28"/>
          <w:szCs w:val="28"/>
        </w:rPr>
        <w:t>findings</w:t>
      </w:r>
      <w:r w:rsidRPr="00247B36">
        <w:rPr>
          <w:rFonts w:asciiTheme="majorBidi" w:hAnsiTheme="majorBidi" w:cstheme="majorBidi"/>
          <w:sz w:val="28"/>
          <w:szCs w:val="28"/>
        </w:rPr>
        <w:t xml:space="preserve"> was inconsistent with</w:t>
      </w:r>
      <w:r w:rsidR="00E45AD6" w:rsidRPr="00E45AD6">
        <w:rPr>
          <w:rFonts w:asciiTheme="majorBidi" w:hAnsiTheme="majorBidi" w:cstheme="majorBidi"/>
          <w:b/>
          <w:bCs/>
          <w:sz w:val="28"/>
          <w:szCs w:val="28"/>
        </w:rPr>
        <w:t xml:space="preserve"> </w:t>
      </w:r>
      <w:r w:rsidR="00E45AD6">
        <w:rPr>
          <w:rFonts w:asciiTheme="majorBidi" w:hAnsiTheme="majorBidi" w:cstheme="majorBidi"/>
          <w:b/>
          <w:bCs/>
          <w:sz w:val="28"/>
          <w:szCs w:val="28"/>
        </w:rPr>
        <w:t>Faulk,</w:t>
      </w:r>
      <w:r w:rsidR="00E45AD6" w:rsidRPr="00E45AD6">
        <w:rPr>
          <w:rStyle w:val="BodyTextIndent3Char"/>
          <w:rFonts w:asciiTheme="majorBidi" w:eastAsia="Calibri" w:hAnsiTheme="majorBidi" w:cstheme="majorBidi"/>
          <w:sz w:val="28"/>
          <w:szCs w:val="28"/>
        </w:rPr>
        <w:t xml:space="preserve"> </w:t>
      </w:r>
      <w:r w:rsidR="00BF091C" w:rsidRPr="00BF091C">
        <w:rPr>
          <w:rStyle w:val="ref-journal"/>
          <w:rFonts w:asciiTheme="majorBidi" w:hAnsiTheme="majorBidi" w:cstheme="majorBidi"/>
          <w:b/>
          <w:bCs/>
          <w:sz w:val="28"/>
          <w:szCs w:val="28"/>
        </w:rPr>
        <w:t>(</w:t>
      </w:r>
      <w:r w:rsidR="00E45AD6" w:rsidRPr="00BF091C">
        <w:rPr>
          <w:rStyle w:val="element-citation"/>
          <w:rFonts w:asciiTheme="majorBidi" w:hAnsiTheme="majorBidi" w:cstheme="majorBidi"/>
          <w:b/>
          <w:bCs/>
          <w:sz w:val="28"/>
          <w:szCs w:val="28"/>
        </w:rPr>
        <w:t>2018</w:t>
      </w:r>
      <w:r w:rsidR="00BF091C" w:rsidRPr="00BF091C">
        <w:rPr>
          <w:rFonts w:asciiTheme="majorBidi" w:hAnsiTheme="majorBidi" w:cstheme="majorBidi"/>
          <w:b/>
          <w:bCs/>
          <w:sz w:val="28"/>
          <w:szCs w:val="28"/>
        </w:rPr>
        <w:t>)</w:t>
      </w:r>
      <w:r w:rsidR="00BF091C">
        <w:rPr>
          <w:rFonts w:asciiTheme="majorBidi" w:hAnsiTheme="majorBidi" w:cstheme="majorBidi"/>
          <w:sz w:val="28"/>
          <w:szCs w:val="28"/>
        </w:rPr>
        <w:t xml:space="preserve"> </w:t>
      </w:r>
      <w:r w:rsidRPr="00247B36">
        <w:rPr>
          <w:rFonts w:asciiTheme="majorBidi" w:hAnsiTheme="majorBidi" w:cstheme="majorBidi"/>
          <w:sz w:val="28"/>
          <w:szCs w:val="28"/>
        </w:rPr>
        <w:t>who found that if all subjects matter was new to the nurses participating in a program, it might result in decreased learning since th</w:t>
      </w:r>
      <w:r w:rsidR="00AF4E71" w:rsidRPr="00247B36">
        <w:rPr>
          <w:rFonts w:asciiTheme="majorBidi" w:hAnsiTheme="majorBidi" w:cstheme="majorBidi"/>
          <w:sz w:val="28"/>
          <w:szCs w:val="28"/>
        </w:rPr>
        <w:t>ey would have little to relate</w:t>
      </w:r>
      <w:r w:rsidRPr="00247B36">
        <w:rPr>
          <w:rFonts w:asciiTheme="majorBidi" w:hAnsiTheme="majorBidi" w:cstheme="majorBidi"/>
          <w:sz w:val="28"/>
          <w:szCs w:val="28"/>
        </w:rPr>
        <w:t xml:space="preserve"> the new information</w:t>
      </w:r>
      <w:r w:rsidR="00AF4E71" w:rsidRPr="00247B36">
        <w:rPr>
          <w:rFonts w:asciiTheme="majorBidi" w:hAnsiTheme="majorBidi" w:cstheme="majorBidi"/>
          <w:sz w:val="28"/>
          <w:szCs w:val="28"/>
        </w:rPr>
        <w:t xml:space="preserve"> to the old one</w:t>
      </w:r>
      <w:r w:rsidRPr="00247B36">
        <w:rPr>
          <w:rFonts w:asciiTheme="majorBidi" w:hAnsiTheme="majorBidi" w:cstheme="majorBidi"/>
          <w:sz w:val="28"/>
          <w:szCs w:val="28"/>
        </w:rPr>
        <w:t xml:space="preserve">. </w:t>
      </w:r>
    </w:p>
    <w:p w:rsidR="00FA548D" w:rsidRPr="00247B36" w:rsidRDefault="00FA548D" w:rsidP="00C53C0E">
      <w:pPr>
        <w:bidi w:val="0"/>
        <w:spacing w:line="360" w:lineRule="auto"/>
        <w:ind w:firstLine="720"/>
        <w:jc w:val="both"/>
        <w:rPr>
          <w:rFonts w:asciiTheme="majorBidi" w:hAnsiTheme="majorBidi" w:cstheme="majorBidi"/>
          <w:sz w:val="28"/>
          <w:szCs w:val="28"/>
          <w:lang w:val="en"/>
        </w:rPr>
      </w:pPr>
      <w:r w:rsidRPr="00247B36">
        <w:rPr>
          <w:rFonts w:asciiTheme="majorBidi" w:hAnsiTheme="majorBidi" w:cstheme="majorBidi"/>
          <w:sz w:val="28"/>
          <w:szCs w:val="28"/>
        </w:rPr>
        <w:t>As revealed from the current study</w:t>
      </w:r>
      <w:r w:rsidRPr="00247B36">
        <w:rPr>
          <w:rFonts w:asciiTheme="majorBidi" w:hAnsiTheme="majorBidi" w:cstheme="majorBidi"/>
          <w:sz w:val="28"/>
          <w:szCs w:val="28"/>
          <w:lang w:val="en"/>
        </w:rPr>
        <w:t xml:space="preserve">, </w:t>
      </w:r>
      <w:r w:rsidRPr="00247B36">
        <w:rPr>
          <w:rFonts w:asciiTheme="majorBidi" w:eastAsia="Times New Roman" w:hAnsiTheme="majorBidi" w:cstheme="majorBidi"/>
          <w:color w:val="000000"/>
          <w:sz w:val="28"/>
          <w:szCs w:val="28"/>
          <w:lang w:bidi="ar-EG"/>
        </w:rPr>
        <w:t xml:space="preserve">the highest </w:t>
      </w:r>
      <w:r w:rsidR="00AF4E71" w:rsidRPr="00247B36">
        <w:rPr>
          <w:rFonts w:asciiTheme="majorBidi" w:eastAsia="Times New Roman" w:hAnsiTheme="majorBidi" w:cstheme="majorBidi"/>
          <w:color w:val="000000"/>
          <w:sz w:val="28"/>
          <w:szCs w:val="28"/>
          <w:lang w:bidi="ar-EG"/>
        </w:rPr>
        <w:t xml:space="preserve">percentage of head nurses opinions </w:t>
      </w:r>
      <w:r w:rsidR="00C53C0E">
        <w:rPr>
          <w:rFonts w:asciiTheme="majorBidi" w:eastAsia="Times New Roman" w:hAnsiTheme="majorBidi" w:cstheme="majorBidi"/>
          <w:color w:val="000000"/>
          <w:sz w:val="28"/>
          <w:szCs w:val="28"/>
          <w:lang w:bidi="ar-EG"/>
        </w:rPr>
        <w:t>were</w:t>
      </w:r>
      <w:r w:rsidRPr="00247B36">
        <w:rPr>
          <w:rFonts w:asciiTheme="majorBidi" w:eastAsia="Times New Roman" w:hAnsiTheme="majorBidi" w:cstheme="majorBidi"/>
          <w:color w:val="000000"/>
          <w:sz w:val="28"/>
          <w:szCs w:val="28"/>
          <w:lang w:bidi="ar-EG"/>
        </w:rPr>
        <w:t xml:space="preserve"> excellent regarding all items of </w:t>
      </w:r>
      <w:r w:rsidRPr="00247B36">
        <w:rPr>
          <w:rFonts w:ascii="Times New Roman" w:eastAsia="Times New Roman" w:hAnsi="Times New Roman" w:cs="Times New Roman"/>
          <w:color w:val="000000"/>
          <w:sz w:val="28"/>
          <w:szCs w:val="28"/>
          <w:lang w:bidi="ar-EG"/>
        </w:rPr>
        <w:t>educational program</w:t>
      </w:r>
      <w:r w:rsidR="00F24F32">
        <w:rPr>
          <w:rFonts w:asciiTheme="majorBidi" w:eastAsia="Times New Roman" w:hAnsiTheme="majorBidi" w:cstheme="majorBidi"/>
          <w:color w:val="000000"/>
          <w:sz w:val="28"/>
          <w:szCs w:val="28"/>
          <w:lang w:bidi="ar-EG"/>
        </w:rPr>
        <w:t xml:space="preserve"> appropriateness</w:t>
      </w:r>
      <w:r w:rsidR="00C53C0E">
        <w:rPr>
          <w:rFonts w:asciiTheme="majorBidi" w:eastAsia="Times New Roman" w:hAnsiTheme="majorBidi" w:cstheme="majorBidi"/>
          <w:color w:val="000000"/>
          <w:sz w:val="28"/>
          <w:szCs w:val="28"/>
          <w:lang w:bidi="ar-EG"/>
        </w:rPr>
        <w:t>,</w:t>
      </w:r>
      <w:r w:rsidR="00C53C0E">
        <w:rPr>
          <w:rFonts w:asciiTheme="majorBidi" w:hAnsiTheme="majorBidi" w:cstheme="majorBidi"/>
          <w:sz w:val="28"/>
          <w:szCs w:val="28"/>
          <w:lang w:val="en"/>
        </w:rPr>
        <w:t>t</w:t>
      </w:r>
      <w:r w:rsidR="00AF4E71" w:rsidRPr="00247B36">
        <w:rPr>
          <w:rFonts w:asciiTheme="majorBidi" w:hAnsiTheme="majorBidi" w:cstheme="majorBidi"/>
          <w:sz w:val="28"/>
          <w:szCs w:val="28"/>
          <w:lang w:val="en"/>
        </w:rPr>
        <w:t>hese findings were</w:t>
      </w:r>
      <w:r w:rsidRPr="00247B36">
        <w:rPr>
          <w:rFonts w:asciiTheme="majorBidi" w:hAnsiTheme="majorBidi" w:cstheme="majorBidi"/>
          <w:sz w:val="28"/>
          <w:szCs w:val="28"/>
          <w:lang w:val="en"/>
        </w:rPr>
        <w:t xml:space="preserve"> agreed with</w:t>
      </w:r>
      <w:r w:rsidR="00AD0F35">
        <w:rPr>
          <w:rFonts w:asciiTheme="majorBidi" w:hAnsiTheme="majorBidi" w:cstheme="majorBidi"/>
          <w:sz w:val="28"/>
          <w:szCs w:val="28"/>
          <w:lang w:val="en"/>
        </w:rPr>
        <w:t xml:space="preserve"> </w:t>
      </w:r>
      <w:proofErr w:type="spellStart"/>
      <w:r w:rsidR="00AD0F35">
        <w:rPr>
          <w:rFonts w:asciiTheme="majorBidi" w:hAnsiTheme="majorBidi" w:cstheme="majorBidi"/>
          <w:b/>
          <w:bCs/>
          <w:sz w:val="28"/>
          <w:szCs w:val="28"/>
          <w:lang w:val="en"/>
        </w:rPr>
        <w:t>Abou</w:t>
      </w:r>
      <w:proofErr w:type="spellEnd"/>
      <w:r w:rsidR="00AD0F35">
        <w:rPr>
          <w:rFonts w:asciiTheme="majorBidi" w:hAnsiTheme="majorBidi" w:cstheme="majorBidi"/>
          <w:b/>
          <w:bCs/>
          <w:sz w:val="28"/>
          <w:szCs w:val="28"/>
          <w:lang w:val="en"/>
        </w:rPr>
        <w:t>-Youssef</w:t>
      </w:r>
      <w:r w:rsidR="00AD0F35" w:rsidRPr="00AD0F35">
        <w:rPr>
          <w:rStyle w:val="pubyear"/>
          <w:rFonts w:asciiTheme="majorBidi" w:hAnsiTheme="majorBidi" w:cstheme="majorBidi"/>
          <w:b/>
          <w:bCs/>
          <w:sz w:val="28"/>
          <w:szCs w:val="28"/>
        </w:rPr>
        <w:t>, (2017</w:t>
      </w:r>
      <w:r w:rsidR="00AD0F35" w:rsidRPr="00AD0F35">
        <w:rPr>
          <w:rFonts w:asciiTheme="majorBidi" w:hAnsiTheme="majorBidi" w:cstheme="majorBidi"/>
          <w:b/>
          <w:bCs/>
          <w:sz w:val="28"/>
          <w:szCs w:val="28"/>
        </w:rPr>
        <w:t>)</w:t>
      </w:r>
      <w:r w:rsidRPr="00247B36">
        <w:rPr>
          <w:rFonts w:asciiTheme="majorBidi" w:hAnsiTheme="majorBidi" w:cstheme="majorBidi"/>
          <w:sz w:val="28"/>
          <w:szCs w:val="28"/>
          <w:lang w:val="en"/>
        </w:rPr>
        <w:t xml:space="preserve"> who indicated that using combined teaching methods will provide opportunities for all participants to learn according to their own style. And </w:t>
      </w:r>
      <w:r w:rsidR="00C53C0E" w:rsidRPr="00247B36">
        <w:rPr>
          <w:rFonts w:asciiTheme="majorBidi" w:hAnsiTheme="majorBidi" w:cstheme="majorBidi"/>
          <w:sz w:val="28"/>
          <w:szCs w:val="28"/>
          <w:lang w:val="en"/>
        </w:rPr>
        <w:t>this finding goes</w:t>
      </w:r>
      <w:r w:rsidRPr="00247B36">
        <w:rPr>
          <w:rFonts w:asciiTheme="majorBidi" w:hAnsiTheme="majorBidi" w:cstheme="majorBidi"/>
          <w:sz w:val="28"/>
          <w:szCs w:val="28"/>
          <w:lang w:val="en"/>
        </w:rPr>
        <w:t xml:space="preserve"> in the same line with </w:t>
      </w:r>
      <w:r w:rsidR="00AD0F35">
        <w:rPr>
          <w:rFonts w:asciiTheme="majorBidi" w:hAnsiTheme="majorBidi" w:cstheme="majorBidi"/>
          <w:b/>
          <w:bCs/>
          <w:sz w:val="28"/>
          <w:szCs w:val="28"/>
          <w:lang w:val="en"/>
        </w:rPr>
        <w:t xml:space="preserve">Young &amp; Hayne, </w:t>
      </w:r>
      <w:r w:rsidR="00AD0F35" w:rsidRPr="00AD0F35">
        <w:rPr>
          <w:rFonts w:asciiTheme="majorBidi" w:hAnsiTheme="majorBidi" w:cstheme="majorBidi"/>
          <w:b/>
          <w:bCs/>
          <w:sz w:val="28"/>
          <w:szCs w:val="28"/>
          <w:lang w:val="en"/>
        </w:rPr>
        <w:t>(</w:t>
      </w:r>
      <w:r w:rsidR="00AD0F35" w:rsidRPr="00AD0F35">
        <w:rPr>
          <w:rFonts w:asciiTheme="majorBidi" w:hAnsiTheme="majorBidi" w:cstheme="majorBidi"/>
          <w:b/>
          <w:bCs/>
          <w:sz w:val="28"/>
          <w:szCs w:val="28"/>
        </w:rPr>
        <w:t>2018)</w:t>
      </w:r>
      <w:r w:rsidR="00941CF1">
        <w:rPr>
          <w:rFonts w:asciiTheme="majorBidi" w:hAnsiTheme="majorBidi" w:cstheme="majorBidi"/>
          <w:sz w:val="28"/>
          <w:szCs w:val="28"/>
          <w:lang w:val="en"/>
        </w:rPr>
        <w:t xml:space="preserve"> </w:t>
      </w:r>
      <w:r w:rsidR="00CB07F7">
        <w:rPr>
          <w:rFonts w:asciiTheme="majorBidi" w:hAnsiTheme="majorBidi" w:cstheme="majorBidi"/>
          <w:sz w:val="28"/>
          <w:szCs w:val="28"/>
          <w:lang w:val="en"/>
        </w:rPr>
        <w:t>who</w:t>
      </w:r>
      <w:r w:rsidRPr="00247B36">
        <w:rPr>
          <w:rFonts w:asciiTheme="majorBidi" w:hAnsiTheme="majorBidi" w:cstheme="majorBidi"/>
          <w:sz w:val="28"/>
          <w:szCs w:val="28"/>
          <w:lang w:val="en"/>
        </w:rPr>
        <w:t xml:space="preserve"> mentioned that visual aids may capture the attention of the learners. Using the helping media in teaching was a successful </w:t>
      </w:r>
      <w:r w:rsidR="00AD0F35" w:rsidRPr="00247B36">
        <w:rPr>
          <w:rFonts w:asciiTheme="majorBidi" w:hAnsiTheme="majorBidi" w:cstheme="majorBidi"/>
          <w:sz w:val="28"/>
          <w:szCs w:val="28"/>
          <w:lang w:val="en"/>
        </w:rPr>
        <w:t>motive</w:t>
      </w:r>
      <w:r w:rsidRPr="00247B36">
        <w:rPr>
          <w:rFonts w:asciiTheme="majorBidi" w:hAnsiTheme="majorBidi" w:cstheme="majorBidi"/>
          <w:sz w:val="28"/>
          <w:szCs w:val="28"/>
          <w:lang w:val="en"/>
        </w:rPr>
        <w:t xml:space="preserve"> for retaining knowledge. This might be attributed to</w:t>
      </w:r>
      <w:r w:rsidRPr="00247B36">
        <w:rPr>
          <w:rFonts w:asciiTheme="majorBidi" w:hAnsiTheme="majorBidi" w:cstheme="majorBidi"/>
          <w:sz w:val="28"/>
          <w:szCs w:val="28"/>
        </w:rPr>
        <w:t xml:space="preserve"> </w:t>
      </w:r>
      <w:r w:rsidRPr="00247B36">
        <w:rPr>
          <w:rFonts w:asciiTheme="majorBidi" w:hAnsiTheme="majorBidi" w:cstheme="majorBidi"/>
          <w:sz w:val="28"/>
          <w:szCs w:val="28"/>
          <w:lang w:val="en"/>
        </w:rPr>
        <w:t>using audio-visual aids efficiently,</w:t>
      </w:r>
      <w:r w:rsidRPr="00247B36">
        <w:rPr>
          <w:rFonts w:asciiTheme="majorBidi" w:eastAsia="Times New Roman" w:hAnsiTheme="majorBidi" w:cstheme="majorBidi"/>
          <w:color w:val="000000"/>
          <w:sz w:val="28"/>
          <w:szCs w:val="28"/>
        </w:rPr>
        <w:t xml:space="preserve"> organizing the participants in the </w:t>
      </w:r>
      <w:r w:rsidRPr="00247B36">
        <w:rPr>
          <w:rFonts w:asciiTheme="majorBidi" w:eastAsia="Times New Roman" w:hAnsiTheme="majorBidi" w:cstheme="majorBidi"/>
          <w:color w:val="000000"/>
          <w:sz w:val="28"/>
          <w:szCs w:val="28"/>
          <w:lang w:bidi="ar-EG"/>
        </w:rPr>
        <w:t>training hall</w:t>
      </w:r>
      <w:r w:rsidR="00AF4E71" w:rsidRPr="00247B36">
        <w:rPr>
          <w:rFonts w:asciiTheme="majorBidi" w:eastAsia="Times New Roman" w:hAnsiTheme="majorBidi" w:cstheme="majorBidi"/>
          <w:color w:val="000000"/>
          <w:sz w:val="28"/>
          <w:szCs w:val="28"/>
          <w:lang w:bidi="ar-EG"/>
        </w:rPr>
        <w:t xml:space="preserve">, </w:t>
      </w:r>
      <w:r w:rsidRPr="00247B36">
        <w:rPr>
          <w:rFonts w:asciiTheme="majorBidi" w:eastAsia="Times New Roman" w:hAnsiTheme="majorBidi" w:cstheme="majorBidi"/>
          <w:color w:val="000000"/>
          <w:sz w:val="28"/>
          <w:szCs w:val="28"/>
          <w:lang w:bidi="ar-EG"/>
        </w:rPr>
        <w:t xml:space="preserve"> </w:t>
      </w:r>
      <w:r w:rsidRPr="00247B36">
        <w:rPr>
          <w:rFonts w:asciiTheme="majorBidi" w:eastAsia="Times New Roman" w:hAnsiTheme="majorBidi" w:cstheme="majorBidi"/>
          <w:color w:val="000000"/>
          <w:sz w:val="28"/>
          <w:szCs w:val="28"/>
          <w:lang w:bidi="ar-EG"/>
        </w:rPr>
        <w:lastRenderedPageBreak/>
        <w:t>motivating them</w:t>
      </w:r>
      <w:r w:rsidRPr="00247B36">
        <w:rPr>
          <w:rFonts w:asciiTheme="majorBidi" w:hAnsiTheme="majorBidi" w:cstheme="majorBidi"/>
          <w:sz w:val="28"/>
          <w:szCs w:val="28"/>
          <w:lang w:val="en"/>
        </w:rPr>
        <w:t>,</w:t>
      </w:r>
      <w:r w:rsidRPr="00247B36">
        <w:rPr>
          <w:rFonts w:asciiTheme="majorBidi" w:eastAsia="Times New Roman" w:hAnsiTheme="majorBidi" w:cstheme="majorBidi"/>
          <w:color w:val="000000"/>
          <w:sz w:val="28"/>
          <w:szCs w:val="28"/>
          <w:lang w:bidi="ar-EG"/>
        </w:rPr>
        <w:t xml:space="preserve"> and time of session</w:t>
      </w:r>
      <w:r w:rsidRPr="00247B36">
        <w:rPr>
          <w:rFonts w:asciiTheme="majorBidi" w:hAnsiTheme="majorBidi" w:cstheme="majorBidi"/>
          <w:sz w:val="28"/>
          <w:szCs w:val="28"/>
          <w:lang w:val="en"/>
        </w:rPr>
        <w:t xml:space="preserve"> was suitable, there where refreshment every 20 min. suitable motives </w:t>
      </w:r>
      <w:r w:rsidR="00941CF1">
        <w:rPr>
          <w:rFonts w:asciiTheme="majorBidi" w:hAnsiTheme="majorBidi" w:cstheme="majorBidi"/>
          <w:sz w:val="28"/>
          <w:szCs w:val="28"/>
          <w:lang w:val="en"/>
        </w:rPr>
        <w:t xml:space="preserve">were </w:t>
      </w:r>
      <w:r w:rsidRPr="00247B36">
        <w:rPr>
          <w:rFonts w:asciiTheme="majorBidi" w:hAnsiTheme="majorBidi" w:cstheme="majorBidi"/>
          <w:sz w:val="28"/>
          <w:szCs w:val="28"/>
          <w:lang w:val="en"/>
        </w:rPr>
        <w:t xml:space="preserve">used during training, continuous encouragement of trainees which make training appropriate and effective. </w:t>
      </w:r>
    </w:p>
    <w:p w:rsidR="00FA548D" w:rsidRPr="0058000A" w:rsidRDefault="00FA548D" w:rsidP="0058000A">
      <w:pPr>
        <w:pStyle w:val="ListParagraph"/>
        <w:tabs>
          <w:tab w:val="right" w:pos="284"/>
        </w:tabs>
        <w:bidi w:val="0"/>
        <w:ind w:left="0"/>
        <w:rPr>
          <w:rFonts w:asciiTheme="majorBidi" w:hAnsiTheme="majorBidi" w:cstheme="majorBidi"/>
          <w:b/>
          <w:bCs/>
          <w:sz w:val="32"/>
          <w:szCs w:val="32"/>
        </w:rPr>
      </w:pPr>
      <w:r w:rsidRPr="0058000A">
        <w:rPr>
          <w:rFonts w:asciiTheme="majorBidi" w:hAnsiTheme="majorBidi" w:cstheme="majorBidi"/>
          <w:b/>
          <w:bCs/>
          <w:sz w:val="32"/>
          <w:szCs w:val="32"/>
        </w:rPr>
        <w:t>Conclusion</w:t>
      </w:r>
      <w:r w:rsidR="00941CF1">
        <w:rPr>
          <w:rFonts w:asciiTheme="majorBidi" w:hAnsiTheme="majorBidi" w:cstheme="majorBidi"/>
          <w:b/>
          <w:bCs/>
          <w:sz w:val="32"/>
          <w:szCs w:val="32"/>
        </w:rPr>
        <w:t>s</w:t>
      </w:r>
    </w:p>
    <w:p w:rsidR="00FA548D" w:rsidRPr="00247B36" w:rsidRDefault="00FA548D" w:rsidP="00FA548D">
      <w:pPr>
        <w:keepNext/>
        <w:bidi w:val="0"/>
        <w:spacing w:before="120" w:after="120" w:line="360" w:lineRule="auto"/>
        <w:jc w:val="lowKashida"/>
        <w:outlineLvl w:val="1"/>
        <w:rPr>
          <w:rFonts w:ascii="Times New Roman" w:hAnsi="Times New Roman" w:cs="Times New Roman"/>
          <w:b/>
          <w:bCs/>
          <w:sz w:val="28"/>
          <w:szCs w:val="28"/>
        </w:rPr>
      </w:pPr>
      <w:r w:rsidRPr="00247B36">
        <w:rPr>
          <w:rFonts w:ascii="Times New Roman" w:hAnsi="Times New Roman" w:cs="Times New Roman"/>
          <w:sz w:val="28"/>
          <w:szCs w:val="28"/>
        </w:rPr>
        <w:t xml:space="preserve">    </w:t>
      </w:r>
      <w:r w:rsidRPr="00247B36">
        <w:rPr>
          <w:rFonts w:ascii="Times New Roman" w:eastAsia="Times New Roman" w:hAnsi="Times New Roman" w:cs="Times New Roman"/>
          <w:b/>
          <w:bCs/>
          <w:sz w:val="28"/>
          <w:szCs w:val="28"/>
          <w:lang w:eastAsia="ar-SA"/>
        </w:rPr>
        <w:t>In the light of the study results, the following conclusions can be drawn:</w:t>
      </w:r>
      <w:r w:rsidRPr="00247B36">
        <w:rPr>
          <w:rFonts w:ascii="Times New Roman" w:hAnsi="Times New Roman" w:cs="Times New Roman"/>
          <w:sz w:val="28"/>
          <w:szCs w:val="28"/>
        </w:rPr>
        <w:t xml:space="preserve">    </w:t>
      </w:r>
    </w:p>
    <w:p w:rsidR="005976D9" w:rsidRPr="000B0211" w:rsidRDefault="00440F35" w:rsidP="006010F3">
      <w:pPr>
        <w:widowControl w:val="0"/>
        <w:tabs>
          <w:tab w:val="right" w:pos="284"/>
        </w:tabs>
        <w:autoSpaceDE w:val="0"/>
        <w:autoSpaceDN w:val="0"/>
        <w:bidi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The </w:t>
      </w:r>
      <w:proofErr w:type="gramStart"/>
      <w:r>
        <w:rPr>
          <w:rFonts w:ascii="Times New Roman" w:hAnsi="Times New Roman" w:cs="Times New Roman"/>
          <w:sz w:val="28"/>
          <w:szCs w:val="28"/>
        </w:rPr>
        <w:t xml:space="preserve">study </w:t>
      </w:r>
      <w:r w:rsidRPr="000B0211">
        <w:rPr>
          <w:rFonts w:ascii="Times New Roman" w:hAnsi="Times New Roman" w:cs="Times New Roman"/>
          <w:sz w:val="28"/>
          <w:szCs w:val="28"/>
        </w:rPr>
        <w:t>concluded that</w:t>
      </w:r>
      <w:r w:rsidRPr="000B0211">
        <w:rPr>
          <w:rFonts w:ascii="Times New Roman" w:eastAsia="Times New Roman" w:hAnsi="Times New Roman" w:cs="Times New Roman"/>
          <w:sz w:val="28"/>
          <w:szCs w:val="28"/>
        </w:rPr>
        <w:t xml:space="preserve"> </w:t>
      </w:r>
      <w:r w:rsidRPr="000B0211">
        <w:rPr>
          <w:rFonts w:ascii="Times New Roman" w:hAnsi="Times New Roman" w:cs="Times New Roman"/>
          <w:sz w:val="28"/>
          <w:szCs w:val="28"/>
        </w:rPr>
        <w:t>there were statistical</w:t>
      </w:r>
      <w:r>
        <w:rPr>
          <w:rFonts w:ascii="Times New Roman" w:hAnsi="Times New Roman" w:cs="Times New Roman"/>
          <w:sz w:val="28"/>
          <w:szCs w:val="28"/>
        </w:rPr>
        <w:t>ly</w:t>
      </w:r>
      <w:r w:rsidRPr="000B0211">
        <w:rPr>
          <w:rFonts w:ascii="Times New Roman" w:hAnsi="Times New Roman" w:cs="Times New Roman"/>
          <w:sz w:val="28"/>
          <w:szCs w:val="28"/>
        </w:rPr>
        <w:t xml:space="preserve"> significant differences between pre&amp; post and pre &amp; follow</w:t>
      </w:r>
      <w:proofErr w:type="gramEnd"/>
      <w:r w:rsidR="005976D9" w:rsidRPr="000B0211">
        <w:rPr>
          <w:rFonts w:ascii="Times New Roman" w:hAnsi="Times New Roman" w:cs="Times New Roman"/>
          <w:sz w:val="28"/>
          <w:szCs w:val="28"/>
        </w:rPr>
        <w:t xml:space="preserve"> up</w:t>
      </w:r>
      <w:r w:rsidR="005976D9">
        <w:rPr>
          <w:rFonts w:ascii="Times New Roman" w:hAnsi="Times New Roman" w:cs="Times New Roman"/>
          <w:sz w:val="28"/>
          <w:szCs w:val="28"/>
        </w:rPr>
        <w:t xml:space="preserve"> phases</w:t>
      </w:r>
      <w:r w:rsidR="005976D9" w:rsidRPr="000B0211">
        <w:rPr>
          <w:rFonts w:ascii="Times New Roman" w:hAnsi="Times New Roman" w:cs="Times New Roman"/>
          <w:sz w:val="28"/>
          <w:szCs w:val="28"/>
        </w:rPr>
        <w:t xml:space="preserve"> regarding</w:t>
      </w:r>
      <w:r w:rsidR="005976D9">
        <w:rPr>
          <w:rFonts w:ascii="Times New Roman" w:hAnsi="Times New Roman" w:cs="Times New Roman"/>
          <w:sz w:val="28"/>
          <w:szCs w:val="28"/>
        </w:rPr>
        <w:t>;</w:t>
      </w:r>
      <w:r w:rsidR="005976D9" w:rsidRPr="000B0211">
        <w:rPr>
          <w:rFonts w:ascii="Times New Roman" w:hAnsi="Times New Roman" w:cs="Times New Roman"/>
          <w:sz w:val="28"/>
          <w:szCs w:val="28"/>
        </w:rPr>
        <w:t xml:space="preserve"> </w:t>
      </w:r>
      <w:r w:rsidR="005976D9">
        <w:rPr>
          <w:rFonts w:ascii="Times New Roman" w:eastAsia="Times New Roman" w:hAnsi="Times New Roman" w:cs="Times New Roman"/>
          <w:sz w:val="28"/>
          <w:szCs w:val="28"/>
          <w:lang w:bidi="ar-EG"/>
        </w:rPr>
        <w:t>head nurse</w:t>
      </w:r>
      <w:r w:rsidR="005976D9" w:rsidRPr="000B0211">
        <w:rPr>
          <w:rFonts w:ascii="Times New Roman" w:eastAsia="Times New Roman" w:hAnsi="Times New Roman" w:cs="Times New Roman"/>
          <w:sz w:val="28"/>
          <w:szCs w:val="28"/>
          <w:lang w:bidi="ar-EG"/>
        </w:rPr>
        <w:t>s</w:t>
      </w:r>
      <w:r w:rsidR="005976D9">
        <w:rPr>
          <w:rFonts w:ascii="Times New Roman" w:eastAsia="Times New Roman" w:hAnsi="Times New Roman" w:cs="Times New Roman"/>
          <w:sz w:val="28"/>
          <w:szCs w:val="28"/>
          <w:lang w:bidi="ar-EG"/>
        </w:rPr>
        <w:t xml:space="preserve">' </w:t>
      </w:r>
      <w:r w:rsidR="005976D9" w:rsidRPr="000B0211">
        <w:rPr>
          <w:rFonts w:ascii="Times New Roman" w:eastAsia="Times New Roman" w:hAnsi="Times New Roman" w:cs="Times New Roman"/>
          <w:sz w:val="28"/>
          <w:szCs w:val="28"/>
          <w:lang w:bidi="ar-EG"/>
        </w:rPr>
        <w:t>self-efficacy levels</w:t>
      </w:r>
      <w:r w:rsidR="005976D9" w:rsidRPr="009F6841">
        <w:rPr>
          <w:rFonts w:ascii="Times New Roman" w:eastAsia="Times New Roman" w:hAnsi="Times New Roman" w:cs="Times New Roman"/>
          <w:color w:val="000000"/>
          <w:sz w:val="28"/>
          <w:szCs w:val="28"/>
        </w:rPr>
        <w:t>,</w:t>
      </w:r>
      <w:r w:rsidR="005976D9" w:rsidRPr="000B0211">
        <w:rPr>
          <w:rFonts w:ascii="Times New Roman" w:eastAsia="Times New Roman" w:hAnsi="Times New Roman" w:cs="Times New Roman"/>
          <w:b/>
          <w:bCs/>
          <w:color w:val="000000"/>
          <w:sz w:val="28"/>
          <w:szCs w:val="28"/>
        </w:rPr>
        <w:t xml:space="preserve"> </w:t>
      </w:r>
      <w:r w:rsidR="005976D9">
        <w:rPr>
          <w:rFonts w:ascii="Times New Roman" w:hAnsi="Times New Roman" w:cs="Times New Roman"/>
          <w:sz w:val="28"/>
          <w:szCs w:val="28"/>
        </w:rPr>
        <w:t>head nurse</w:t>
      </w:r>
      <w:r w:rsidR="005976D9" w:rsidRPr="000B0211">
        <w:rPr>
          <w:rFonts w:ascii="Times New Roman" w:hAnsi="Times New Roman" w:cs="Times New Roman"/>
          <w:sz w:val="28"/>
          <w:szCs w:val="28"/>
        </w:rPr>
        <w:t>s</w:t>
      </w:r>
      <w:r w:rsidR="005976D9">
        <w:rPr>
          <w:rFonts w:ascii="Times New Roman" w:hAnsi="Times New Roman" w:cs="Times New Roman"/>
          <w:sz w:val="28"/>
          <w:szCs w:val="28"/>
        </w:rPr>
        <w:t xml:space="preserve">' </w:t>
      </w:r>
      <w:r w:rsidR="005976D9" w:rsidRPr="000B0211">
        <w:rPr>
          <w:rFonts w:ascii="Times New Roman" w:hAnsi="Times New Roman" w:cs="Times New Roman"/>
          <w:sz w:val="28"/>
          <w:szCs w:val="28"/>
        </w:rPr>
        <w:t>knowledge about self-efficacy</w:t>
      </w:r>
      <w:r w:rsidR="005976D9">
        <w:rPr>
          <w:rFonts w:ascii="Times New Roman" w:hAnsi="Times New Roman" w:cs="Times New Roman"/>
          <w:sz w:val="28"/>
          <w:szCs w:val="28"/>
        </w:rPr>
        <w:t>, and head nurse</w:t>
      </w:r>
      <w:r w:rsidR="005976D9" w:rsidRPr="000B0211">
        <w:rPr>
          <w:rFonts w:ascii="Times New Roman" w:hAnsi="Times New Roman" w:cs="Times New Roman"/>
          <w:sz w:val="28"/>
          <w:szCs w:val="28"/>
        </w:rPr>
        <w:t>s</w:t>
      </w:r>
      <w:r w:rsidR="005976D9">
        <w:rPr>
          <w:rFonts w:ascii="Times New Roman" w:hAnsi="Times New Roman" w:cs="Times New Roman"/>
          <w:sz w:val="28"/>
          <w:szCs w:val="28"/>
        </w:rPr>
        <w:t>'</w:t>
      </w:r>
      <w:r w:rsidR="005976D9" w:rsidRPr="000B0211">
        <w:rPr>
          <w:rFonts w:ascii="Times New Roman" w:hAnsi="Times New Roman" w:cs="Times New Roman"/>
          <w:sz w:val="28"/>
          <w:szCs w:val="28"/>
        </w:rPr>
        <w:t xml:space="preserve"> performance. There were </w:t>
      </w:r>
      <w:r w:rsidR="005976D9">
        <w:rPr>
          <w:rFonts w:ascii="Times New Roman" w:hAnsi="Times New Roman" w:cs="Times New Roman"/>
          <w:sz w:val="28"/>
          <w:szCs w:val="28"/>
        </w:rPr>
        <w:t xml:space="preserve">improvement </w:t>
      </w:r>
      <w:r w:rsidR="005976D9" w:rsidRPr="000B0211">
        <w:rPr>
          <w:rFonts w:ascii="Times New Roman" w:hAnsi="Times New Roman" w:cs="Times New Roman"/>
          <w:sz w:val="28"/>
          <w:szCs w:val="28"/>
        </w:rPr>
        <w:t>in</w:t>
      </w:r>
      <w:r w:rsidR="005976D9">
        <w:rPr>
          <w:rFonts w:ascii="Times New Roman" w:eastAsia="Times New Roman" w:hAnsi="Times New Roman" w:cs="Times New Roman"/>
          <w:sz w:val="28"/>
          <w:szCs w:val="28"/>
          <w:lang w:bidi="ar-EG"/>
        </w:rPr>
        <w:t xml:space="preserve"> head nurse</w:t>
      </w:r>
      <w:r w:rsidR="005976D9" w:rsidRPr="000B0211">
        <w:rPr>
          <w:rFonts w:ascii="Times New Roman" w:eastAsia="Times New Roman" w:hAnsi="Times New Roman" w:cs="Times New Roman"/>
          <w:sz w:val="28"/>
          <w:szCs w:val="28"/>
          <w:lang w:bidi="ar-EG"/>
        </w:rPr>
        <w:t>s</w:t>
      </w:r>
      <w:r w:rsidR="005976D9">
        <w:rPr>
          <w:rFonts w:ascii="Times New Roman" w:eastAsia="Times New Roman" w:hAnsi="Times New Roman" w:cs="Times New Roman"/>
          <w:sz w:val="28"/>
          <w:szCs w:val="28"/>
          <w:lang w:bidi="ar-EG"/>
        </w:rPr>
        <w:t>'</w:t>
      </w:r>
      <w:r w:rsidR="005976D9" w:rsidRPr="000B0211">
        <w:rPr>
          <w:rFonts w:ascii="Times New Roman" w:eastAsia="Times New Roman" w:hAnsi="Times New Roman" w:cs="Times New Roman"/>
          <w:sz w:val="28"/>
          <w:szCs w:val="28"/>
          <w:lang w:bidi="ar-EG"/>
        </w:rPr>
        <w:t xml:space="preserve"> self-efficacy levels</w:t>
      </w:r>
      <w:r w:rsidR="005976D9">
        <w:rPr>
          <w:rFonts w:ascii="Times New Roman" w:hAnsi="Times New Roman" w:cs="Times New Roman"/>
          <w:sz w:val="28"/>
          <w:szCs w:val="28"/>
        </w:rPr>
        <w:t>, head nurse'</w:t>
      </w:r>
      <w:r w:rsidR="005976D9" w:rsidRPr="000B0211">
        <w:rPr>
          <w:rFonts w:ascii="Times New Roman" w:hAnsi="Times New Roman" w:cs="Times New Roman"/>
          <w:sz w:val="28"/>
          <w:szCs w:val="28"/>
        </w:rPr>
        <w:t xml:space="preserve">s knowledge, and </w:t>
      </w:r>
      <w:r w:rsidR="005976D9">
        <w:rPr>
          <w:rFonts w:ascii="Times New Roman" w:hAnsi="Times New Roman" w:cs="Times New Roman"/>
          <w:sz w:val="28"/>
          <w:szCs w:val="28"/>
        </w:rPr>
        <w:t>job</w:t>
      </w:r>
      <w:r w:rsidR="005976D9" w:rsidRPr="000B0211">
        <w:rPr>
          <w:rFonts w:ascii="Times New Roman" w:hAnsi="Times New Roman" w:cs="Times New Roman"/>
          <w:sz w:val="28"/>
          <w:szCs w:val="28"/>
        </w:rPr>
        <w:t xml:space="preserve"> performance immediately after implementation of the educational program. This improvement was mostly retained after three months (follow up) with </w:t>
      </w:r>
      <w:r w:rsidR="005976D9">
        <w:rPr>
          <w:rFonts w:ascii="Times New Roman" w:hAnsi="Times New Roman" w:cs="Times New Roman"/>
          <w:sz w:val="28"/>
          <w:szCs w:val="28"/>
        </w:rPr>
        <w:t xml:space="preserve">a </w:t>
      </w:r>
      <w:r w:rsidR="005976D9" w:rsidRPr="000B0211">
        <w:rPr>
          <w:rFonts w:ascii="Times New Roman" w:hAnsi="Times New Roman" w:cs="Times New Roman"/>
          <w:sz w:val="28"/>
          <w:szCs w:val="28"/>
        </w:rPr>
        <w:t xml:space="preserve">slight decline from immediate post program implementation and it </w:t>
      </w:r>
      <w:r w:rsidR="005976D9">
        <w:rPr>
          <w:rFonts w:ascii="Times New Roman" w:hAnsi="Times New Roman" w:cs="Times New Roman"/>
          <w:sz w:val="28"/>
          <w:szCs w:val="28"/>
        </w:rPr>
        <w:t xml:space="preserve">was </w:t>
      </w:r>
      <w:r w:rsidR="005976D9" w:rsidRPr="000B0211">
        <w:rPr>
          <w:rFonts w:ascii="Times New Roman" w:hAnsi="Times New Roman" w:cs="Times New Roman"/>
          <w:sz w:val="28"/>
          <w:szCs w:val="28"/>
        </w:rPr>
        <w:t xml:space="preserve">still higher </w:t>
      </w:r>
      <w:r w:rsidR="005976D9">
        <w:rPr>
          <w:rFonts w:ascii="Times New Roman" w:hAnsi="Times New Roman" w:cs="Times New Roman"/>
          <w:sz w:val="28"/>
          <w:szCs w:val="28"/>
        </w:rPr>
        <w:t xml:space="preserve">when </w:t>
      </w:r>
      <w:r w:rsidR="005976D9" w:rsidRPr="000B0211">
        <w:rPr>
          <w:rFonts w:ascii="Times New Roman" w:hAnsi="Times New Roman" w:cs="Times New Roman"/>
          <w:sz w:val="28"/>
          <w:szCs w:val="28"/>
        </w:rPr>
        <w:t xml:space="preserve">compared </w:t>
      </w:r>
      <w:r w:rsidR="005976D9">
        <w:rPr>
          <w:rFonts w:ascii="Times New Roman" w:hAnsi="Times New Roman" w:cs="Times New Roman"/>
          <w:sz w:val="28"/>
          <w:szCs w:val="28"/>
        </w:rPr>
        <w:t>with</w:t>
      </w:r>
      <w:r w:rsidR="005976D9" w:rsidRPr="000B0211">
        <w:rPr>
          <w:rFonts w:ascii="Times New Roman" w:hAnsi="Times New Roman" w:cs="Times New Roman"/>
          <w:sz w:val="28"/>
          <w:szCs w:val="28"/>
        </w:rPr>
        <w:t xml:space="preserve"> pre implementation level. </w:t>
      </w:r>
    </w:p>
    <w:p w:rsidR="00FA548D" w:rsidRPr="005976D9" w:rsidRDefault="00FA548D" w:rsidP="005976D9">
      <w:pPr>
        <w:keepNext/>
        <w:bidi w:val="0"/>
        <w:spacing w:before="120" w:after="120" w:line="360" w:lineRule="auto"/>
        <w:jc w:val="lowKashida"/>
        <w:outlineLvl w:val="1"/>
        <w:rPr>
          <w:rFonts w:ascii="Times New Roman" w:eastAsia="Times New Roman" w:hAnsi="Times New Roman" w:cs="Times New Roman"/>
          <w:b/>
          <w:bCs/>
          <w:sz w:val="32"/>
          <w:szCs w:val="32"/>
        </w:rPr>
      </w:pPr>
      <w:r w:rsidRPr="005976D9">
        <w:rPr>
          <w:rFonts w:ascii="Times New Roman" w:eastAsia="Times New Roman" w:hAnsi="Times New Roman" w:cs="Times New Roman"/>
          <w:b/>
          <w:bCs/>
          <w:sz w:val="32"/>
          <w:szCs w:val="32"/>
        </w:rPr>
        <w:t>Recommendations</w:t>
      </w:r>
    </w:p>
    <w:p w:rsidR="00FA548D" w:rsidRPr="00247B36" w:rsidRDefault="00FA548D" w:rsidP="00100013">
      <w:pPr>
        <w:bidi w:val="0"/>
        <w:spacing w:line="360" w:lineRule="auto"/>
        <w:jc w:val="both"/>
        <w:rPr>
          <w:rFonts w:asciiTheme="majorBidi" w:hAnsiTheme="majorBidi" w:cstheme="majorBidi"/>
          <w:b/>
          <w:bCs/>
          <w:sz w:val="28"/>
          <w:szCs w:val="28"/>
          <w:lang w:eastAsia="ar-SA"/>
        </w:rPr>
      </w:pPr>
      <w:r w:rsidRPr="00247B36">
        <w:rPr>
          <w:rFonts w:asciiTheme="majorBidi" w:hAnsiTheme="majorBidi" w:cstheme="majorBidi"/>
          <w:b/>
          <w:bCs/>
          <w:sz w:val="28"/>
          <w:szCs w:val="28"/>
          <w:lang w:eastAsia="ar-SA"/>
        </w:rPr>
        <w:t xml:space="preserve">In the light </w:t>
      </w:r>
      <w:r w:rsidR="00100013" w:rsidRPr="00247B36">
        <w:rPr>
          <w:rFonts w:asciiTheme="majorBidi" w:hAnsiTheme="majorBidi" w:cstheme="majorBidi"/>
          <w:b/>
          <w:bCs/>
          <w:sz w:val="28"/>
          <w:szCs w:val="28"/>
          <w:lang w:eastAsia="ar-SA"/>
        </w:rPr>
        <w:t xml:space="preserve">of </w:t>
      </w:r>
      <w:r w:rsidR="00100013" w:rsidRPr="00247B36">
        <w:rPr>
          <w:rFonts w:ascii="Times New Roman" w:eastAsia="Times New Roman" w:hAnsi="Times New Roman" w:cs="Times New Roman"/>
          <w:b/>
          <w:bCs/>
          <w:sz w:val="28"/>
          <w:szCs w:val="28"/>
          <w:lang w:eastAsia="ar-SA"/>
        </w:rPr>
        <w:t xml:space="preserve">the study results, </w:t>
      </w:r>
      <w:r w:rsidRPr="00247B36">
        <w:rPr>
          <w:rFonts w:asciiTheme="majorBidi" w:hAnsiTheme="majorBidi" w:cstheme="majorBidi"/>
          <w:b/>
          <w:bCs/>
          <w:sz w:val="28"/>
          <w:szCs w:val="28"/>
          <w:lang w:eastAsia="ar-SA"/>
        </w:rPr>
        <w:t>the following recommendations will be suggested:</w:t>
      </w:r>
    </w:p>
    <w:p w:rsidR="000476ED" w:rsidRPr="000476ED" w:rsidRDefault="000476ED" w:rsidP="00CB07F7">
      <w:pPr>
        <w:widowControl w:val="0"/>
        <w:numPr>
          <w:ilvl w:val="0"/>
          <w:numId w:val="8"/>
        </w:numPr>
        <w:tabs>
          <w:tab w:val="right" w:pos="284"/>
        </w:tabs>
        <w:autoSpaceDE w:val="0"/>
        <w:autoSpaceDN w:val="0"/>
        <w:bidi w:val="0"/>
        <w:adjustRightInd w:val="0"/>
        <w:spacing w:after="0" w:line="360" w:lineRule="auto"/>
        <w:ind w:left="0" w:firstLine="0"/>
        <w:contextualSpacing/>
        <w:jc w:val="both"/>
        <w:rPr>
          <w:rFonts w:ascii="Times New Roman" w:hAnsi="Times New Roman" w:cs="Times New Roman"/>
          <w:sz w:val="28"/>
          <w:szCs w:val="28"/>
        </w:rPr>
      </w:pPr>
      <w:r w:rsidRPr="000476ED">
        <w:rPr>
          <w:rFonts w:ascii="Times New Roman" w:hAnsi="Times New Roman" w:cs="Times New Roman"/>
          <w:color w:val="000000"/>
          <w:sz w:val="28"/>
          <w:szCs w:val="28"/>
          <w:lang w:bidi="ar-EG"/>
        </w:rPr>
        <w:t xml:space="preserve">Updating curriculum of the Faculty of Nursing to include self-efficacy in the </w:t>
      </w:r>
      <w:r w:rsidR="00CB07F7">
        <w:rPr>
          <w:rFonts w:ascii="Times New Roman" w:hAnsi="Times New Roman" w:cs="Times New Roman"/>
          <w:color w:val="000000"/>
          <w:sz w:val="28"/>
          <w:szCs w:val="28"/>
          <w:lang w:bidi="ar-EG"/>
        </w:rPr>
        <w:t xml:space="preserve">undergraduate </w:t>
      </w:r>
      <w:r w:rsidRPr="000476ED">
        <w:rPr>
          <w:rFonts w:ascii="Times New Roman" w:hAnsi="Times New Roman" w:cs="Times New Roman"/>
          <w:color w:val="000000"/>
          <w:sz w:val="28"/>
          <w:szCs w:val="28"/>
          <w:lang w:bidi="ar-EG"/>
        </w:rPr>
        <w:t>courses</w:t>
      </w:r>
      <w:r w:rsidRPr="000476ED">
        <w:rPr>
          <w:rFonts w:ascii="Times New Roman" w:hAnsi="Times New Roman" w:cs="Times New Roman"/>
          <w:sz w:val="28"/>
          <w:szCs w:val="28"/>
        </w:rPr>
        <w:t>.</w:t>
      </w:r>
    </w:p>
    <w:p w:rsidR="000476ED" w:rsidRPr="000476ED" w:rsidRDefault="000476ED" w:rsidP="004273D8">
      <w:pPr>
        <w:numPr>
          <w:ilvl w:val="0"/>
          <w:numId w:val="8"/>
        </w:numPr>
        <w:tabs>
          <w:tab w:val="right" w:pos="284"/>
        </w:tabs>
        <w:bidi w:val="0"/>
        <w:spacing w:line="360" w:lineRule="auto"/>
        <w:ind w:left="0" w:firstLine="0"/>
        <w:contextualSpacing/>
        <w:jc w:val="both"/>
        <w:rPr>
          <w:rFonts w:ascii="Times New Roman" w:hAnsi="Times New Roman" w:cs="Times New Roman"/>
          <w:sz w:val="28"/>
          <w:szCs w:val="28"/>
        </w:rPr>
      </w:pPr>
      <w:r w:rsidRPr="000476ED">
        <w:rPr>
          <w:rFonts w:ascii="Times New Roman" w:hAnsi="Times New Roman" w:cs="Times New Roman"/>
          <w:color w:val="000000"/>
          <w:sz w:val="28"/>
          <w:szCs w:val="28"/>
        </w:rPr>
        <w:t>Further training about self-efficacy for physicians, nurses and nursing administrators.</w:t>
      </w:r>
    </w:p>
    <w:p w:rsidR="000476ED" w:rsidRPr="000476ED" w:rsidRDefault="000476ED" w:rsidP="004273D8">
      <w:pPr>
        <w:numPr>
          <w:ilvl w:val="0"/>
          <w:numId w:val="8"/>
        </w:numPr>
        <w:tabs>
          <w:tab w:val="right" w:pos="284"/>
        </w:tabs>
        <w:bidi w:val="0"/>
        <w:spacing w:line="360" w:lineRule="auto"/>
        <w:ind w:left="0" w:firstLine="0"/>
        <w:contextualSpacing/>
        <w:jc w:val="both"/>
        <w:rPr>
          <w:rFonts w:ascii="Times New Roman" w:hAnsi="Times New Roman" w:cs="Times New Roman"/>
          <w:sz w:val="28"/>
          <w:szCs w:val="28"/>
        </w:rPr>
      </w:pPr>
      <w:r w:rsidRPr="000476ED">
        <w:rPr>
          <w:rFonts w:ascii="Times New Roman" w:hAnsi="Times New Roman" w:cs="Times New Roman"/>
          <w:color w:val="000000"/>
          <w:sz w:val="28"/>
          <w:szCs w:val="28"/>
        </w:rPr>
        <w:t xml:space="preserve">Further </w:t>
      </w:r>
      <w:r w:rsidRPr="000476ED">
        <w:rPr>
          <w:rFonts w:ascii="Times New Roman" w:eastAsia="Times New Roman" w:hAnsi="Times New Roman" w:cs="Times New Roman"/>
          <w:sz w:val="28"/>
          <w:szCs w:val="28"/>
        </w:rPr>
        <w:t xml:space="preserve">research studies are needed to assess </w:t>
      </w:r>
      <w:r w:rsidRPr="000476ED">
        <w:rPr>
          <w:rFonts w:ascii="Times New Roman" w:hAnsi="Times New Roman" w:cs="Times New Roman"/>
          <w:sz w:val="28"/>
          <w:szCs w:val="28"/>
        </w:rPr>
        <w:t>the effects of self-efficacy on enhancing nurse's productivity, and commitment.</w:t>
      </w:r>
    </w:p>
    <w:p w:rsidR="000476ED" w:rsidRPr="000476ED" w:rsidRDefault="000476ED" w:rsidP="00362847">
      <w:pPr>
        <w:numPr>
          <w:ilvl w:val="0"/>
          <w:numId w:val="8"/>
        </w:numPr>
        <w:tabs>
          <w:tab w:val="right" w:pos="284"/>
        </w:tabs>
        <w:bidi w:val="0"/>
        <w:spacing w:line="360" w:lineRule="auto"/>
        <w:ind w:left="0" w:firstLine="0"/>
        <w:contextualSpacing/>
        <w:jc w:val="both"/>
        <w:rPr>
          <w:rFonts w:ascii="Times New Roman" w:hAnsi="Times New Roman" w:cs="Times New Roman"/>
          <w:sz w:val="28"/>
          <w:szCs w:val="28"/>
        </w:rPr>
      </w:pPr>
      <w:r w:rsidRPr="000476ED">
        <w:rPr>
          <w:rFonts w:ascii="Times New Roman" w:hAnsi="Times New Roman" w:cs="Times New Roman"/>
          <w:sz w:val="28"/>
          <w:szCs w:val="28"/>
        </w:rPr>
        <w:t xml:space="preserve">The research report will be sent to </w:t>
      </w:r>
      <w:r w:rsidR="00362847">
        <w:rPr>
          <w:rFonts w:ascii="Times New Roman" w:hAnsi="Times New Roman" w:cs="Times New Roman"/>
          <w:sz w:val="28"/>
          <w:szCs w:val="28"/>
        </w:rPr>
        <w:t>hospital administrators</w:t>
      </w:r>
      <w:r w:rsidRPr="000476ED">
        <w:rPr>
          <w:rFonts w:ascii="Times New Roman" w:hAnsi="Times New Roman" w:cs="Times New Roman"/>
          <w:sz w:val="28"/>
          <w:szCs w:val="28"/>
        </w:rPr>
        <w:t xml:space="preserve"> at </w:t>
      </w:r>
      <w:proofErr w:type="spellStart"/>
      <w:r w:rsidRPr="000476ED">
        <w:rPr>
          <w:rFonts w:ascii="Times New Roman" w:hAnsi="Times New Roman" w:cs="Times New Roman"/>
          <w:sz w:val="28"/>
          <w:szCs w:val="28"/>
        </w:rPr>
        <w:t>Assiut</w:t>
      </w:r>
      <w:proofErr w:type="spellEnd"/>
      <w:r w:rsidRPr="000476ED">
        <w:rPr>
          <w:rFonts w:ascii="Times New Roman" w:hAnsi="Times New Roman" w:cs="Times New Roman"/>
          <w:sz w:val="28"/>
          <w:szCs w:val="28"/>
        </w:rPr>
        <w:t xml:space="preserve"> University Main Hospital to maximize the research benefits.</w:t>
      </w:r>
    </w:p>
    <w:p w:rsidR="00B05D0A" w:rsidRDefault="00B05D0A" w:rsidP="00FA548D">
      <w:pPr>
        <w:bidi w:val="0"/>
        <w:jc w:val="center"/>
        <w:rPr>
          <w:rFonts w:asciiTheme="majorBidi" w:eastAsia="Times New Roman" w:hAnsiTheme="majorBidi" w:cstheme="majorBidi"/>
          <w:b/>
          <w:bCs/>
          <w:sz w:val="28"/>
          <w:szCs w:val="28"/>
          <w:lang w:bidi="ar-EG"/>
        </w:rPr>
      </w:pPr>
    </w:p>
    <w:p w:rsidR="00B05D0A" w:rsidRDefault="00B05D0A" w:rsidP="008F2A02">
      <w:pPr>
        <w:bidi w:val="0"/>
        <w:rPr>
          <w:rFonts w:asciiTheme="majorBidi" w:eastAsia="Times New Roman" w:hAnsiTheme="majorBidi" w:cstheme="majorBidi"/>
          <w:b/>
          <w:bCs/>
          <w:sz w:val="28"/>
          <w:szCs w:val="28"/>
          <w:lang w:bidi="ar-EG"/>
        </w:rPr>
      </w:pPr>
    </w:p>
    <w:p w:rsidR="002E5AFB" w:rsidRPr="008F2A02" w:rsidRDefault="00FA548D" w:rsidP="00F00036">
      <w:pPr>
        <w:bidi w:val="0"/>
        <w:spacing w:after="0" w:line="360" w:lineRule="auto"/>
        <w:jc w:val="center"/>
        <w:rPr>
          <w:rFonts w:asciiTheme="majorBidi" w:eastAsia="Times New Roman" w:hAnsiTheme="majorBidi" w:cstheme="majorBidi"/>
          <w:b/>
          <w:bCs/>
          <w:sz w:val="32"/>
          <w:szCs w:val="32"/>
          <w:lang w:bidi="ar-EG"/>
        </w:rPr>
      </w:pPr>
      <w:r w:rsidRPr="008F2A02">
        <w:rPr>
          <w:rFonts w:asciiTheme="majorBidi" w:eastAsia="Times New Roman" w:hAnsiTheme="majorBidi" w:cstheme="majorBidi"/>
          <w:b/>
          <w:bCs/>
          <w:sz w:val="32"/>
          <w:szCs w:val="32"/>
          <w:lang w:bidi="ar-EG"/>
        </w:rPr>
        <w:lastRenderedPageBreak/>
        <w:t>References</w:t>
      </w:r>
    </w:p>
    <w:p w:rsidR="002E5AFB" w:rsidRPr="002E5AFB" w:rsidRDefault="002E5AFB" w:rsidP="00F00036">
      <w:pPr>
        <w:tabs>
          <w:tab w:val="right" w:pos="284"/>
        </w:tabs>
        <w:bidi w:val="0"/>
        <w:spacing w:after="0" w:line="360" w:lineRule="auto"/>
        <w:ind w:left="567" w:hanging="567"/>
        <w:jc w:val="both"/>
        <w:rPr>
          <w:rFonts w:asciiTheme="majorBidi" w:hAnsiTheme="majorBidi" w:cstheme="majorBidi"/>
          <w:sz w:val="28"/>
          <w:szCs w:val="28"/>
          <w:lang w:bidi="ar-EG"/>
        </w:rPr>
      </w:pPr>
      <w:r>
        <w:rPr>
          <w:rFonts w:asciiTheme="majorBidi" w:hAnsiTheme="majorBidi" w:cstheme="majorBidi"/>
          <w:b/>
          <w:bCs/>
          <w:sz w:val="28"/>
          <w:szCs w:val="28"/>
        </w:rPr>
        <w:tab/>
      </w:r>
      <w:r w:rsidRPr="002E5AFB">
        <w:rPr>
          <w:rFonts w:asciiTheme="majorBidi" w:hAnsiTheme="majorBidi" w:cstheme="majorBidi"/>
          <w:b/>
          <w:bCs/>
          <w:sz w:val="28"/>
          <w:szCs w:val="28"/>
        </w:rPr>
        <w:t>Abdul Fattah, H. (2014):</w:t>
      </w:r>
      <w:r w:rsidRPr="002E5AFB">
        <w:rPr>
          <w:rFonts w:asciiTheme="majorBidi" w:hAnsiTheme="majorBidi" w:cstheme="majorBidi"/>
          <w:sz w:val="28"/>
          <w:szCs w:val="28"/>
        </w:rPr>
        <w:t xml:space="preserve"> Evaluation of Head Nurses Administrative Tasks Performance at Units of Teaching and Non-Teaching Hospitals in Kirkuk City: Comparative study. </w:t>
      </w:r>
      <w:proofErr w:type="gramStart"/>
      <w:r w:rsidRPr="002E5AFB">
        <w:rPr>
          <w:rFonts w:asciiTheme="majorBidi" w:hAnsiTheme="majorBidi" w:cstheme="majorBidi"/>
          <w:sz w:val="28"/>
          <w:szCs w:val="28"/>
        </w:rPr>
        <w:t>Vol.5, No.7, Pp.55, 83.</w:t>
      </w:r>
      <w:proofErr w:type="gramEnd"/>
    </w:p>
    <w:p w:rsidR="002E5AFB" w:rsidRPr="002B7697" w:rsidRDefault="002E5AFB" w:rsidP="00F00036">
      <w:pPr>
        <w:tabs>
          <w:tab w:val="right" w:pos="284"/>
        </w:tabs>
        <w:bidi w:val="0"/>
        <w:spacing w:after="0" w:line="360" w:lineRule="auto"/>
        <w:ind w:left="567" w:hanging="567"/>
        <w:jc w:val="both"/>
        <w:rPr>
          <w:rFonts w:asciiTheme="majorBidi" w:hAnsiTheme="majorBidi" w:cstheme="majorBidi"/>
          <w:sz w:val="28"/>
          <w:szCs w:val="28"/>
          <w:u w:val="single"/>
        </w:rPr>
      </w:pPr>
      <w:r w:rsidRPr="002E5AFB">
        <w:rPr>
          <w:rFonts w:asciiTheme="majorBidi" w:hAnsiTheme="majorBidi" w:cstheme="majorBidi"/>
          <w:b/>
          <w:bCs/>
          <w:sz w:val="28"/>
          <w:szCs w:val="28"/>
        </w:rPr>
        <w:t>Abo Gad, R. &amp; El-</w:t>
      </w:r>
      <w:proofErr w:type="spellStart"/>
      <w:r w:rsidRPr="002E5AFB">
        <w:rPr>
          <w:rFonts w:asciiTheme="majorBidi" w:hAnsiTheme="majorBidi" w:cstheme="majorBidi"/>
          <w:b/>
          <w:bCs/>
          <w:sz w:val="28"/>
          <w:szCs w:val="28"/>
        </w:rPr>
        <w:t>Demerdash</w:t>
      </w:r>
      <w:proofErr w:type="spellEnd"/>
      <w:r w:rsidRPr="002E5AFB">
        <w:rPr>
          <w:rFonts w:asciiTheme="majorBidi" w:hAnsiTheme="majorBidi" w:cstheme="majorBidi"/>
          <w:b/>
          <w:bCs/>
          <w:sz w:val="28"/>
          <w:szCs w:val="28"/>
        </w:rPr>
        <w:t xml:space="preserve">, S. (2017): </w:t>
      </w:r>
      <w:r w:rsidRPr="002E5AFB">
        <w:rPr>
          <w:rFonts w:asciiTheme="majorBidi" w:hAnsiTheme="majorBidi" w:cstheme="majorBidi"/>
          <w:sz w:val="28"/>
          <w:szCs w:val="28"/>
        </w:rPr>
        <w:t xml:space="preserve">An Educational Program about Nursing Managers` Transformational Leadership, self-efficacy and Decision Making Effectiveness IOSR Journal of Nursing and Health Science, Vol. 3, No. 3, Pp. 42-56. </w:t>
      </w:r>
      <w:proofErr w:type="gramStart"/>
      <w:r w:rsidRPr="002E5AFB">
        <w:rPr>
          <w:rFonts w:asciiTheme="majorBidi" w:hAnsiTheme="majorBidi" w:cstheme="majorBidi"/>
          <w:sz w:val="28"/>
          <w:szCs w:val="28"/>
        </w:rPr>
        <w:t xml:space="preserve">Retrieved from:  </w:t>
      </w:r>
      <w:r w:rsidRPr="002B7697">
        <w:rPr>
          <w:rFonts w:asciiTheme="majorBidi" w:hAnsiTheme="majorBidi" w:cstheme="majorBidi"/>
          <w:sz w:val="28"/>
          <w:szCs w:val="28"/>
          <w:u w:val="single"/>
        </w:rPr>
        <w:t>www.iosrjournals.org</w:t>
      </w:r>
      <w:r w:rsidR="002B7697">
        <w:rPr>
          <w:rFonts w:asciiTheme="majorBidi" w:hAnsiTheme="majorBidi" w:cstheme="majorBidi"/>
          <w:sz w:val="28"/>
          <w:szCs w:val="28"/>
          <w:u w:val="single"/>
        </w:rPr>
        <w:t>.</w:t>
      </w:r>
      <w:proofErr w:type="gramEnd"/>
    </w:p>
    <w:p w:rsidR="002E5AFB" w:rsidRPr="002E5AFB" w:rsidRDefault="002E5AFB" w:rsidP="00F00036">
      <w:pPr>
        <w:tabs>
          <w:tab w:val="right" w:pos="284"/>
        </w:tabs>
        <w:bidi w:val="0"/>
        <w:spacing w:after="0" w:line="360" w:lineRule="auto"/>
        <w:ind w:left="567" w:hanging="567"/>
        <w:jc w:val="both"/>
        <w:rPr>
          <w:rFonts w:asciiTheme="majorBidi" w:hAnsiTheme="majorBidi" w:cstheme="majorBidi"/>
          <w:sz w:val="28"/>
          <w:szCs w:val="28"/>
        </w:rPr>
      </w:pPr>
      <w:proofErr w:type="spellStart"/>
      <w:r w:rsidRPr="002E5AFB">
        <w:rPr>
          <w:rFonts w:asciiTheme="majorBidi" w:hAnsiTheme="majorBidi" w:cstheme="majorBidi"/>
          <w:b/>
          <w:bCs/>
          <w:sz w:val="28"/>
          <w:szCs w:val="28"/>
        </w:rPr>
        <w:t>Abou</w:t>
      </w:r>
      <w:proofErr w:type="spellEnd"/>
      <w:r w:rsidRPr="002E5AFB">
        <w:rPr>
          <w:rFonts w:asciiTheme="majorBidi" w:hAnsiTheme="majorBidi" w:cstheme="majorBidi"/>
          <w:b/>
          <w:bCs/>
          <w:sz w:val="28"/>
          <w:szCs w:val="28"/>
        </w:rPr>
        <w:t xml:space="preserve">-Youssef, E. (2017): </w:t>
      </w:r>
      <w:r w:rsidRPr="002E5AFB">
        <w:rPr>
          <w:rFonts w:asciiTheme="majorBidi" w:hAnsiTheme="majorBidi" w:cstheme="majorBidi"/>
          <w:sz w:val="28"/>
          <w:szCs w:val="28"/>
        </w:rPr>
        <w:t>The impact of clinical simulation on learner self</w:t>
      </w:r>
      <w:r w:rsidRPr="002E5AFB">
        <w:rPr>
          <w:rFonts w:ascii="Cambria Math" w:hAnsi="Cambria Math" w:cs="Cambria Math"/>
          <w:sz w:val="28"/>
          <w:szCs w:val="28"/>
        </w:rPr>
        <w:t>‐</w:t>
      </w:r>
      <w:r w:rsidRPr="002E5AFB">
        <w:rPr>
          <w:rFonts w:asciiTheme="majorBidi" w:hAnsiTheme="majorBidi" w:cstheme="majorBidi"/>
          <w:sz w:val="28"/>
          <w:szCs w:val="28"/>
        </w:rPr>
        <w:t>efficacy in preregistration nursing education</w:t>
      </w:r>
      <w:r w:rsidRPr="002E5AFB">
        <w:rPr>
          <w:rFonts w:asciiTheme="majorBidi" w:hAnsiTheme="majorBidi" w:cstheme="majorBidi"/>
          <w:i/>
          <w:iCs/>
          <w:sz w:val="28"/>
          <w:szCs w:val="28"/>
        </w:rPr>
        <w:t xml:space="preserve">. </w:t>
      </w:r>
      <w:r w:rsidRPr="002E5AFB">
        <w:rPr>
          <w:rFonts w:asciiTheme="majorBidi" w:hAnsiTheme="majorBidi" w:cstheme="majorBidi"/>
          <w:sz w:val="28"/>
          <w:szCs w:val="28"/>
        </w:rPr>
        <w:t>Nurse Education Today.</w:t>
      </w:r>
      <w:r w:rsidRPr="002E5AFB">
        <w:rPr>
          <w:rFonts w:asciiTheme="majorBidi" w:hAnsiTheme="majorBidi" w:cstheme="majorBidi"/>
          <w:i/>
          <w:iCs/>
          <w:sz w:val="28"/>
          <w:szCs w:val="28"/>
        </w:rPr>
        <w:t xml:space="preserve"> </w:t>
      </w:r>
      <w:r w:rsidRPr="002E5AFB">
        <w:rPr>
          <w:rFonts w:asciiTheme="majorBidi" w:hAnsiTheme="majorBidi" w:cstheme="majorBidi"/>
          <w:sz w:val="28"/>
          <w:szCs w:val="28"/>
        </w:rPr>
        <w:t>Chapter 30, Pp.</w:t>
      </w:r>
      <w:r w:rsidRPr="002E5AFB">
        <w:rPr>
          <w:rFonts w:asciiTheme="majorBidi" w:hAnsiTheme="majorBidi" w:cstheme="majorBidi"/>
          <w:i/>
          <w:iCs/>
          <w:sz w:val="28"/>
          <w:szCs w:val="28"/>
        </w:rPr>
        <w:t xml:space="preserve"> </w:t>
      </w:r>
      <w:r w:rsidRPr="002E5AFB">
        <w:rPr>
          <w:rFonts w:asciiTheme="majorBidi" w:hAnsiTheme="majorBidi" w:cstheme="majorBidi"/>
          <w:sz w:val="28"/>
          <w:szCs w:val="28"/>
        </w:rPr>
        <w:t>405</w:t>
      </w:r>
      <w:r w:rsidRPr="002E5AFB">
        <w:rPr>
          <w:rFonts w:asciiTheme="majorBidi" w:hAnsiTheme="majorBidi" w:cstheme="majorBidi"/>
          <w:i/>
          <w:iCs/>
          <w:sz w:val="28"/>
          <w:szCs w:val="28"/>
        </w:rPr>
        <w:t>–</w:t>
      </w:r>
      <w:r w:rsidRPr="002E5AFB">
        <w:rPr>
          <w:rFonts w:asciiTheme="majorBidi" w:hAnsiTheme="majorBidi" w:cstheme="majorBidi"/>
          <w:sz w:val="28"/>
          <w:szCs w:val="28"/>
        </w:rPr>
        <w:t>410</w:t>
      </w:r>
      <w:r w:rsidRPr="002E5AFB">
        <w:rPr>
          <w:rFonts w:asciiTheme="majorBidi" w:hAnsiTheme="majorBidi" w:cstheme="majorBidi"/>
          <w:i/>
          <w:iCs/>
          <w:sz w:val="28"/>
          <w:szCs w:val="28"/>
        </w:rPr>
        <w:t>.</w:t>
      </w:r>
    </w:p>
    <w:p w:rsidR="002E5AFB" w:rsidRPr="002E5AFB" w:rsidRDefault="002E5AFB" w:rsidP="00F00036">
      <w:pPr>
        <w:tabs>
          <w:tab w:val="right" w:pos="284"/>
        </w:tabs>
        <w:bidi w:val="0"/>
        <w:spacing w:after="0" w:line="360" w:lineRule="auto"/>
        <w:ind w:left="567" w:hanging="567"/>
        <w:jc w:val="both"/>
        <w:rPr>
          <w:rFonts w:asciiTheme="majorBidi" w:hAnsiTheme="majorBidi" w:cstheme="majorBidi"/>
          <w:sz w:val="28"/>
          <w:szCs w:val="28"/>
          <w:lang w:bidi="ar-EG"/>
        </w:rPr>
      </w:pPr>
      <w:proofErr w:type="spellStart"/>
      <w:r w:rsidRPr="002E5AFB">
        <w:rPr>
          <w:rFonts w:asciiTheme="majorBidi" w:hAnsiTheme="majorBidi" w:cstheme="majorBidi"/>
          <w:b/>
          <w:bCs/>
          <w:sz w:val="28"/>
          <w:szCs w:val="28"/>
        </w:rPr>
        <w:t>Akhtar</w:t>
      </w:r>
      <w:proofErr w:type="spellEnd"/>
      <w:r w:rsidRPr="002E5AFB">
        <w:rPr>
          <w:rFonts w:asciiTheme="majorBidi" w:hAnsiTheme="majorBidi" w:cstheme="majorBidi"/>
          <w:b/>
          <w:bCs/>
          <w:sz w:val="28"/>
          <w:szCs w:val="28"/>
        </w:rPr>
        <w:t xml:space="preserve">, S., </w:t>
      </w:r>
      <w:proofErr w:type="spellStart"/>
      <w:r w:rsidRPr="002E5AFB">
        <w:rPr>
          <w:rFonts w:asciiTheme="majorBidi" w:hAnsiTheme="majorBidi" w:cstheme="majorBidi"/>
          <w:b/>
          <w:bCs/>
          <w:sz w:val="28"/>
          <w:szCs w:val="28"/>
        </w:rPr>
        <w:t>Ghayas</w:t>
      </w:r>
      <w:proofErr w:type="spellEnd"/>
      <w:r w:rsidRPr="002E5AFB">
        <w:rPr>
          <w:rFonts w:asciiTheme="majorBidi" w:hAnsiTheme="majorBidi" w:cstheme="majorBidi"/>
          <w:b/>
          <w:bCs/>
          <w:sz w:val="28"/>
          <w:szCs w:val="28"/>
        </w:rPr>
        <w:t xml:space="preserve">, S., &amp; </w:t>
      </w:r>
      <w:proofErr w:type="spellStart"/>
      <w:r w:rsidRPr="002E5AFB">
        <w:rPr>
          <w:rFonts w:asciiTheme="majorBidi" w:hAnsiTheme="majorBidi" w:cstheme="majorBidi"/>
          <w:b/>
          <w:bCs/>
          <w:sz w:val="28"/>
          <w:szCs w:val="28"/>
        </w:rPr>
        <w:t>Adil</w:t>
      </w:r>
      <w:proofErr w:type="spellEnd"/>
      <w:r w:rsidRPr="002E5AFB">
        <w:rPr>
          <w:rFonts w:asciiTheme="majorBidi" w:hAnsiTheme="majorBidi" w:cstheme="majorBidi"/>
          <w:b/>
          <w:bCs/>
          <w:sz w:val="28"/>
          <w:szCs w:val="28"/>
        </w:rPr>
        <w:t>, A. (2012):</w:t>
      </w:r>
      <w:r w:rsidRPr="002E5AFB">
        <w:rPr>
          <w:rFonts w:asciiTheme="majorBidi" w:hAnsiTheme="majorBidi" w:cstheme="majorBidi"/>
          <w:sz w:val="28"/>
          <w:szCs w:val="28"/>
        </w:rPr>
        <w:t xml:space="preserve"> International Journal of Research Studies in Psychology .Available online: Self-efficacy and optimism as predictors of organizational commitment among bank </w:t>
      </w:r>
      <w:proofErr w:type="gramStart"/>
      <w:r w:rsidRPr="002E5AFB">
        <w:rPr>
          <w:rFonts w:asciiTheme="majorBidi" w:hAnsiTheme="majorBidi" w:cstheme="majorBidi"/>
          <w:sz w:val="28"/>
          <w:szCs w:val="28"/>
        </w:rPr>
        <w:t>employee's .</w:t>
      </w:r>
      <w:proofErr w:type="gramEnd"/>
      <w:r w:rsidR="00440F35">
        <w:rPr>
          <w:rFonts w:asciiTheme="majorBidi" w:hAnsiTheme="majorBidi" w:cstheme="majorBidi"/>
          <w:sz w:val="28"/>
          <w:szCs w:val="28"/>
        </w:rPr>
        <w:t xml:space="preserve"> </w:t>
      </w:r>
      <w:proofErr w:type="gramStart"/>
      <w:r w:rsidR="00440F35">
        <w:rPr>
          <w:rFonts w:asciiTheme="majorBidi" w:hAnsiTheme="majorBidi" w:cstheme="majorBidi"/>
          <w:sz w:val="28"/>
          <w:szCs w:val="28"/>
        </w:rPr>
        <w:t>available</w:t>
      </w:r>
      <w:proofErr w:type="gramEnd"/>
      <w:r w:rsidR="00440F35">
        <w:rPr>
          <w:rFonts w:asciiTheme="majorBidi" w:hAnsiTheme="majorBidi" w:cstheme="majorBidi"/>
          <w:sz w:val="28"/>
          <w:szCs w:val="28"/>
        </w:rPr>
        <w:t xml:space="preserve"> at </w:t>
      </w:r>
      <w:r w:rsidRPr="002E5AFB">
        <w:rPr>
          <w:rFonts w:asciiTheme="majorBidi" w:hAnsiTheme="majorBidi" w:cstheme="majorBidi"/>
          <w:sz w:val="28"/>
          <w:szCs w:val="28"/>
        </w:rPr>
        <w:t>DOI: 10.5861/ijrsp.2012.131.</w:t>
      </w:r>
    </w:p>
    <w:p w:rsidR="002E5AFB" w:rsidRPr="002E5AFB" w:rsidRDefault="002E5AFB" w:rsidP="00F00036">
      <w:pPr>
        <w:tabs>
          <w:tab w:val="right" w:pos="284"/>
        </w:tabs>
        <w:bidi w:val="0"/>
        <w:spacing w:after="0" w:line="360" w:lineRule="auto"/>
        <w:ind w:left="567" w:hanging="567"/>
        <w:jc w:val="both"/>
        <w:rPr>
          <w:rFonts w:asciiTheme="majorBidi" w:hAnsiTheme="majorBidi" w:cstheme="majorBidi"/>
          <w:sz w:val="28"/>
          <w:szCs w:val="28"/>
        </w:rPr>
      </w:pPr>
      <w:r w:rsidRPr="002E5AFB">
        <w:rPr>
          <w:rFonts w:asciiTheme="majorBidi" w:hAnsiTheme="majorBidi" w:cstheme="majorBidi"/>
          <w:b/>
          <w:bCs/>
          <w:sz w:val="28"/>
          <w:szCs w:val="28"/>
        </w:rPr>
        <w:t>Allen, N. &amp;</w:t>
      </w:r>
      <w:proofErr w:type="spellStart"/>
      <w:r w:rsidRPr="002E5AFB">
        <w:rPr>
          <w:rFonts w:asciiTheme="majorBidi" w:hAnsiTheme="majorBidi" w:cstheme="majorBidi"/>
          <w:b/>
          <w:bCs/>
          <w:sz w:val="28"/>
          <w:szCs w:val="28"/>
        </w:rPr>
        <w:t>Tynan</w:t>
      </w:r>
      <w:proofErr w:type="spellEnd"/>
      <w:r w:rsidRPr="002E5AFB">
        <w:rPr>
          <w:rFonts w:asciiTheme="majorBidi" w:hAnsiTheme="majorBidi" w:cstheme="majorBidi"/>
          <w:b/>
          <w:bCs/>
          <w:sz w:val="28"/>
          <w:szCs w:val="28"/>
        </w:rPr>
        <w:t xml:space="preserve">, J. (2018): </w:t>
      </w:r>
      <w:r w:rsidRPr="002E5AFB">
        <w:rPr>
          <w:rFonts w:asciiTheme="majorBidi" w:hAnsiTheme="majorBidi" w:cstheme="majorBidi"/>
          <w:sz w:val="28"/>
          <w:szCs w:val="28"/>
        </w:rPr>
        <w:t>The role of servant leadership and transformational leadership in academic pharmacy. American Journal of Pharmaceutical Education, Vol.80, No.7, Pp. 113.</w:t>
      </w:r>
    </w:p>
    <w:p w:rsidR="002E5AFB" w:rsidRPr="002E5AFB" w:rsidRDefault="002E5AFB" w:rsidP="00F00036">
      <w:pPr>
        <w:tabs>
          <w:tab w:val="right" w:pos="284"/>
        </w:tabs>
        <w:bidi w:val="0"/>
        <w:spacing w:after="0" w:line="360" w:lineRule="auto"/>
        <w:ind w:left="567" w:hanging="567"/>
        <w:jc w:val="both"/>
        <w:rPr>
          <w:rFonts w:asciiTheme="majorBidi" w:hAnsiTheme="majorBidi" w:cstheme="majorBidi"/>
          <w:sz w:val="28"/>
          <w:szCs w:val="28"/>
        </w:rPr>
      </w:pPr>
      <w:proofErr w:type="spellStart"/>
      <w:r w:rsidRPr="002E5AFB">
        <w:rPr>
          <w:rFonts w:asciiTheme="majorBidi" w:hAnsiTheme="majorBidi" w:cstheme="majorBidi"/>
          <w:b/>
          <w:bCs/>
          <w:sz w:val="28"/>
          <w:szCs w:val="28"/>
        </w:rPr>
        <w:t>Asefzadeh</w:t>
      </w:r>
      <w:proofErr w:type="spellEnd"/>
      <w:r w:rsidRPr="002E5AFB">
        <w:rPr>
          <w:rFonts w:asciiTheme="majorBidi" w:hAnsiTheme="majorBidi" w:cstheme="majorBidi"/>
          <w:b/>
          <w:bCs/>
          <w:sz w:val="28"/>
          <w:szCs w:val="28"/>
        </w:rPr>
        <w:t xml:space="preserve">, S., </w:t>
      </w:r>
      <w:proofErr w:type="spellStart"/>
      <w:r w:rsidRPr="002E5AFB">
        <w:rPr>
          <w:rFonts w:asciiTheme="majorBidi" w:hAnsiTheme="majorBidi" w:cstheme="majorBidi"/>
          <w:b/>
          <w:bCs/>
          <w:sz w:val="28"/>
          <w:szCs w:val="28"/>
        </w:rPr>
        <w:t>Fathi</w:t>
      </w:r>
      <w:proofErr w:type="spellEnd"/>
      <w:r w:rsidRPr="002E5AFB">
        <w:rPr>
          <w:rFonts w:asciiTheme="majorBidi" w:hAnsiTheme="majorBidi" w:cstheme="majorBidi"/>
          <w:b/>
          <w:bCs/>
          <w:sz w:val="28"/>
          <w:szCs w:val="28"/>
        </w:rPr>
        <w:t xml:space="preserve">, F., </w:t>
      </w:r>
      <w:proofErr w:type="spellStart"/>
      <w:r w:rsidRPr="002E5AFB">
        <w:rPr>
          <w:rFonts w:asciiTheme="majorBidi" w:hAnsiTheme="majorBidi" w:cstheme="majorBidi"/>
          <w:b/>
          <w:bCs/>
          <w:sz w:val="28"/>
          <w:szCs w:val="28"/>
        </w:rPr>
        <w:t>Roshani</w:t>
      </w:r>
      <w:proofErr w:type="spellEnd"/>
      <w:r w:rsidRPr="002E5AFB">
        <w:rPr>
          <w:rFonts w:asciiTheme="majorBidi" w:hAnsiTheme="majorBidi" w:cstheme="majorBidi"/>
          <w:b/>
          <w:bCs/>
          <w:sz w:val="28"/>
          <w:szCs w:val="28"/>
        </w:rPr>
        <w:t xml:space="preserve">, D., </w:t>
      </w:r>
      <w:proofErr w:type="spellStart"/>
      <w:r w:rsidRPr="002E5AFB">
        <w:rPr>
          <w:rFonts w:asciiTheme="majorBidi" w:hAnsiTheme="majorBidi" w:cstheme="majorBidi"/>
          <w:b/>
          <w:bCs/>
          <w:sz w:val="28"/>
          <w:szCs w:val="28"/>
        </w:rPr>
        <w:t>Mamikhani</w:t>
      </w:r>
      <w:proofErr w:type="spellEnd"/>
      <w:r w:rsidRPr="002E5AFB">
        <w:rPr>
          <w:rFonts w:asciiTheme="majorBidi" w:hAnsiTheme="majorBidi" w:cstheme="majorBidi"/>
          <w:b/>
          <w:bCs/>
          <w:sz w:val="28"/>
          <w:szCs w:val="28"/>
        </w:rPr>
        <w:t xml:space="preserve">, J. &amp; </w:t>
      </w:r>
      <w:proofErr w:type="spellStart"/>
      <w:r w:rsidRPr="002E5AFB">
        <w:rPr>
          <w:rFonts w:asciiTheme="majorBidi" w:hAnsiTheme="majorBidi" w:cstheme="majorBidi"/>
          <w:b/>
          <w:bCs/>
          <w:sz w:val="28"/>
          <w:szCs w:val="28"/>
        </w:rPr>
        <w:t>Mohammadi</w:t>
      </w:r>
      <w:proofErr w:type="spellEnd"/>
      <w:r w:rsidRPr="002E5AFB">
        <w:rPr>
          <w:rFonts w:asciiTheme="majorBidi" w:hAnsiTheme="majorBidi" w:cstheme="majorBidi"/>
          <w:b/>
          <w:bCs/>
          <w:sz w:val="28"/>
          <w:szCs w:val="28"/>
        </w:rPr>
        <w:t xml:space="preserve">, </w:t>
      </w:r>
      <w:proofErr w:type="gramStart"/>
      <w:r w:rsidRPr="002E5AFB">
        <w:rPr>
          <w:rFonts w:asciiTheme="majorBidi" w:hAnsiTheme="majorBidi" w:cstheme="majorBidi"/>
          <w:b/>
          <w:bCs/>
          <w:sz w:val="28"/>
          <w:szCs w:val="28"/>
        </w:rPr>
        <w:t>M</w:t>
      </w:r>
      <w:proofErr w:type="gramEnd"/>
      <w:r w:rsidRPr="002E5AFB">
        <w:rPr>
          <w:rFonts w:asciiTheme="majorBidi" w:hAnsiTheme="majorBidi" w:cstheme="majorBidi"/>
          <w:b/>
          <w:bCs/>
          <w:sz w:val="28"/>
          <w:szCs w:val="28"/>
        </w:rPr>
        <w:t xml:space="preserve">. (2016): </w:t>
      </w:r>
      <w:r w:rsidRPr="002E5AFB">
        <w:rPr>
          <w:rFonts w:asciiTheme="majorBidi" w:hAnsiTheme="majorBidi" w:cstheme="majorBidi"/>
          <w:sz w:val="28"/>
          <w:szCs w:val="28"/>
        </w:rPr>
        <w:t xml:space="preserve">Examining the relationship between self-efficacy and communication for head nurses. </w:t>
      </w:r>
      <w:proofErr w:type="gramStart"/>
      <w:r w:rsidRPr="002E5AFB">
        <w:rPr>
          <w:rFonts w:asciiTheme="majorBidi" w:hAnsiTheme="majorBidi" w:cstheme="majorBidi"/>
          <w:sz w:val="28"/>
          <w:szCs w:val="28"/>
        </w:rPr>
        <w:t>Journal of chemical and pharmaceutical science, Vol.9, No.3, Pp. 1386-1391.</w:t>
      </w:r>
      <w:proofErr w:type="gramEnd"/>
      <w:r w:rsidRPr="002E5AFB">
        <w:rPr>
          <w:rFonts w:asciiTheme="majorBidi" w:hAnsiTheme="majorBidi" w:cstheme="majorBidi"/>
          <w:sz w:val="28"/>
          <w:szCs w:val="28"/>
        </w:rPr>
        <w:t xml:space="preserve"> Available at: http://www.staffingpractices.soe.vt.edu/staffdev.htm</w:t>
      </w:r>
    </w:p>
    <w:p w:rsidR="002E5AFB" w:rsidRPr="002E5AFB" w:rsidRDefault="002E5AFB" w:rsidP="00DA44ED">
      <w:pPr>
        <w:tabs>
          <w:tab w:val="right" w:pos="284"/>
        </w:tabs>
        <w:bidi w:val="0"/>
        <w:spacing w:after="0" w:line="360" w:lineRule="auto"/>
        <w:ind w:left="567" w:hanging="567"/>
        <w:jc w:val="both"/>
        <w:rPr>
          <w:rFonts w:asciiTheme="majorBidi" w:hAnsiTheme="majorBidi" w:cstheme="majorBidi"/>
          <w:sz w:val="28"/>
          <w:szCs w:val="28"/>
        </w:rPr>
      </w:pPr>
      <w:proofErr w:type="spellStart"/>
      <w:r w:rsidRPr="002E5AFB">
        <w:rPr>
          <w:rFonts w:asciiTheme="majorBidi" w:hAnsiTheme="majorBidi" w:cstheme="majorBidi"/>
          <w:b/>
          <w:bCs/>
          <w:sz w:val="28"/>
          <w:szCs w:val="28"/>
        </w:rPr>
        <w:t>Azam</w:t>
      </w:r>
      <w:proofErr w:type="spellEnd"/>
      <w:r w:rsidRPr="002E5AFB">
        <w:rPr>
          <w:rFonts w:asciiTheme="majorBidi" w:hAnsiTheme="majorBidi" w:cstheme="majorBidi"/>
          <w:b/>
          <w:bCs/>
          <w:sz w:val="28"/>
          <w:szCs w:val="28"/>
        </w:rPr>
        <w:t>, N. (201</w:t>
      </w:r>
      <w:r w:rsidR="00DA44ED">
        <w:rPr>
          <w:rFonts w:asciiTheme="majorBidi" w:hAnsiTheme="majorBidi" w:cstheme="majorBidi"/>
          <w:b/>
          <w:bCs/>
          <w:sz w:val="28"/>
          <w:szCs w:val="28"/>
        </w:rPr>
        <w:t>8</w:t>
      </w:r>
      <w:r w:rsidRPr="002E5AFB">
        <w:rPr>
          <w:rFonts w:asciiTheme="majorBidi" w:hAnsiTheme="majorBidi" w:cstheme="majorBidi"/>
          <w:b/>
          <w:bCs/>
          <w:sz w:val="28"/>
          <w:szCs w:val="28"/>
        </w:rPr>
        <w:t xml:space="preserve">): </w:t>
      </w:r>
      <w:r w:rsidRPr="002E5AFB">
        <w:rPr>
          <w:rFonts w:asciiTheme="majorBidi" w:hAnsiTheme="majorBidi" w:cstheme="majorBidi"/>
          <w:sz w:val="28"/>
          <w:szCs w:val="28"/>
        </w:rPr>
        <w:t>Effect of continued professional development on clinical performance in a public sector health care setting, J Pak Med Assoc., Vol.44, No.66, Pp. 174-180.</w:t>
      </w:r>
    </w:p>
    <w:p w:rsidR="002E5AFB" w:rsidRPr="002E5AFB" w:rsidRDefault="002E5AFB" w:rsidP="00F00036">
      <w:pPr>
        <w:tabs>
          <w:tab w:val="right" w:pos="284"/>
        </w:tabs>
        <w:bidi w:val="0"/>
        <w:spacing w:after="0" w:line="360" w:lineRule="auto"/>
        <w:ind w:left="567" w:hanging="567"/>
        <w:jc w:val="both"/>
        <w:rPr>
          <w:rFonts w:asciiTheme="majorBidi" w:hAnsiTheme="majorBidi" w:cstheme="majorBidi"/>
          <w:sz w:val="28"/>
          <w:szCs w:val="28"/>
        </w:rPr>
      </w:pPr>
      <w:r w:rsidRPr="002E5AFB">
        <w:rPr>
          <w:rFonts w:asciiTheme="majorBidi" w:hAnsiTheme="majorBidi" w:cstheme="majorBidi"/>
          <w:b/>
          <w:bCs/>
          <w:sz w:val="28"/>
          <w:szCs w:val="28"/>
        </w:rPr>
        <w:t xml:space="preserve">Bandura, A. (2009): </w:t>
      </w:r>
      <w:r w:rsidRPr="002E5AFB">
        <w:rPr>
          <w:rFonts w:asciiTheme="majorBidi" w:hAnsiTheme="majorBidi" w:cstheme="majorBidi"/>
          <w:sz w:val="28"/>
          <w:szCs w:val="28"/>
        </w:rPr>
        <w:t xml:space="preserve">Exercise of personal and collective efficacy in changing societies. </w:t>
      </w:r>
      <w:proofErr w:type="gramStart"/>
      <w:r w:rsidRPr="002E5AFB">
        <w:rPr>
          <w:rFonts w:asciiTheme="majorBidi" w:hAnsiTheme="majorBidi" w:cstheme="majorBidi"/>
          <w:sz w:val="28"/>
          <w:szCs w:val="28"/>
        </w:rPr>
        <w:t>In A. Bandura (Ed.), Self-efficacy in changing societies (pp. 1-45).</w:t>
      </w:r>
      <w:proofErr w:type="gramEnd"/>
      <w:r w:rsidRPr="002E5AFB">
        <w:rPr>
          <w:rFonts w:asciiTheme="majorBidi" w:hAnsiTheme="majorBidi" w:cstheme="majorBidi"/>
          <w:sz w:val="28"/>
          <w:szCs w:val="28"/>
        </w:rPr>
        <w:t xml:space="preserve"> New York: Cambridge University Press.</w:t>
      </w:r>
    </w:p>
    <w:p w:rsidR="002E5AFB" w:rsidRPr="002E5AFB" w:rsidRDefault="002E5AFB" w:rsidP="00F00036">
      <w:pPr>
        <w:tabs>
          <w:tab w:val="right" w:pos="284"/>
        </w:tabs>
        <w:bidi w:val="0"/>
        <w:spacing w:after="0" w:line="360" w:lineRule="auto"/>
        <w:ind w:left="567" w:hanging="567"/>
        <w:jc w:val="both"/>
        <w:rPr>
          <w:rFonts w:asciiTheme="majorBidi" w:hAnsiTheme="majorBidi" w:cstheme="majorBidi"/>
          <w:sz w:val="28"/>
          <w:szCs w:val="28"/>
        </w:rPr>
      </w:pPr>
      <w:r w:rsidRPr="002E5AFB">
        <w:rPr>
          <w:rFonts w:asciiTheme="majorBidi" w:hAnsiTheme="majorBidi" w:cstheme="majorBidi"/>
          <w:b/>
          <w:bCs/>
          <w:sz w:val="28"/>
          <w:szCs w:val="28"/>
        </w:rPr>
        <w:lastRenderedPageBreak/>
        <w:t xml:space="preserve">Bandura, A. (2014): </w:t>
      </w:r>
      <w:r w:rsidRPr="002E5AFB">
        <w:rPr>
          <w:rFonts w:asciiTheme="majorBidi" w:hAnsiTheme="majorBidi" w:cstheme="majorBidi"/>
          <w:sz w:val="28"/>
          <w:szCs w:val="28"/>
        </w:rPr>
        <w:t>Regulation of Cognitive Processes Through Perceived Self – Efficacy. Developmental Psychology, Vol. 25, No. 5, Pp. 729-735.</w:t>
      </w:r>
    </w:p>
    <w:p w:rsidR="002E5AFB" w:rsidRPr="002E5AFB" w:rsidRDefault="002E5AFB" w:rsidP="00F00036">
      <w:pPr>
        <w:tabs>
          <w:tab w:val="right" w:pos="284"/>
        </w:tabs>
        <w:bidi w:val="0"/>
        <w:spacing w:after="0" w:line="360" w:lineRule="auto"/>
        <w:ind w:left="567" w:hanging="567"/>
        <w:jc w:val="both"/>
        <w:rPr>
          <w:rFonts w:asciiTheme="majorBidi" w:hAnsiTheme="majorBidi" w:cstheme="majorBidi"/>
          <w:sz w:val="28"/>
          <w:szCs w:val="28"/>
        </w:rPr>
      </w:pPr>
      <w:proofErr w:type="spellStart"/>
      <w:proofErr w:type="gramStart"/>
      <w:r w:rsidRPr="002E5AFB">
        <w:rPr>
          <w:rFonts w:asciiTheme="majorBidi" w:hAnsiTheme="majorBidi" w:cstheme="majorBidi"/>
          <w:b/>
          <w:bCs/>
          <w:sz w:val="28"/>
          <w:szCs w:val="28"/>
        </w:rPr>
        <w:t>Bukov</w:t>
      </w:r>
      <w:proofErr w:type="spellEnd"/>
      <w:r w:rsidRPr="002E5AFB">
        <w:rPr>
          <w:rFonts w:asciiTheme="majorBidi" w:hAnsiTheme="majorBidi" w:cstheme="majorBidi"/>
          <w:b/>
          <w:bCs/>
          <w:sz w:val="28"/>
          <w:szCs w:val="28"/>
        </w:rPr>
        <w:t xml:space="preserve">, U. &amp; </w:t>
      </w:r>
      <w:proofErr w:type="spellStart"/>
      <w:r w:rsidRPr="002E5AFB">
        <w:rPr>
          <w:rFonts w:asciiTheme="majorBidi" w:hAnsiTheme="majorBidi" w:cstheme="majorBidi"/>
          <w:b/>
          <w:bCs/>
          <w:sz w:val="28"/>
          <w:szCs w:val="28"/>
        </w:rPr>
        <w:t>Georgieva</w:t>
      </w:r>
      <w:proofErr w:type="spellEnd"/>
      <w:r w:rsidRPr="002E5AFB">
        <w:rPr>
          <w:rFonts w:asciiTheme="majorBidi" w:hAnsiTheme="majorBidi" w:cstheme="majorBidi"/>
          <w:b/>
          <w:bCs/>
          <w:sz w:val="28"/>
          <w:szCs w:val="28"/>
        </w:rPr>
        <w:t>, N. (2013).</w:t>
      </w:r>
      <w:proofErr w:type="gramEnd"/>
      <w:r w:rsidRPr="002E5AFB">
        <w:rPr>
          <w:rFonts w:asciiTheme="majorBidi" w:hAnsiTheme="majorBidi" w:cstheme="majorBidi"/>
          <w:b/>
          <w:bCs/>
          <w:sz w:val="28"/>
          <w:szCs w:val="28"/>
        </w:rPr>
        <w:t xml:space="preserve"> </w:t>
      </w:r>
      <w:r w:rsidRPr="002E5AFB">
        <w:rPr>
          <w:rFonts w:asciiTheme="majorBidi" w:hAnsiTheme="majorBidi" w:cstheme="majorBidi"/>
          <w:sz w:val="28"/>
          <w:szCs w:val="28"/>
        </w:rPr>
        <w:t xml:space="preserve">The ways of teaching process optimization in physical education of the students’ special medical group. </w:t>
      </w:r>
      <w:proofErr w:type="gramStart"/>
      <w:r w:rsidRPr="002E5AFB">
        <w:rPr>
          <w:rFonts w:asciiTheme="majorBidi" w:hAnsiTheme="majorBidi" w:cstheme="majorBidi"/>
          <w:sz w:val="28"/>
          <w:szCs w:val="28"/>
        </w:rPr>
        <w:t>Physical Education of Students, Vol. 17, No. 3, Pp.</w:t>
      </w:r>
      <w:proofErr w:type="gramEnd"/>
      <w:r w:rsidRPr="002E5AFB">
        <w:rPr>
          <w:rFonts w:asciiTheme="majorBidi" w:hAnsiTheme="majorBidi" w:cstheme="majorBidi"/>
          <w:sz w:val="28"/>
          <w:szCs w:val="28"/>
        </w:rPr>
        <w:t xml:space="preserve">  </w:t>
      </w:r>
      <w:proofErr w:type="gramStart"/>
      <w:r w:rsidRPr="002E5AFB">
        <w:rPr>
          <w:rFonts w:asciiTheme="majorBidi" w:hAnsiTheme="majorBidi" w:cstheme="majorBidi"/>
          <w:sz w:val="28"/>
          <w:szCs w:val="28"/>
        </w:rPr>
        <w:t>22-25.</w:t>
      </w:r>
      <w:r>
        <w:t xml:space="preserve"> </w:t>
      </w:r>
      <w:hyperlink r:id="rId12" w:history="1">
        <w:r w:rsidRPr="002E5AFB">
          <w:rPr>
            <w:rStyle w:val="Hyperlink"/>
            <w:rFonts w:asciiTheme="majorBidi" w:hAnsiTheme="majorBidi" w:cstheme="majorBidi"/>
            <w:sz w:val="28"/>
            <w:szCs w:val="28"/>
          </w:rPr>
          <w:t>https://doi.org/10.6084/m9.figshare.662536</w:t>
        </w:r>
      </w:hyperlink>
      <w:r w:rsidRPr="002E5AFB">
        <w:rPr>
          <w:rFonts w:asciiTheme="majorBidi" w:hAnsiTheme="majorBidi" w:cstheme="majorBidi"/>
          <w:sz w:val="28"/>
          <w:szCs w:val="28"/>
        </w:rPr>
        <w:t>.</w:t>
      </w:r>
      <w:proofErr w:type="gramEnd"/>
    </w:p>
    <w:p w:rsidR="002E5AFB" w:rsidRPr="002E5AFB" w:rsidRDefault="002E5AFB" w:rsidP="00DA44ED">
      <w:pPr>
        <w:tabs>
          <w:tab w:val="right" w:pos="284"/>
        </w:tabs>
        <w:bidi w:val="0"/>
        <w:spacing w:after="0" w:line="360" w:lineRule="auto"/>
        <w:ind w:left="567" w:hanging="567"/>
        <w:jc w:val="both"/>
        <w:rPr>
          <w:rFonts w:asciiTheme="majorBidi" w:hAnsiTheme="majorBidi" w:cstheme="majorBidi"/>
          <w:sz w:val="28"/>
          <w:szCs w:val="28"/>
        </w:rPr>
      </w:pPr>
      <w:r w:rsidRPr="002E5AFB">
        <w:rPr>
          <w:rFonts w:asciiTheme="majorBidi" w:hAnsiTheme="majorBidi" w:cstheme="majorBidi"/>
          <w:b/>
          <w:bCs/>
          <w:sz w:val="28"/>
          <w:szCs w:val="28"/>
        </w:rPr>
        <w:t>Conner, M.(201</w:t>
      </w:r>
      <w:r w:rsidR="00DA44ED">
        <w:rPr>
          <w:rFonts w:asciiTheme="majorBidi" w:hAnsiTheme="majorBidi" w:cstheme="majorBidi"/>
          <w:b/>
          <w:bCs/>
          <w:sz w:val="28"/>
          <w:szCs w:val="28"/>
        </w:rPr>
        <w:t>5</w:t>
      </w:r>
      <w:r w:rsidRPr="002E5AFB">
        <w:rPr>
          <w:rFonts w:asciiTheme="majorBidi" w:hAnsiTheme="majorBidi" w:cstheme="majorBidi"/>
          <w:sz w:val="28"/>
          <w:szCs w:val="28"/>
        </w:rPr>
        <w:t>): Self-efficacy, stress, and social support in retention of student registered nurse anesthetists, AANA J, Vol.83 , No.2, Pp. 133-138.</w:t>
      </w:r>
    </w:p>
    <w:p w:rsidR="002E5AFB" w:rsidRPr="002E5AFB" w:rsidRDefault="002E5AFB" w:rsidP="00F00036">
      <w:pPr>
        <w:tabs>
          <w:tab w:val="right" w:pos="284"/>
        </w:tabs>
        <w:bidi w:val="0"/>
        <w:spacing w:after="0" w:line="360" w:lineRule="auto"/>
        <w:ind w:left="567" w:hanging="567"/>
        <w:jc w:val="both"/>
        <w:rPr>
          <w:rFonts w:asciiTheme="majorBidi" w:hAnsiTheme="majorBidi" w:cstheme="majorBidi"/>
          <w:sz w:val="28"/>
          <w:szCs w:val="28"/>
        </w:rPr>
      </w:pPr>
      <w:proofErr w:type="spellStart"/>
      <w:r w:rsidRPr="002E5AFB">
        <w:rPr>
          <w:rFonts w:asciiTheme="majorBidi" w:hAnsiTheme="majorBidi" w:cstheme="majorBidi"/>
          <w:b/>
          <w:bCs/>
          <w:sz w:val="28"/>
          <w:szCs w:val="28"/>
        </w:rPr>
        <w:t>Delahaye</w:t>
      </w:r>
      <w:proofErr w:type="spellEnd"/>
      <w:r w:rsidRPr="002E5AFB">
        <w:rPr>
          <w:rFonts w:asciiTheme="majorBidi" w:hAnsiTheme="majorBidi" w:cstheme="majorBidi"/>
          <w:b/>
          <w:bCs/>
          <w:sz w:val="28"/>
          <w:szCs w:val="28"/>
        </w:rPr>
        <w:t xml:space="preserve">, B. (2015): </w:t>
      </w:r>
      <w:r w:rsidRPr="002E5AFB">
        <w:rPr>
          <w:rFonts w:asciiTheme="majorBidi" w:hAnsiTheme="majorBidi" w:cstheme="majorBidi"/>
          <w:sz w:val="28"/>
          <w:szCs w:val="28"/>
        </w:rPr>
        <w:t xml:space="preserve">Consistency for parametric interval </w:t>
      </w:r>
      <w:proofErr w:type="spellStart"/>
      <w:r w:rsidRPr="002E5AFB">
        <w:rPr>
          <w:rFonts w:asciiTheme="majorBidi" w:hAnsiTheme="majorBidi" w:cstheme="majorBidi"/>
          <w:sz w:val="28"/>
          <w:szCs w:val="28"/>
        </w:rPr>
        <w:t>markov</w:t>
      </w:r>
      <w:proofErr w:type="spellEnd"/>
      <w:r w:rsidRPr="002E5AFB">
        <w:rPr>
          <w:rFonts w:asciiTheme="majorBidi" w:hAnsiTheme="majorBidi" w:cstheme="majorBidi"/>
          <w:sz w:val="28"/>
          <w:szCs w:val="28"/>
        </w:rPr>
        <w:t xml:space="preserve"> chains. In: </w:t>
      </w:r>
      <w:proofErr w:type="spellStart"/>
      <w:r w:rsidRPr="002E5AFB">
        <w:rPr>
          <w:rFonts w:asciiTheme="majorBidi" w:hAnsiTheme="majorBidi" w:cstheme="majorBidi"/>
          <w:sz w:val="28"/>
          <w:szCs w:val="28"/>
        </w:rPr>
        <w:t>SynCOP</w:t>
      </w:r>
      <w:proofErr w:type="spellEnd"/>
      <w:r w:rsidRPr="002E5AFB">
        <w:rPr>
          <w:rFonts w:asciiTheme="majorBidi" w:hAnsiTheme="majorBidi" w:cstheme="majorBidi"/>
          <w:sz w:val="28"/>
          <w:szCs w:val="28"/>
        </w:rPr>
        <w:t xml:space="preserve"> .Pp.17-32.</w:t>
      </w:r>
    </w:p>
    <w:p w:rsidR="002E5AFB" w:rsidRPr="002E5AFB" w:rsidRDefault="002E5AFB" w:rsidP="00F00036">
      <w:pPr>
        <w:tabs>
          <w:tab w:val="right" w:pos="284"/>
        </w:tabs>
        <w:bidi w:val="0"/>
        <w:spacing w:after="0" w:line="360" w:lineRule="auto"/>
        <w:ind w:left="567" w:hanging="567"/>
        <w:jc w:val="both"/>
        <w:rPr>
          <w:rFonts w:asciiTheme="majorBidi" w:hAnsiTheme="majorBidi" w:cstheme="majorBidi"/>
          <w:sz w:val="28"/>
          <w:szCs w:val="28"/>
        </w:rPr>
      </w:pPr>
      <w:r w:rsidRPr="002E5AFB">
        <w:rPr>
          <w:rFonts w:asciiTheme="majorBidi" w:hAnsiTheme="majorBidi" w:cstheme="majorBidi"/>
          <w:b/>
          <w:bCs/>
          <w:sz w:val="28"/>
          <w:szCs w:val="28"/>
        </w:rPr>
        <w:t>El -</w:t>
      </w:r>
      <w:proofErr w:type="spellStart"/>
      <w:r w:rsidRPr="002E5AFB">
        <w:rPr>
          <w:rFonts w:asciiTheme="majorBidi" w:hAnsiTheme="majorBidi" w:cstheme="majorBidi"/>
          <w:b/>
          <w:bCs/>
          <w:sz w:val="28"/>
          <w:szCs w:val="28"/>
        </w:rPr>
        <w:t>Mosdy</w:t>
      </w:r>
      <w:proofErr w:type="spellEnd"/>
      <w:r w:rsidRPr="002E5AFB">
        <w:rPr>
          <w:rFonts w:asciiTheme="majorBidi" w:hAnsiTheme="majorBidi" w:cstheme="majorBidi"/>
          <w:b/>
          <w:bCs/>
          <w:sz w:val="28"/>
          <w:szCs w:val="28"/>
        </w:rPr>
        <w:t xml:space="preserve">, M. (2003): </w:t>
      </w:r>
      <w:r w:rsidRPr="002E5AFB">
        <w:rPr>
          <w:rFonts w:asciiTheme="majorBidi" w:hAnsiTheme="majorBidi" w:cstheme="majorBidi"/>
          <w:sz w:val="28"/>
          <w:szCs w:val="28"/>
        </w:rPr>
        <w:t>Psychometric properties of the self-e</w:t>
      </w:r>
      <w:r w:rsidRPr="002E5AFB">
        <w:rPr>
          <w:rFonts w:ascii="Cambria Math" w:hAnsi="Cambria Math" w:cs="Cambria Math"/>
          <w:sz w:val="28"/>
          <w:szCs w:val="28"/>
        </w:rPr>
        <w:t>ﬃ</w:t>
      </w:r>
      <w:r w:rsidRPr="002E5AFB">
        <w:rPr>
          <w:rFonts w:asciiTheme="majorBidi" w:hAnsiTheme="majorBidi" w:cstheme="majorBidi"/>
          <w:sz w:val="28"/>
          <w:szCs w:val="28"/>
        </w:rPr>
        <w:t xml:space="preserve">cacy for clinical evaluation scale in Turkish nursing students. </w:t>
      </w:r>
      <w:proofErr w:type="gramStart"/>
      <w:r w:rsidRPr="002E5AFB">
        <w:rPr>
          <w:rFonts w:asciiTheme="majorBidi" w:hAnsiTheme="majorBidi" w:cstheme="majorBidi"/>
          <w:sz w:val="28"/>
          <w:szCs w:val="28"/>
        </w:rPr>
        <w:t xml:space="preserve">J </w:t>
      </w:r>
      <w:proofErr w:type="spellStart"/>
      <w:r w:rsidRPr="002E5AFB">
        <w:rPr>
          <w:rFonts w:asciiTheme="majorBidi" w:hAnsiTheme="majorBidi" w:cstheme="majorBidi"/>
          <w:sz w:val="28"/>
          <w:szCs w:val="28"/>
        </w:rPr>
        <w:t>Clin</w:t>
      </w:r>
      <w:proofErr w:type="spellEnd"/>
      <w:r w:rsidRPr="002E5AFB">
        <w:rPr>
          <w:rFonts w:asciiTheme="majorBidi" w:hAnsiTheme="majorBidi" w:cstheme="majorBidi"/>
          <w:sz w:val="28"/>
          <w:szCs w:val="28"/>
        </w:rPr>
        <w:t xml:space="preserve"> </w:t>
      </w:r>
      <w:proofErr w:type="spellStart"/>
      <w:r w:rsidRPr="002E5AFB">
        <w:rPr>
          <w:rFonts w:asciiTheme="majorBidi" w:hAnsiTheme="majorBidi" w:cstheme="majorBidi"/>
          <w:sz w:val="28"/>
          <w:szCs w:val="28"/>
        </w:rPr>
        <w:t>Nurs</w:t>
      </w:r>
      <w:proofErr w:type="spellEnd"/>
      <w:r w:rsidRPr="002E5AFB">
        <w:rPr>
          <w:rFonts w:asciiTheme="majorBidi" w:hAnsiTheme="majorBidi" w:cstheme="majorBidi"/>
          <w:sz w:val="28"/>
          <w:szCs w:val="28"/>
        </w:rPr>
        <w:t>.</w:t>
      </w:r>
      <w:proofErr w:type="gramEnd"/>
      <w:r w:rsidRPr="002E5AFB">
        <w:rPr>
          <w:rFonts w:asciiTheme="majorBidi" w:hAnsiTheme="majorBidi" w:cstheme="majorBidi"/>
          <w:sz w:val="28"/>
          <w:szCs w:val="28"/>
        </w:rPr>
        <w:t xml:space="preserve"> </w:t>
      </w:r>
      <w:proofErr w:type="gramStart"/>
      <w:r w:rsidRPr="002E5AFB">
        <w:rPr>
          <w:rFonts w:asciiTheme="majorBidi" w:hAnsiTheme="majorBidi" w:cstheme="majorBidi"/>
          <w:sz w:val="28"/>
          <w:szCs w:val="28"/>
        </w:rPr>
        <w:t>Vol.23, No.8, Pp.976–984.</w:t>
      </w:r>
      <w:proofErr w:type="gramEnd"/>
    </w:p>
    <w:p w:rsidR="002E5AFB" w:rsidRPr="002E5AFB" w:rsidRDefault="002E5AFB" w:rsidP="00F00036">
      <w:pPr>
        <w:tabs>
          <w:tab w:val="left" w:pos="284"/>
        </w:tabs>
        <w:bidi w:val="0"/>
        <w:spacing w:after="0" w:line="360" w:lineRule="auto"/>
        <w:jc w:val="both"/>
        <w:rPr>
          <w:rFonts w:asciiTheme="majorBidi" w:hAnsiTheme="majorBidi" w:cstheme="majorBidi"/>
          <w:sz w:val="28"/>
          <w:szCs w:val="28"/>
        </w:rPr>
      </w:pPr>
      <w:r w:rsidRPr="002E5AFB">
        <w:rPr>
          <w:rFonts w:asciiTheme="majorBidi" w:hAnsiTheme="majorBidi" w:cstheme="majorBidi"/>
          <w:b/>
          <w:bCs/>
          <w:sz w:val="28"/>
          <w:szCs w:val="28"/>
        </w:rPr>
        <w:t xml:space="preserve">El-Adel, A. (2001): </w:t>
      </w:r>
      <w:r w:rsidRPr="002E5AFB">
        <w:rPr>
          <w:rFonts w:asciiTheme="majorBidi" w:hAnsiTheme="majorBidi" w:cstheme="majorBidi"/>
          <w:sz w:val="28"/>
          <w:szCs w:val="28"/>
        </w:rPr>
        <w:t xml:space="preserve">Self efficacy Scale. </w:t>
      </w:r>
      <w:proofErr w:type="gramStart"/>
      <w:r w:rsidRPr="002E5AFB">
        <w:rPr>
          <w:rFonts w:asciiTheme="majorBidi" w:hAnsiTheme="majorBidi" w:cstheme="majorBidi"/>
          <w:sz w:val="28"/>
          <w:szCs w:val="28"/>
        </w:rPr>
        <w:t>The Anglo.</w:t>
      </w:r>
      <w:proofErr w:type="gramEnd"/>
      <w:r w:rsidRPr="002E5AFB">
        <w:rPr>
          <w:rFonts w:asciiTheme="majorBidi" w:hAnsiTheme="majorBidi" w:cstheme="majorBidi"/>
          <w:sz w:val="28"/>
          <w:szCs w:val="28"/>
        </w:rPr>
        <w:t xml:space="preserve"> </w:t>
      </w:r>
      <w:proofErr w:type="gramStart"/>
      <w:r w:rsidRPr="002E5AFB">
        <w:rPr>
          <w:rFonts w:asciiTheme="majorBidi" w:hAnsiTheme="majorBidi" w:cstheme="majorBidi"/>
          <w:sz w:val="28"/>
          <w:szCs w:val="28"/>
        </w:rPr>
        <w:t>Egyptian bookshop, Cairo.</w:t>
      </w:r>
      <w:proofErr w:type="gramEnd"/>
    </w:p>
    <w:p w:rsidR="002E5AFB" w:rsidRPr="002E5AFB" w:rsidRDefault="002E5AFB" w:rsidP="00F00036">
      <w:pPr>
        <w:tabs>
          <w:tab w:val="right" w:pos="284"/>
        </w:tabs>
        <w:bidi w:val="0"/>
        <w:spacing w:after="0" w:line="360" w:lineRule="auto"/>
        <w:ind w:left="567" w:hanging="567"/>
        <w:jc w:val="both"/>
        <w:rPr>
          <w:rFonts w:asciiTheme="majorBidi" w:hAnsiTheme="majorBidi" w:cstheme="majorBidi"/>
          <w:sz w:val="28"/>
          <w:szCs w:val="28"/>
        </w:rPr>
      </w:pPr>
      <w:proofErr w:type="spellStart"/>
      <w:r w:rsidRPr="002E5AFB">
        <w:rPr>
          <w:rFonts w:asciiTheme="majorBidi" w:hAnsiTheme="majorBidi" w:cstheme="majorBidi"/>
          <w:b/>
          <w:bCs/>
          <w:sz w:val="28"/>
          <w:szCs w:val="28"/>
        </w:rPr>
        <w:t>Elnedaal</w:t>
      </w:r>
      <w:proofErr w:type="spellEnd"/>
      <w:r w:rsidRPr="002E5AFB">
        <w:rPr>
          <w:rFonts w:asciiTheme="majorBidi" w:hAnsiTheme="majorBidi" w:cstheme="majorBidi"/>
          <w:b/>
          <w:bCs/>
          <w:sz w:val="28"/>
          <w:szCs w:val="28"/>
        </w:rPr>
        <w:t xml:space="preserve">, Y. (2019): </w:t>
      </w:r>
      <w:r w:rsidRPr="002E5AFB">
        <w:rPr>
          <w:rFonts w:asciiTheme="majorBidi" w:hAnsiTheme="majorBidi" w:cstheme="majorBidi"/>
          <w:sz w:val="28"/>
          <w:szCs w:val="28"/>
        </w:rPr>
        <w:t>Evaluation of an integrated communication skills training program for nurses in cancer care in Beijing, China.  .</w:t>
      </w:r>
      <w:proofErr w:type="spellStart"/>
      <w:r w:rsidR="00E41033">
        <w:fldChar w:fldCharType="begin"/>
      </w:r>
      <w:r w:rsidR="00E41033">
        <w:instrText xml:space="preserve"> HYPERLINK "https://www.ncbi.nlm.nih.gov/pubmed/17495576" \o "Nursing research." </w:instrText>
      </w:r>
      <w:r w:rsidR="00E41033">
        <w:fldChar w:fldCharType="separate"/>
      </w:r>
      <w:proofErr w:type="gramStart"/>
      <w:r w:rsidRPr="002E5AFB">
        <w:rPr>
          <w:rStyle w:val="Hyperlink"/>
          <w:rFonts w:asciiTheme="majorBidi" w:hAnsiTheme="majorBidi" w:cstheme="majorBidi"/>
          <w:sz w:val="28"/>
          <w:szCs w:val="28"/>
        </w:rPr>
        <w:t>Nurs</w:t>
      </w:r>
      <w:proofErr w:type="spellEnd"/>
      <w:r w:rsidRPr="002E5AFB">
        <w:rPr>
          <w:rStyle w:val="Hyperlink"/>
          <w:rFonts w:asciiTheme="majorBidi" w:hAnsiTheme="majorBidi" w:cstheme="majorBidi"/>
          <w:sz w:val="28"/>
          <w:szCs w:val="28"/>
        </w:rPr>
        <w:t xml:space="preserve"> Res.</w:t>
      </w:r>
      <w:r w:rsidR="00E41033">
        <w:rPr>
          <w:rStyle w:val="Hyperlink"/>
          <w:rFonts w:asciiTheme="majorBidi" w:hAnsiTheme="majorBidi" w:cstheme="majorBidi"/>
          <w:sz w:val="28"/>
          <w:szCs w:val="28"/>
        </w:rPr>
        <w:fldChar w:fldCharType="end"/>
      </w:r>
      <w:r w:rsidRPr="002E5AFB">
        <w:rPr>
          <w:rFonts w:asciiTheme="majorBidi" w:hAnsiTheme="majorBidi" w:cstheme="majorBidi"/>
          <w:sz w:val="28"/>
          <w:szCs w:val="28"/>
        </w:rPr>
        <w:t xml:space="preserve"> Vol.56, No.3, Pp.202-209.</w:t>
      </w:r>
      <w:proofErr w:type="gramEnd"/>
    </w:p>
    <w:p w:rsidR="002E5AFB" w:rsidRPr="002E5AFB" w:rsidRDefault="002E5AFB" w:rsidP="00F00036">
      <w:pPr>
        <w:tabs>
          <w:tab w:val="right" w:pos="284"/>
        </w:tabs>
        <w:bidi w:val="0"/>
        <w:spacing w:after="0" w:line="360" w:lineRule="auto"/>
        <w:ind w:left="567" w:hanging="567"/>
        <w:jc w:val="both"/>
        <w:rPr>
          <w:rFonts w:asciiTheme="majorBidi" w:hAnsiTheme="majorBidi" w:cstheme="majorBidi"/>
          <w:sz w:val="28"/>
          <w:szCs w:val="28"/>
        </w:rPr>
      </w:pPr>
      <w:r w:rsidRPr="002E5AFB">
        <w:rPr>
          <w:rFonts w:asciiTheme="majorBidi" w:hAnsiTheme="majorBidi" w:cstheme="majorBidi"/>
          <w:b/>
          <w:bCs/>
          <w:sz w:val="28"/>
          <w:szCs w:val="28"/>
        </w:rPr>
        <w:t xml:space="preserve">Fan, L., </w:t>
      </w:r>
      <w:proofErr w:type="spellStart"/>
      <w:r w:rsidRPr="002E5AFB">
        <w:rPr>
          <w:rFonts w:asciiTheme="majorBidi" w:hAnsiTheme="majorBidi" w:cstheme="majorBidi"/>
          <w:b/>
          <w:bCs/>
          <w:sz w:val="28"/>
          <w:szCs w:val="28"/>
        </w:rPr>
        <w:t>Sidani</w:t>
      </w:r>
      <w:proofErr w:type="spellEnd"/>
      <w:r w:rsidRPr="002E5AFB">
        <w:rPr>
          <w:rFonts w:asciiTheme="majorBidi" w:hAnsiTheme="majorBidi" w:cstheme="majorBidi"/>
          <w:b/>
          <w:bCs/>
          <w:sz w:val="28"/>
          <w:szCs w:val="28"/>
        </w:rPr>
        <w:t>, S., Cooper-</w:t>
      </w:r>
      <w:proofErr w:type="spellStart"/>
      <w:r w:rsidRPr="002E5AFB">
        <w:rPr>
          <w:rFonts w:asciiTheme="majorBidi" w:hAnsiTheme="majorBidi" w:cstheme="majorBidi"/>
          <w:b/>
          <w:bCs/>
          <w:sz w:val="28"/>
          <w:szCs w:val="28"/>
        </w:rPr>
        <w:t>Brathwaite</w:t>
      </w:r>
      <w:proofErr w:type="spellEnd"/>
      <w:r w:rsidRPr="002E5AFB">
        <w:rPr>
          <w:rFonts w:asciiTheme="majorBidi" w:hAnsiTheme="majorBidi" w:cstheme="majorBidi"/>
          <w:b/>
          <w:bCs/>
          <w:sz w:val="28"/>
          <w:szCs w:val="28"/>
        </w:rPr>
        <w:t xml:space="preserve">, A., (2018): </w:t>
      </w:r>
      <w:r w:rsidRPr="002E5AFB">
        <w:rPr>
          <w:rFonts w:asciiTheme="majorBidi" w:hAnsiTheme="majorBidi" w:cstheme="majorBidi"/>
          <w:sz w:val="28"/>
          <w:szCs w:val="28"/>
        </w:rPr>
        <w:t xml:space="preserve">Feasibility, acceptability and effects of a foot self-care educational intervention on minor foot problems in adult patients with diabetes at low risk for foot ulceration: a pilot study. Can J Diabetes. </w:t>
      </w:r>
      <w:proofErr w:type="gramStart"/>
      <w:r w:rsidRPr="002E5AFB">
        <w:rPr>
          <w:rFonts w:asciiTheme="majorBidi" w:hAnsiTheme="majorBidi" w:cstheme="majorBidi"/>
          <w:sz w:val="28"/>
          <w:szCs w:val="28"/>
        </w:rPr>
        <w:t>Vol.37, No.19, Pp.195–201.</w:t>
      </w:r>
      <w:proofErr w:type="gramEnd"/>
      <w:r w:rsidRPr="002E5AFB">
        <w:rPr>
          <w:rFonts w:asciiTheme="majorBidi" w:hAnsiTheme="majorBidi" w:cstheme="majorBidi"/>
          <w:sz w:val="28"/>
          <w:szCs w:val="28"/>
        </w:rPr>
        <w:t xml:space="preserve"> 10.1016/j.jcjd.2013.03.020</w:t>
      </w:r>
    </w:p>
    <w:p w:rsidR="002E5AFB" w:rsidRPr="002E5AFB" w:rsidRDefault="002E5AFB" w:rsidP="00F00036">
      <w:pPr>
        <w:tabs>
          <w:tab w:val="right" w:pos="284"/>
        </w:tabs>
        <w:bidi w:val="0"/>
        <w:spacing w:after="0" w:line="360" w:lineRule="auto"/>
        <w:ind w:left="567" w:hanging="567"/>
        <w:jc w:val="both"/>
        <w:rPr>
          <w:rFonts w:asciiTheme="majorBidi" w:hAnsiTheme="majorBidi" w:cstheme="majorBidi"/>
          <w:sz w:val="28"/>
          <w:szCs w:val="28"/>
        </w:rPr>
      </w:pPr>
      <w:r w:rsidRPr="002E5AFB">
        <w:rPr>
          <w:rFonts w:asciiTheme="majorBidi" w:hAnsiTheme="majorBidi" w:cstheme="majorBidi"/>
          <w:b/>
          <w:bCs/>
          <w:sz w:val="28"/>
          <w:szCs w:val="28"/>
        </w:rPr>
        <w:t xml:space="preserve">Faulk, J., (2018): </w:t>
      </w:r>
      <w:r w:rsidRPr="002E5AFB">
        <w:rPr>
          <w:rFonts w:asciiTheme="majorBidi" w:hAnsiTheme="majorBidi" w:cstheme="majorBidi"/>
          <w:sz w:val="28"/>
          <w:szCs w:val="28"/>
        </w:rPr>
        <w:t xml:space="preserve">Best practices of formal new graduate nurse transition programs: An integrative review. </w:t>
      </w:r>
      <w:proofErr w:type="spellStart"/>
      <w:r w:rsidRPr="002E5AFB">
        <w:rPr>
          <w:rFonts w:asciiTheme="majorBidi" w:hAnsiTheme="majorBidi" w:cstheme="majorBidi"/>
          <w:sz w:val="28"/>
          <w:szCs w:val="28"/>
        </w:rPr>
        <w:t>Int</w:t>
      </w:r>
      <w:proofErr w:type="spellEnd"/>
      <w:r w:rsidRPr="002E5AFB">
        <w:rPr>
          <w:rFonts w:asciiTheme="majorBidi" w:hAnsiTheme="majorBidi" w:cstheme="majorBidi"/>
          <w:sz w:val="28"/>
          <w:szCs w:val="28"/>
        </w:rPr>
        <w:t xml:space="preserve"> J </w:t>
      </w:r>
      <w:proofErr w:type="spellStart"/>
      <w:r w:rsidRPr="002E5AFB">
        <w:rPr>
          <w:rFonts w:asciiTheme="majorBidi" w:hAnsiTheme="majorBidi" w:cstheme="majorBidi"/>
          <w:sz w:val="28"/>
          <w:szCs w:val="28"/>
        </w:rPr>
        <w:t>Nurs</w:t>
      </w:r>
      <w:proofErr w:type="spellEnd"/>
      <w:r w:rsidRPr="002E5AFB">
        <w:rPr>
          <w:rFonts w:asciiTheme="majorBidi" w:hAnsiTheme="majorBidi" w:cstheme="majorBidi"/>
          <w:sz w:val="28"/>
          <w:szCs w:val="28"/>
        </w:rPr>
        <w:t xml:space="preserve"> Stud. </w:t>
      </w:r>
      <w:proofErr w:type="gramStart"/>
      <w:r w:rsidRPr="002E5AFB">
        <w:rPr>
          <w:rFonts w:asciiTheme="majorBidi" w:hAnsiTheme="majorBidi" w:cstheme="majorBidi"/>
          <w:sz w:val="28"/>
          <w:szCs w:val="28"/>
        </w:rPr>
        <w:t>Vol.50, No.23, Pp.345–356.</w:t>
      </w:r>
      <w:proofErr w:type="gramEnd"/>
    </w:p>
    <w:p w:rsidR="002E5AFB" w:rsidRPr="002E5AFB" w:rsidRDefault="002E5AFB" w:rsidP="00F00036">
      <w:pPr>
        <w:tabs>
          <w:tab w:val="right" w:pos="284"/>
        </w:tabs>
        <w:bidi w:val="0"/>
        <w:spacing w:after="0" w:line="360" w:lineRule="auto"/>
        <w:ind w:left="567" w:hanging="567"/>
        <w:jc w:val="both"/>
        <w:rPr>
          <w:rFonts w:asciiTheme="majorBidi" w:hAnsiTheme="majorBidi" w:cstheme="majorBidi"/>
          <w:sz w:val="28"/>
          <w:szCs w:val="28"/>
        </w:rPr>
      </w:pPr>
      <w:r w:rsidRPr="002E5AFB">
        <w:rPr>
          <w:rFonts w:asciiTheme="majorBidi" w:hAnsiTheme="majorBidi" w:cstheme="majorBidi"/>
          <w:b/>
          <w:bCs/>
          <w:sz w:val="28"/>
          <w:szCs w:val="28"/>
        </w:rPr>
        <w:t xml:space="preserve">Foley, R. &amp; </w:t>
      </w:r>
      <w:proofErr w:type="spellStart"/>
      <w:r w:rsidRPr="002E5AFB">
        <w:rPr>
          <w:rFonts w:asciiTheme="majorBidi" w:hAnsiTheme="majorBidi" w:cstheme="majorBidi"/>
          <w:b/>
          <w:bCs/>
          <w:sz w:val="28"/>
          <w:szCs w:val="28"/>
        </w:rPr>
        <w:t>Smilansky</w:t>
      </w:r>
      <w:proofErr w:type="spellEnd"/>
      <w:r w:rsidRPr="002E5AFB">
        <w:rPr>
          <w:rFonts w:asciiTheme="majorBidi" w:hAnsiTheme="majorBidi" w:cstheme="majorBidi"/>
          <w:b/>
          <w:bCs/>
          <w:sz w:val="28"/>
          <w:szCs w:val="28"/>
        </w:rPr>
        <w:t xml:space="preserve">, J. (2018): </w:t>
      </w:r>
      <w:r w:rsidRPr="002E5AFB">
        <w:rPr>
          <w:rFonts w:asciiTheme="majorBidi" w:hAnsiTheme="majorBidi" w:cstheme="majorBidi"/>
          <w:sz w:val="28"/>
          <w:szCs w:val="28"/>
        </w:rPr>
        <w:t>Teaching techniques: a handbook for health professionals. New York: McGraw-Hill, 1–14.</w:t>
      </w:r>
    </w:p>
    <w:p w:rsidR="002E5AFB" w:rsidRPr="002E5AFB" w:rsidRDefault="002E5AFB" w:rsidP="00F00036">
      <w:pPr>
        <w:tabs>
          <w:tab w:val="right" w:pos="284"/>
        </w:tabs>
        <w:bidi w:val="0"/>
        <w:spacing w:after="0" w:line="360" w:lineRule="auto"/>
        <w:ind w:left="567" w:hanging="567"/>
        <w:jc w:val="both"/>
        <w:rPr>
          <w:rFonts w:asciiTheme="majorBidi" w:hAnsiTheme="majorBidi" w:cstheme="majorBidi"/>
          <w:sz w:val="28"/>
          <w:szCs w:val="28"/>
        </w:rPr>
      </w:pPr>
      <w:r w:rsidRPr="002E5AFB">
        <w:rPr>
          <w:rFonts w:asciiTheme="majorBidi" w:hAnsiTheme="majorBidi" w:cstheme="majorBidi"/>
          <w:b/>
          <w:bCs/>
          <w:sz w:val="28"/>
          <w:szCs w:val="28"/>
        </w:rPr>
        <w:lastRenderedPageBreak/>
        <w:t>Gad-</w:t>
      </w:r>
      <w:proofErr w:type="spellStart"/>
      <w:r w:rsidRPr="002E5AFB">
        <w:rPr>
          <w:rFonts w:asciiTheme="majorBidi" w:hAnsiTheme="majorBidi" w:cstheme="majorBidi"/>
          <w:b/>
          <w:bCs/>
          <w:sz w:val="28"/>
          <w:szCs w:val="28"/>
        </w:rPr>
        <w:t>Erab</w:t>
      </w:r>
      <w:proofErr w:type="spellEnd"/>
      <w:r w:rsidRPr="002E5AFB">
        <w:rPr>
          <w:rFonts w:asciiTheme="majorBidi" w:hAnsiTheme="majorBidi" w:cstheme="majorBidi"/>
          <w:b/>
          <w:bCs/>
          <w:sz w:val="28"/>
          <w:szCs w:val="28"/>
        </w:rPr>
        <w:t xml:space="preserve">, A. (2017): </w:t>
      </w:r>
      <w:r w:rsidRPr="002E5AFB">
        <w:rPr>
          <w:rFonts w:asciiTheme="majorBidi" w:hAnsiTheme="majorBidi" w:cstheme="majorBidi"/>
          <w:sz w:val="28"/>
          <w:szCs w:val="28"/>
        </w:rPr>
        <w:t xml:space="preserve">Effectiveness of counseling program for the development of self-efficacy in improving psychological resilience among students DAR AdMANDUMAFT.Pp.231-250. </w:t>
      </w:r>
    </w:p>
    <w:p w:rsidR="002E5AFB" w:rsidRPr="002E5AFB" w:rsidRDefault="002E5AFB" w:rsidP="00F00036">
      <w:pPr>
        <w:tabs>
          <w:tab w:val="right" w:pos="284"/>
        </w:tabs>
        <w:bidi w:val="0"/>
        <w:spacing w:after="0" w:line="360" w:lineRule="auto"/>
        <w:ind w:left="567" w:hanging="567"/>
        <w:jc w:val="both"/>
        <w:rPr>
          <w:rFonts w:asciiTheme="majorBidi" w:hAnsiTheme="majorBidi" w:cstheme="majorBidi"/>
          <w:sz w:val="28"/>
          <w:szCs w:val="28"/>
        </w:rPr>
      </w:pPr>
      <w:proofErr w:type="spellStart"/>
      <w:r w:rsidRPr="002E5AFB">
        <w:rPr>
          <w:rFonts w:asciiTheme="majorBidi" w:hAnsiTheme="majorBidi" w:cstheme="majorBidi"/>
          <w:b/>
          <w:bCs/>
          <w:sz w:val="28"/>
          <w:szCs w:val="28"/>
        </w:rPr>
        <w:t>Haccoun</w:t>
      </w:r>
      <w:proofErr w:type="spellEnd"/>
      <w:r w:rsidRPr="002E5AFB">
        <w:rPr>
          <w:rFonts w:asciiTheme="majorBidi" w:hAnsiTheme="majorBidi" w:cstheme="majorBidi"/>
          <w:b/>
          <w:bCs/>
          <w:sz w:val="28"/>
          <w:szCs w:val="28"/>
        </w:rPr>
        <w:t xml:space="preserve">, R. &amp; Saks, A. (2016): </w:t>
      </w:r>
      <w:r w:rsidRPr="002E5AFB">
        <w:rPr>
          <w:rFonts w:asciiTheme="majorBidi" w:hAnsiTheme="majorBidi" w:cstheme="majorBidi"/>
          <w:sz w:val="28"/>
          <w:szCs w:val="28"/>
        </w:rPr>
        <w:t>Best practices in human resources. Cornell Hotel and Restaurant Administration Quarterly, Vol.41, No.1, Pp.48–61</w:t>
      </w:r>
    </w:p>
    <w:p w:rsidR="002E5AFB" w:rsidRPr="002E5AFB" w:rsidRDefault="002E5AFB" w:rsidP="00F00036">
      <w:pPr>
        <w:tabs>
          <w:tab w:val="right" w:pos="284"/>
        </w:tabs>
        <w:bidi w:val="0"/>
        <w:spacing w:after="0" w:line="360" w:lineRule="auto"/>
        <w:ind w:left="567" w:hanging="567"/>
        <w:jc w:val="both"/>
        <w:rPr>
          <w:rFonts w:asciiTheme="majorBidi" w:hAnsiTheme="majorBidi" w:cstheme="majorBidi"/>
          <w:sz w:val="28"/>
          <w:szCs w:val="28"/>
        </w:rPr>
      </w:pPr>
      <w:proofErr w:type="spellStart"/>
      <w:r w:rsidRPr="002E5AFB">
        <w:rPr>
          <w:rFonts w:asciiTheme="majorBidi" w:hAnsiTheme="majorBidi" w:cstheme="majorBidi"/>
          <w:b/>
          <w:bCs/>
          <w:sz w:val="28"/>
          <w:szCs w:val="28"/>
        </w:rPr>
        <w:t>Harawy</w:t>
      </w:r>
      <w:proofErr w:type="spellEnd"/>
      <w:r w:rsidRPr="002E5AFB">
        <w:rPr>
          <w:rFonts w:asciiTheme="majorBidi" w:hAnsiTheme="majorBidi" w:cstheme="majorBidi"/>
          <w:b/>
          <w:bCs/>
          <w:sz w:val="28"/>
          <w:szCs w:val="28"/>
        </w:rPr>
        <w:t xml:space="preserve">, D. (2017): </w:t>
      </w:r>
      <w:r w:rsidRPr="002E5AFB">
        <w:rPr>
          <w:rFonts w:asciiTheme="majorBidi" w:hAnsiTheme="majorBidi" w:cstheme="majorBidi"/>
          <w:sz w:val="28"/>
          <w:szCs w:val="28"/>
        </w:rPr>
        <w:t xml:space="preserve">Analysis of the self-efficacy training on employee productivity at a health care organization, hospital topics, Vol.83, No.4, Pp.11-17. </w:t>
      </w:r>
    </w:p>
    <w:p w:rsidR="002E5AFB" w:rsidRPr="002E5AFB" w:rsidRDefault="002E5AFB" w:rsidP="00F00036">
      <w:pPr>
        <w:tabs>
          <w:tab w:val="right" w:pos="284"/>
        </w:tabs>
        <w:bidi w:val="0"/>
        <w:spacing w:after="0" w:line="360" w:lineRule="auto"/>
        <w:ind w:left="567" w:hanging="567"/>
        <w:jc w:val="both"/>
        <w:rPr>
          <w:rFonts w:asciiTheme="majorBidi" w:hAnsiTheme="majorBidi" w:cstheme="majorBidi"/>
          <w:sz w:val="28"/>
          <w:szCs w:val="28"/>
        </w:rPr>
      </w:pPr>
      <w:r w:rsidRPr="002E5AFB">
        <w:rPr>
          <w:rFonts w:asciiTheme="majorBidi" w:hAnsiTheme="majorBidi" w:cstheme="majorBidi"/>
          <w:b/>
          <w:bCs/>
          <w:sz w:val="28"/>
          <w:szCs w:val="28"/>
        </w:rPr>
        <w:t>Hughes, A., Galbraith, D. &amp; White, D. (2011):</w:t>
      </w:r>
      <w:r w:rsidRPr="002E5AFB">
        <w:rPr>
          <w:rFonts w:asciiTheme="majorBidi" w:hAnsiTheme="majorBidi" w:cstheme="majorBidi"/>
          <w:sz w:val="28"/>
          <w:szCs w:val="28"/>
        </w:rPr>
        <w:t xml:space="preserve"> Perceived Competence: A Common Core for Self-Efficacy and Self-Concept? </w:t>
      </w:r>
      <w:proofErr w:type="gramStart"/>
      <w:r w:rsidRPr="002E5AFB">
        <w:rPr>
          <w:rFonts w:asciiTheme="majorBidi" w:hAnsiTheme="majorBidi" w:cstheme="majorBidi"/>
          <w:sz w:val="28"/>
          <w:szCs w:val="28"/>
        </w:rPr>
        <w:t>Journal of Personality Assessment,</w:t>
      </w:r>
      <w:r w:rsidR="00F00036">
        <w:rPr>
          <w:rFonts w:asciiTheme="majorBidi" w:hAnsiTheme="majorBidi" w:cstheme="majorBidi"/>
          <w:sz w:val="28"/>
          <w:szCs w:val="28"/>
        </w:rPr>
        <w:t xml:space="preserve"> </w:t>
      </w:r>
      <w:r w:rsidRPr="002E5AFB">
        <w:rPr>
          <w:rFonts w:asciiTheme="majorBidi" w:hAnsiTheme="majorBidi" w:cstheme="majorBidi"/>
          <w:sz w:val="28"/>
          <w:szCs w:val="28"/>
        </w:rPr>
        <w:t>Vol.93, No.3, Pp.278-289.</w:t>
      </w:r>
      <w:proofErr w:type="gramEnd"/>
      <w:r w:rsidRPr="002E5AFB">
        <w:rPr>
          <w:rFonts w:asciiTheme="majorBidi" w:hAnsiTheme="majorBidi" w:cstheme="majorBidi"/>
          <w:sz w:val="28"/>
          <w:szCs w:val="28"/>
        </w:rPr>
        <w:t xml:space="preserve"> doi:10.1080/00223891.2011.559390.</w:t>
      </w:r>
    </w:p>
    <w:p w:rsidR="002E5AFB" w:rsidRPr="002E5AFB" w:rsidRDefault="002E5AFB" w:rsidP="00F00036">
      <w:pPr>
        <w:tabs>
          <w:tab w:val="right" w:pos="284"/>
        </w:tabs>
        <w:bidi w:val="0"/>
        <w:spacing w:after="0" w:line="360" w:lineRule="auto"/>
        <w:ind w:left="567" w:hanging="567"/>
        <w:jc w:val="both"/>
        <w:rPr>
          <w:rFonts w:asciiTheme="majorBidi" w:hAnsiTheme="majorBidi" w:cstheme="majorBidi"/>
          <w:sz w:val="28"/>
          <w:szCs w:val="28"/>
        </w:rPr>
      </w:pPr>
      <w:r w:rsidRPr="002E5AFB">
        <w:rPr>
          <w:rFonts w:asciiTheme="majorBidi" w:hAnsiTheme="majorBidi" w:cstheme="majorBidi"/>
          <w:b/>
          <w:bCs/>
          <w:sz w:val="28"/>
          <w:szCs w:val="28"/>
        </w:rPr>
        <w:t xml:space="preserve">Ismail, N. (2019): </w:t>
      </w:r>
      <w:r w:rsidRPr="002E5AFB">
        <w:rPr>
          <w:rFonts w:asciiTheme="majorBidi" w:hAnsiTheme="majorBidi" w:cstheme="majorBidi"/>
          <w:sz w:val="28"/>
          <w:szCs w:val="28"/>
        </w:rPr>
        <w:t xml:space="preserve">Analysis of Soft Skills on Self-Efficacy in Matriculation College Students through Hermeneutic Method. </w:t>
      </w:r>
      <w:proofErr w:type="spellStart"/>
      <w:r w:rsidRPr="002E5AFB">
        <w:rPr>
          <w:rFonts w:asciiTheme="majorBidi" w:hAnsiTheme="majorBidi" w:cstheme="majorBidi"/>
          <w:sz w:val="28"/>
          <w:szCs w:val="28"/>
        </w:rPr>
        <w:t>JoMOR</w:t>
      </w:r>
      <w:proofErr w:type="spellEnd"/>
      <w:r w:rsidRPr="002E5AFB">
        <w:rPr>
          <w:rFonts w:asciiTheme="majorBidi" w:hAnsiTheme="majorBidi" w:cstheme="majorBidi"/>
          <w:sz w:val="28"/>
          <w:szCs w:val="28"/>
        </w:rPr>
        <w:t>, Vol.1, No. 23, Pp.66.</w:t>
      </w:r>
    </w:p>
    <w:p w:rsidR="002E5AFB" w:rsidRPr="002E5AFB" w:rsidRDefault="002E5AFB" w:rsidP="00F00036">
      <w:pPr>
        <w:tabs>
          <w:tab w:val="right" w:pos="284"/>
        </w:tabs>
        <w:bidi w:val="0"/>
        <w:spacing w:after="0" w:line="360" w:lineRule="auto"/>
        <w:ind w:left="567" w:hanging="567"/>
        <w:jc w:val="both"/>
        <w:rPr>
          <w:rFonts w:asciiTheme="majorBidi" w:hAnsiTheme="majorBidi" w:cstheme="majorBidi"/>
          <w:sz w:val="28"/>
          <w:szCs w:val="28"/>
        </w:rPr>
      </w:pPr>
      <w:proofErr w:type="spellStart"/>
      <w:r w:rsidRPr="002E5AFB">
        <w:rPr>
          <w:rFonts w:asciiTheme="majorBidi" w:hAnsiTheme="majorBidi" w:cstheme="majorBidi"/>
          <w:b/>
          <w:bCs/>
          <w:sz w:val="28"/>
          <w:szCs w:val="28"/>
        </w:rPr>
        <w:t>Kanter</w:t>
      </w:r>
      <w:proofErr w:type="spellEnd"/>
      <w:r w:rsidRPr="002E5AFB">
        <w:rPr>
          <w:rFonts w:asciiTheme="majorBidi" w:hAnsiTheme="majorBidi" w:cstheme="majorBidi"/>
          <w:b/>
          <w:bCs/>
          <w:sz w:val="28"/>
          <w:szCs w:val="28"/>
        </w:rPr>
        <w:t xml:space="preserve">, J. (2019): </w:t>
      </w:r>
      <w:r w:rsidRPr="002E5AFB">
        <w:rPr>
          <w:rFonts w:asciiTheme="majorBidi" w:hAnsiTheme="majorBidi" w:cstheme="majorBidi"/>
          <w:sz w:val="28"/>
          <w:szCs w:val="28"/>
        </w:rPr>
        <w:t xml:space="preserve">Organizational Effectiveness: A Case Study of Telecommunication and Banking Sector of Pakistan. </w:t>
      </w:r>
      <w:proofErr w:type="gramStart"/>
      <w:r w:rsidRPr="002E5AFB">
        <w:rPr>
          <w:rFonts w:asciiTheme="majorBidi" w:hAnsiTheme="majorBidi" w:cstheme="majorBidi"/>
          <w:sz w:val="28"/>
          <w:szCs w:val="28"/>
        </w:rPr>
        <w:t>Far East Journal of Psychology and Business, Vol.2, No.1, Pp.37-48.</w:t>
      </w:r>
      <w:proofErr w:type="gramEnd"/>
      <w:r w:rsidRPr="002E5AFB">
        <w:rPr>
          <w:rFonts w:asciiTheme="majorBidi" w:hAnsiTheme="majorBidi" w:cstheme="majorBidi"/>
          <w:sz w:val="28"/>
          <w:szCs w:val="28"/>
        </w:rPr>
        <w:t xml:space="preserve"> </w:t>
      </w:r>
    </w:p>
    <w:p w:rsidR="002E5AFB" w:rsidRPr="002E5AFB" w:rsidRDefault="002E5AFB" w:rsidP="00F00036">
      <w:pPr>
        <w:tabs>
          <w:tab w:val="right" w:pos="284"/>
        </w:tabs>
        <w:bidi w:val="0"/>
        <w:spacing w:after="0" w:line="360" w:lineRule="auto"/>
        <w:ind w:left="567" w:hanging="567"/>
        <w:jc w:val="both"/>
        <w:rPr>
          <w:rFonts w:asciiTheme="majorBidi" w:hAnsiTheme="majorBidi" w:cstheme="majorBidi"/>
          <w:sz w:val="28"/>
          <w:szCs w:val="28"/>
        </w:rPr>
      </w:pPr>
      <w:r w:rsidRPr="002E5AFB">
        <w:rPr>
          <w:rFonts w:asciiTheme="majorBidi" w:hAnsiTheme="majorBidi" w:cstheme="majorBidi"/>
          <w:b/>
          <w:bCs/>
          <w:sz w:val="28"/>
          <w:szCs w:val="28"/>
        </w:rPr>
        <w:t>Lent, R. &amp; Hackett, G. (2015):</w:t>
      </w:r>
      <w:r w:rsidRPr="002E5AFB">
        <w:rPr>
          <w:rFonts w:asciiTheme="majorBidi" w:hAnsiTheme="majorBidi" w:cstheme="majorBidi"/>
          <w:sz w:val="28"/>
          <w:szCs w:val="28"/>
        </w:rPr>
        <w:t xml:space="preserve"> Career self-efficacy: Empirical status and future directions.</w:t>
      </w:r>
      <w:r w:rsidRPr="002E5AFB">
        <w:rPr>
          <w:rFonts w:asciiTheme="majorBidi" w:hAnsiTheme="majorBidi" w:cstheme="majorBidi"/>
          <w:i/>
          <w:iCs/>
          <w:sz w:val="28"/>
          <w:szCs w:val="28"/>
        </w:rPr>
        <w:t xml:space="preserve"> </w:t>
      </w:r>
      <w:proofErr w:type="gramStart"/>
      <w:r w:rsidRPr="002E5AFB">
        <w:rPr>
          <w:rFonts w:asciiTheme="majorBidi" w:hAnsiTheme="majorBidi" w:cstheme="majorBidi"/>
          <w:sz w:val="28"/>
          <w:szCs w:val="28"/>
        </w:rPr>
        <w:t>Journal of Vocational Behavior.</w:t>
      </w:r>
      <w:proofErr w:type="gramEnd"/>
      <w:r w:rsidRPr="002E5AFB">
        <w:rPr>
          <w:rFonts w:asciiTheme="majorBidi" w:hAnsiTheme="majorBidi" w:cstheme="majorBidi"/>
          <w:sz w:val="28"/>
          <w:szCs w:val="28"/>
        </w:rPr>
        <w:t xml:space="preserve"> </w:t>
      </w:r>
      <w:proofErr w:type="gramStart"/>
      <w:r w:rsidRPr="002E5AFB">
        <w:rPr>
          <w:rFonts w:asciiTheme="majorBidi" w:hAnsiTheme="majorBidi" w:cstheme="majorBidi"/>
          <w:sz w:val="28"/>
          <w:szCs w:val="28"/>
        </w:rPr>
        <w:t>Vol.30, No.6, Pp.347-382.</w:t>
      </w:r>
      <w:proofErr w:type="gramEnd"/>
    </w:p>
    <w:p w:rsidR="002E5AFB" w:rsidRPr="002E5AFB" w:rsidRDefault="002E5AFB" w:rsidP="00F00036">
      <w:pPr>
        <w:tabs>
          <w:tab w:val="right" w:pos="284"/>
        </w:tabs>
        <w:bidi w:val="0"/>
        <w:spacing w:after="0" w:line="360" w:lineRule="auto"/>
        <w:ind w:left="567" w:hanging="567"/>
        <w:jc w:val="both"/>
        <w:rPr>
          <w:rFonts w:asciiTheme="majorBidi" w:hAnsiTheme="majorBidi" w:cstheme="majorBidi"/>
          <w:sz w:val="28"/>
          <w:szCs w:val="28"/>
        </w:rPr>
      </w:pPr>
      <w:proofErr w:type="spellStart"/>
      <w:r w:rsidRPr="002E5AFB">
        <w:rPr>
          <w:rFonts w:asciiTheme="majorBidi" w:hAnsiTheme="majorBidi" w:cstheme="majorBidi"/>
          <w:b/>
          <w:bCs/>
          <w:sz w:val="28"/>
          <w:szCs w:val="28"/>
        </w:rPr>
        <w:t>Luu</w:t>
      </w:r>
      <w:proofErr w:type="spellEnd"/>
      <w:r w:rsidRPr="002E5AFB">
        <w:rPr>
          <w:rFonts w:asciiTheme="majorBidi" w:hAnsiTheme="majorBidi" w:cstheme="majorBidi"/>
          <w:b/>
          <w:bCs/>
          <w:sz w:val="28"/>
          <w:szCs w:val="28"/>
        </w:rPr>
        <w:t xml:space="preserve">, T. (2019): </w:t>
      </w:r>
      <w:r w:rsidRPr="002E5AFB">
        <w:rPr>
          <w:rFonts w:asciiTheme="majorBidi" w:hAnsiTheme="majorBidi" w:cstheme="majorBidi"/>
          <w:sz w:val="28"/>
          <w:szCs w:val="28"/>
        </w:rPr>
        <w:t xml:space="preserve">Training Management Skills for First-line Managers: case: company X. </w:t>
      </w:r>
      <w:proofErr w:type="spellStart"/>
      <w:r w:rsidRPr="002E5AFB">
        <w:rPr>
          <w:rFonts w:asciiTheme="majorBidi" w:hAnsiTheme="majorBidi" w:cstheme="majorBidi"/>
          <w:sz w:val="28"/>
          <w:szCs w:val="28"/>
        </w:rPr>
        <w:t>Mikkeli</w:t>
      </w:r>
      <w:proofErr w:type="spellEnd"/>
      <w:r w:rsidRPr="002E5AFB">
        <w:rPr>
          <w:rFonts w:asciiTheme="majorBidi" w:hAnsiTheme="majorBidi" w:cstheme="majorBidi"/>
          <w:sz w:val="28"/>
          <w:szCs w:val="28"/>
        </w:rPr>
        <w:t xml:space="preserve"> University of applied sciences, Pp.11.</w:t>
      </w:r>
    </w:p>
    <w:p w:rsidR="002E5AFB" w:rsidRPr="002E5AFB" w:rsidRDefault="002E5AFB" w:rsidP="00F00036">
      <w:pPr>
        <w:tabs>
          <w:tab w:val="right" w:pos="284"/>
        </w:tabs>
        <w:bidi w:val="0"/>
        <w:spacing w:after="0" w:line="360" w:lineRule="auto"/>
        <w:ind w:left="567" w:hanging="567"/>
        <w:jc w:val="both"/>
        <w:rPr>
          <w:rFonts w:asciiTheme="majorBidi" w:hAnsiTheme="majorBidi" w:cstheme="majorBidi"/>
          <w:sz w:val="28"/>
          <w:szCs w:val="28"/>
        </w:rPr>
      </w:pPr>
      <w:proofErr w:type="spellStart"/>
      <w:r w:rsidRPr="002E5AFB">
        <w:rPr>
          <w:rFonts w:asciiTheme="majorBidi" w:hAnsiTheme="majorBidi" w:cstheme="majorBidi"/>
          <w:b/>
          <w:bCs/>
          <w:sz w:val="28"/>
          <w:szCs w:val="28"/>
        </w:rPr>
        <w:t>Nabourch</w:t>
      </w:r>
      <w:proofErr w:type="spellEnd"/>
      <w:r w:rsidRPr="002E5AFB">
        <w:rPr>
          <w:rFonts w:asciiTheme="majorBidi" w:hAnsiTheme="majorBidi" w:cstheme="majorBidi"/>
          <w:b/>
          <w:bCs/>
          <w:sz w:val="28"/>
          <w:szCs w:val="28"/>
        </w:rPr>
        <w:t>, A. (2015):</w:t>
      </w:r>
      <w:r w:rsidRPr="002E5AFB">
        <w:rPr>
          <w:rFonts w:asciiTheme="majorBidi" w:hAnsiTheme="majorBidi" w:cstheme="majorBidi"/>
          <w:sz w:val="28"/>
          <w:szCs w:val="28"/>
        </w:rPr>
        <w:t xml:space="preserve"> the relation between moral distress and self-efficacy among nurses in critical care and emergency units in hospitals. </w:t>
      </w:r>
      <w:proofErr w:type="gramStart"/>
      <w:r w:rsidRPr="002E5AFB">
        <w:rPr>
          <w:rFonts w:asciiTheme="majorBidi" w:hAnsiTheme="majorBidi" w:cstheme="majorBidi"/>
          <w:sz w:val="28"/>
          <w:szCs w:val="28"/>
        </w:rPr>
        <w:t xml:space="preserve">Affiliated to Ahvaz Jud </w:t>
      </w:r>
      <w:proofErr w:type="spellStart"/>
      <w:r w:rsidRPr="002E5AFB">
        <w:rPr>
          <w:rFonts w:asciiTheme="majorBidi" w:hAnsiTheme="majorBidi" w:cstheme="majorBidi"/>
          <w:sz w:val="28"/>
          <w:szCs w:val="28"/>
        </w:rPr>
        <w:t>Ishapur</w:t>
      </w:r>
      <w:proofErr w:type="spellEnd"/>
      <w:r w:rsidRPr="002E5AFB">
        <w:rPr>
          <w:rFonts w:asciiTheme="majorBidi" w:hAnsiTheme="majorBidi" w:cstheme="majorBidi"/>
          <w:sz w:val="28"/>
          <w:szCs w:val="28"/>
        </w:rPr>
        <w:t xml:space="preserve"> University of medical science journal of </w:t>
      </w:r>
      <w:proofErr w:type="spellStart"/>
      <w:r w:rsidRPr="002E5AFB">
        <w:rPr>
          <w:rFonts w:asciiTheme="majorBidi" w:hAnsiTheme="majorBidi" w:cstheme="majorBidi"/>
          <w:sz w:val="28"/>
          <w:szCs w:val="28"/>
        </w:rPr>
        <w:t>Rafsan</w:t>
      </w:r>
      <w:proofErr w:type="spellEnd"/>
      <w:r w:rsidRPr="002E5AFB">
        <w:rPr>
          <w:rFonts w:asciiTheme="majorBidi" w:hAnsiTheme="majorBidi" w:cstheme="majorBidi"/>
          <w:sz w:val="28"/>
          <w:szCs w:val="28"/>
        </w:rPr>
        <w:t xml:space="preserve"> Jan University of medical sciences Vol. 14, No. 1, Pp. 443-454.</w:t>
      </w:r>
      <w:proofErr w:type="gramEnd"/>
    </w:p>
    <w:p w:rsidR="002E5AFB" w:rsidRPr="002E5AFB" w:rsidRDefault="002E5AFB" w:rsidP="00F00036">
      <w:pPr>
        <w:tabs>
          <w:tab w:val="right" w:pos="284"/>
        </w:tabs>
        <w:bidi w:val="0"/>
        <w:spacing w:after="0" w:line="360" w:lineRule="auto"/>
        <w:ind w:left="567" w:hanging="567"/>
        <w:jc w:val="both"/>
        <w:rPr>
          <w:rFonts w:asciiTheme="majorBidi" w:hAnsiTheme="majorBidi" w:cstheme="majorBidi"/>
          <w:sz w:val="28"/>
          <w:szCs w:val="28"/>
        </w:rPr>
      </w:pPr>
      <w:proofErr w:type="spellStart"/>
      <w:r w:rsidRPr="002E5AFB">
        <w:rPr>
          <w:rFonts w:asciiTheme="majorBidi" w:hAnsiTheme="majorBidi" w:cstheme="majorBidi"/>
          <w:b/>
          <w:bCs/>
          <w:sz w:val="28"/>
          <w:szCs w:val="28"/>
        </w:rPr>
        <w:lastRenderedPageBreak/>
        <w:t>Nassar</w:t>
      </w:r>
      <w:proofErr w:type="spellEnd"/>
      <w:r w:rsidRPr="002E5AFB">
        <w:rPr>
          <w:rFonts w:asciiTheme="majorBidi" w:hAnsiTheme="majorBidi" w:cstheme="majorBidi"/>
          <w:b/>
          <w:bCs/>
          <w:sz w:val="28"/>
          <w:szCs w:val="28"/>
        </w:rPr>
        <w:t>, R. (2011):</w:t>
      </w:r>
      <w:r w:rsidRPr="002E5AFB">
        <w:rPr>
          <w:rFonts w:asciiTheme="majorBidi" w:hAnsiTheme="majorBidi" w:cstheme="majorBidi"/>
          <w:sz w:val="28"/>
          <w:szCs w:val="28"/>
        </w:rPr>
        <w:t xml:space="preserve"> Effects of models of organizing patient care on productivity at </w:t>
      </w:r>
      <w:proofErr w:type="spellStart"/>
      <w:r w:rsidRPr="002E5AFB">
        <w:rPr>
          <w:rFonts w:asciiTheme="majorBidi" w:hAnsiTheme="majorBidi" w:cstheme="majorBidi"/>
          <w:sz w:val="28"/>
          <w:szCs w:val="28"/>
        </w:rPr>
        <w:t>Shebin</w:t>
      </w:r>
      <w:proofErr w:type="spellEnd"/>
      <w:r w:rsidRPr="002E5AFB">
        <w:rPr>
          <w:rFonts w:asciiTheme="majorBidi" w:hAnsiTheme="majorBidi" w:cstheme="majorBidi"/>
          <w:sz w:val="28"/>
          <w:szCs w:val="28"/>
        </w:rPr>
        <w:t xml:space="preserve"> El </w:t>
      </w:r>
      <w:proofErr w:type="spellStart"/>
      <w:r w:rsidRPr="002E5AFB">
        <w:rPr>
          <w:rFonts w:asciiTheme="majorBidi" w:hAnsiTheme="majorBidi" w:cstheme="majorBidi"/>
          <w:sz w:val="28"/>
          <w:szCs w:val="28"/>
        </w:rPr>
        <w:t>Kom</w:t>
      </w:r>
      <w:proofErr w:type="spellEnd"/>
      <w:r w:rsidRPr="002E5AFB">
        <w:rPr>
          <w:rFonts w:asciiTheme="majorBidi" w:hAnsiTheme="majorBidi" w:cstheme="majorBidi"/>
          <w:sz w:val="28"/>
          <w:szCs w:val="28"/>
        </w:rPr>
        <w:t xml:space="preserve"> Hospitals. </w:t>
      </w:r>
      <w:proofErr w:type="gramStart"/>
      <w:r w:rsidRPr="002E5AFB">
        <w:rPr>
          <w:rFonts w:asciiTheme="majorBidi" w:hAnsiTheme="majorBidi" w:cstheme="majorBidi"/>
          <w:sz w:val="28"/>
          <w:szCs w:val="28"/>
        </w:rPr>
        <w:t xml:space="preserve">Faculty of Nursing </w:t>
      </w:r>
      <w:proofErr w:type="spellStart"/>
      <w:r w:rsidRPr="002E5AFB">
        <w:rPr>
          <w:rFonts w:asciiTheme="majorBidi" w:hAnsiTheme="majorBidi" w:cstheme="majorBidi"/>
          <w:sz w:val="28"/>
          <w:szCs w:val="28"/>
        </w:rPr>
        <w:t>Menoufyia</w:t>
      </w:r>
      <w:proofErr w:type="spellEnd"/>
      <w:r w:rsidRPr="002E5AFB">
        <w:rPr>
          <w:rFonts w:asciiTheme="majorBidi" w:hAnsiTheme="majorBidi" w:cstheme="majorBidi"/>
          <w:sz w:val="28"/>
          <w:szCs w:val="28"/>
        </w:rPr>
        <w:t xml:space="preserve"> University.</w:t>
      </w:r>
      <w:proofErr w:type="gramEnd"/>
      <w:r w:rsidRPr="002E5AFB">
        <w:rPr>
          <w:rFonts w:asciiTheme="majorBidi" w:hAnsiTheme="majorBidi" w:cstheme="majorBidi"/>
          <w:sz w:val="28"/>
          <w:szCs w:val="28"/>
        </w:rPr>
        <w:t xml:space="preserve"> </w:t>
      </w:r>
      <w:proofErr w:type="gramStart"/>
      <w:r w:rsidRPr="002E5AFB">
        <w:rPr>
          <w:rFonts w:asciiTheme="majorBidi" w:hAnsiTheme="majorBidi" w:cstheme="majorBidi"/>
          <w:sz w:val="28"/>
          <w:szCs w:val="28"/>
        </w:rPr>
        <w:t>M.Sc. Pp.76.</w:t>
      </w:r>
      <w:proofErr w:type="gramEnd"/>
      <w:r w:rsidRPr="002E5AFB">
        <w:rPr>
          <w:rFonts w:asciiTheme="majorBidi" w:hAnsiTheme="majorBidi" w:cstheme="majorBidi"/>
          <w:sz w:val="28"/>
          <w:szCs w:val="28"/>
        </w:rPr>
        <w:t xml:space="preserve"> </w:t>
      </w:r>
    </w:p>
    <w:p w:rsidR="002E5AFB" w:rsidRPr="002E5AFB" w:rsidRDefault="002E5AFB" w:rsidP="00F00036">
      <w:pPr>
        <w:tabs>
          <w:tab w:val="right" w:pos="284"/>
        </w:tabs>
        <w:bidi w:val="0"/>
        <w:spacing w:after="0" w:line="360" w:lineRule="auto"/>
        <w:ind w:left="567" w:hanging="567"/>
        <w:jc w:val="both"/>
        <w:rPr>
          <w:rFonts w:asciiTheme="majorBidi" w:hAnsiTheme="majorBidi" w:cstheme="majorBidi"/>
          <w:sz w:val="28"/>
          <w:szCs w:val="28"/>
          <w:lang w:bidi="ar-EG"/>
        </w:rPr>
      </w:pPr>
      <w:proofErr w:type="spellStart"/>
      <w:r w:rsidRPr="002E5AFB">
        <w:rPr>
          <w:rFonts w:asciiTheme="majorBidi" w:hAnsiTheme="majorBidi" w:cstheme="majorBidi"/>
          <w:b/>
          <w:bCs/>
          <w:sz w:val="28"/>
          <w:szCs w:val="28"/>
        </w:rPr>
        <w:t>Oladokun</w:t>
      </w:r>
      <w:proofErr w:type="spellEnd"/>
      <w:r w:rsidRPr="002E5AFB">
        <w:rPr>
          <w:rFonts w:asciiTheme="majorBidi" w:hAnsiTheme="majorBidi" w:cstheme="majorBidi"/>
          <w:b/>
          <w:bCs/>
          <w:sz w:val="28"/>
          <w:szCs w:val="28"/>
        </w:rPr>
        <w:t xml:space="preserve">, V. &amp; </w:t>
      </w:r>
      <w:proofErr w:type="spellStart"/>
      <w:r w:rsidRPr="002E5AFB">
        <w:rPr>
          <w:rFonts w:asciiTheme="majorBidi" w:hAnsiTheme="majorBidi" w:cstheme="majorBidi"/>
          <w:b/>
          <w:bCs/>
          <w:sz w:val="28"/>
          <w:szCs w:val="28"/>
        </w:rPr>
        <w:t>Adebanjo</w:t>
      </w:r>
      <w:proofErr w:type="spellEnd"/>
      <w:r w:rsidRPr="002E5AFB">
        <w:rPr>
          <w:rFonts w:asciiTheme="majorBidi" w:hAnsiTheme="majorBidi" w:cstheme="majorBidi"/>
          <w:b/>
          <w:bCs/>
          <w:sz w:val="28"/>
          <w:szCs w:val="28"/>
        </w:rPr>
        <w:t>, O. (2008):</w:t>
      </w:r>
      <w:r w:rsidRPr="002E5AFB">
        <w:rPr>
          <w:rFonts w:asciiTheme="majorBidi" w:hAnsiTheme="majorBidi" w:cstheme="majorBidi"/>
          <w:sz w:val="28"/>
          <w:szCs w:val="28"/>
        </w:rPr>
        <w:t xml:space="preserve"> Predicting students' academic performance using artificial neural network: A case study of an engineering course.</w:t>
      </w:r>
    </w:p>
    <w:p w:rsidR="002E5AFB" w:rsidRPr="002E5AFB" w:rsidRDefault="002E5AFB" w:rsidP="00F00036">
      <w:pPr>
        <w:tabs>
          <w:tab w:val="right" w:pos="284"/>
        </w:tabs>
        <w:bidi w:val="0"/>
        <w:spacing w:after="0" w:line="360" w:lineRule="auto"/>
        <w:ind w:left="567" w:hanging="567"/>
        <w:jc w:val="both"/>
        <w:rPr>
          <w:rFonts w:asciiTheme="majorBidi" w:hAnsiTheme="majorBidi" w:cstheme="majorBidi"/>
          <w:sz w:val="28"/>
          <w:szCs w:val="28"/>
        </w:rPr>
      </w:pPr>
      <w:proofErr w:type="spellStart"/>
      <w:r w:rsidRPr="002E5AFB">
        <w:rPr>
          <w:rFonts w:asciiTheme="majorBidi" w:hAnsiTheme="majorBidi" w:cstheme="majorBidi"/>
          <w:b/>
          <w:bCs/>
          <w:sz w:val="28"/>
          <w:szCs w:val="28"/>
        </w:rPr>
        <w:t>Pajares</w:t>
      </w:r>
      <w:proofErr w:type="spellEnd"/>
      <w:r w:rsidRPr="002E5AFB">
        <w:rPr>
          <w:rFonts w:asciiTheme="majorBidi" w:hAnsiTheme="majorBidi" w:cstheme="majorBidi"/>
          <w:b/>
          <w:bCs/>
          <w:sz w:val="28"/>
          <w:szCs w:val="28"/>
        </w:rPr>
        <w:t>, F. (2016):</w:t>
      </w:r>
      <w:r w:rsidRPr="002E5AFB">
        <w:rPr>
          <w:rFonts w:asciiTheme="majorBidi" w:hAnsiTheme="majorBidi" w:cstheme="majorBidi"/>
          <w:sz w:val="28"/>
          <w:szCs w:val="28"/>
        </w:rPr>
        <w:t xml:space="preserve"> Overview of social cognitive theory and of self-efficacy. http://www.emory.edu/education/mfp/eff.html</w:t>
      </w:r>
      <w:r w:rsidRPr="002E5AFB">
        <w:rPr>
          <w:rFonts w:asciiTheme="majorBidi" w:hAnsiTheme="majorBidi" w:cstheme="majorBidi" w:hint="cs"/>
          <w:sz w:val="28"/>
          <w:szCs w:val="28"/>
          <w:rtl/>
        </w:rPr>
        <w:t>.</w:t>
      </w:r>
    </w:p>
    <w:p w:rsidR="002E5AFB" w:rsidRPr="002E5AFB" w:rsidRDefault="002E5AFB" w:rsidP="00F00036">
      <w:pPr>
        <w:tabs>
          <w:tab w:val="right" w:pos="284"/>
        </w:tabs>
        <w:bidi w:val="0"/>
        <w:spacing w:after="0" w:line="360" w:lineRule="auto"/>
        <w:ind w:left="567" w:hanging="567"/>
        <w:jc w:val="both"/>
        <w:rPr>
          <w:rFonts w:asciiTheme="majorBidi" w:hAnsiTheme="majorBidi" w:cstheme="majorBidi"/>
          <w:sz w:val="28"/>
          <w:szCs w:val="28"/>
        </w:rPr>
      </w:pPr>
      <w:r w:rsidRPr="002E5AFB">
        <w:rPr>
          <w:rFonts w:asciiTheme="majorBidi" w:hAnsiTheme="majorBidi" w:cstheme="majorBidi"/>
          <w:b/>
          <w:bCs/>
          <w:sz w:val="28"/>
          <w:szCs w:val="28"/>
        </w:rPr>
        <w:t>Pereira, A. &amp; Duarte, O. (2012):</w:t>
      </w:r>
      <w:r w:rsidRPr="002E5AFB">
        <w:rPr>
          <w:rFonts w:asciiTheme="majorBidi" w:hAnsiTheme="majorBidi" w:cstheme="majorBidi"/>
          <w:sz w:val="28"/>
          <w:szCs w:val="28"/>
        </w:rPr>
        <w:t xml:space="preserve"> Engineering undergraduates’ perceptions of soft skills: relations with self-efficacy and learning styles. </w:t>
      </w:r>
      <w:proofErr w:type="spellStart"/>
      <w:proofErr w:type="gramStart"/>
      <w:r w:rsidRPr="002E5AFB">
        <w:rPr>
          <w:rFonts w:asciiTheme="majorBidi" w:hAnsiTheme="majorBidi" w:cstheme="majorBidi"/>
          <w:sz w:val="28"/>
          <w:szCs w:val="28"/>
        </w:rPr>
        <w:t>Procedia</w:t>
      </w:r>
      <w:proofErr w:type="spellEnd"/>
      <w:r w:rsidRPr="002E5AFB">
        <w:rPr>
          <w:rFonts w:asciiTheme="majorBidi" w:hAnsiTheme="majorBidi" w:cstheme="majorBidi"/>
          <w:sz w:val="28"/>
          <w:szCs w:val="28"/>
        </w:rPr>
        <w:t xml:space="preserve"> - Social and Behavioral Sciences.</w:t>
      </w:r>
      <w:proofErr w:type="gramEnd"/>
      <w:r w:rsidRPr="002E5AFB">
        <w:rPr>
          <w:rFonts w:asciiTheme="majorBidi" w:hAnsiTheme="majorBidi" w:cstheme="majorBidi"/>
          <w:sz w:val="28"/>
          <w:szCs w:val="28"/>
        </w:rPr>
        <w:t xml:space="preserve"> </w:t>
      </w:r>
      <w:proofErr w:type="gramStart"/>
      <w:r w:rsidRPr="002E5AFB">
        <w:rPr>
          <w:rFonts w:asciiTheme="majorBidi" w:hAnsiTheme="majorBidi" w:cstheme="majorBidi"/>
          <w:sz w:val="28"/>
          <w:szCs w:val="28"/>
        </w:rPr>
        <w:t xml:space="preserve">International conference on new horizons in </w:t>
      </w:r>
      <w:proofErr w:type="spellStart"/>
      <w:r w:rsidRPr="002E5AFB">
        <w:rPr>
          <w:rFonts w:asciiTheme="majorBidi" w:hAnsiTheme="majorBidi" w:cstheme="majorBidi"/>
          <w:sz w:val="28"/>
          <w:szCs w:val="28"/>
        </w:rPr>
        <w:t>educationinte</w:t>
      </w:r>
      <w:proofErr w:type="spellEnd"/>
      <w:r w:rsidRPr="002E5AFB">
        <w:rPr>
          <w:rFonts w:asciiTheme="majorBidi" w:hAnsiTheme="majorBidi" w:cstheme="majorBidi"/>
          <w:sz w:val="28"/>
          <w:szCs w:val="28"/>
        </w:rPr>
        <w:t>.</w:t>
      </w:r>
      <w:proofErr w:type="gramEnd"/>
      <w:r w:rsidRPr="002E5AFB">
        <w:rPr>
          <w:rFonts w:asciiTheme="majorBidi" w:hAnsiTheme="majorBidi" w:cstheme="majorBidi"/>
          <w:sz w:val="28"/>
          <w:szCs w:val="28"/>
        </w:rPr>
        <w:t xml:space="preserve"> Vol.55, No.21, Pp. 843 – 851. </w:t>
      </w:r>
    </w:p>
    <w:p w:rsidR="002E5AFB" w:rsidRPr="002E5AFB" w:rsidRDefault="002E5AFB" w:rsidP="00F00036">
      <w:pPr>
        <w:tabs>
          <w:tab w:val="right" w:pos="284"/>
        </w:tabs>
        <w:bidi w:val="0"/>
        <w:spacing w:after="0" w:line="360" w:lineRule="auto"/>
        <w:ind w:left="567" w:hanging="567"/>
        <w:jc w:val="both"/>
        <w:rPr>
          <w:rFonts w:asciiTheme="majorBidi" w:hAnsiTheme="majorBidi" w:cstheme="majorBidi"/>
          <w:sz w:val="28"/>
          <w:szCs w:val="28"/>
        </w:rPr>
      </w:pPr>
      <w:proofErr w:type="spellStart"/>
      <w:r w:rsidRPr="002E5AFB">
        <w:rPr>
          <w:rFonts w:asciiTheme="majorBidi" w:hAnsiTheme="majorBidi" w:cstheme="majorBidi"/>
          <w:b/>
          <w:bCs/>
          <w:sz w:val="28"/>
          <w:szCs w:val="28"/>
        </w:rPr>
        <w:t>Salama</w:t>
      </w:r>
      <w:proofErr w:type="spellEnd"/>
      <w:r w:rsidRPr="002E5AFB">
        <w:rPr>
          <w:rFonts w:asciiTheme="majorBidi" w:hAnsiTheme="majorBidi" w:cstheme="majorBidi"/>
          <w:b/>
          <w:bCs/>
          <w:sz w:val="28"/>
          <w:szCs w:val="28"/>
        </w:rPr>
        <w:t xml:space="preserve">, F. &amp;Mohamed, L. (2017): </w:t>
      </w:r>
      <w:r w:rsidRPr="002E5AFB">
        <w:rPr>
          <w:rFonts w:asciiTheme="majorBidi" w:hAnsiTheme="majorBidi" w:cstheme="majorBidi"/>
          <w:sz w:val="28"/>
          <w:szCs w:val="28"/>
        </w:rPr>
        <w:t xml:space="preserve">Effect of management training program on nurse </w:t>
      </w:r>
      <w:proofErr w:type="gramStart"/>
      <w:r w:rsidRPr="002E5AFB">
        <w:rPr>
          <w:rFonts w:asciiTheme="majorBidi" w:hAnsiTheme="majorBidi" w:cstheme="majorBidi"/>
          <w:sz w:val="28"/>
          <w:szCs w:val="28"/>
        </w:rPr>
        <w:t>managers</w:t>
      </w:r>
      <w:proofErr w:type="gramEnd"/>
      <w:r w:rsidRPr="002E5AFB">
        <w:rPr>
          <w:rFonts w:asciiTheme="majorBidi" w:hAnsiTheme="majorBidi" w:cstheme="majorBidi"/>
          <w:sz w:val="28"/>
          <w:szCs w:val="28"/>
        </w:rPr>
        <w:t xml:space="preserve"> performance at a selected hospital. IMPACT: International Journal of Research in Applied, Natural and Social Sciences (IMPACT: IJRANSS) ISSN (P): 2347-4580; ISSN (E): 2321-8851.Vol. 5, No.9, Pp.121-128.</w:t>
      </w:r>
    </w:p>
    <w:p w:rsidR="002E5AFB" w:rsidRPr="002E5AFB" w:rsidRDefault="002E5AFB" w:rsidP="00F00036">
      <w:pPr>
        <w:tabs>
          <w:tab w:val="right" w:pos="284"/>
        </w:tabs>
        <w:bidi w:val="0"/>
        <w:spacing w:after="0" w:line="360" w:lineRule="auto"/>
        <w:ind w:left="567" w:hanging="567"/>
        <w:jc w:val="both"/>
        <w:rPr>
          <w:rFonts w:asciiTheme="majorBidi" w:hAnsiTheme="majorBidi" w:cstheme="majorBidi"/>
          <w:sz w:val="28"/>
          <w:szCs w:val="28"/>
        </w:rPr>
      </w:pPr>
      <w:proofErr w:type="spellStart"/>
      <w:r w:rsidRPr="002E5AFB">
        <w:rPr>
          <w:rFonts w:asciiTheme="majorBidi" w:hAnsiTheme="majorBidi" w:cstheme="majorBidi"/>
          <w:b/>
          <w:bCs/>
          <w:sz w:val="28"/>
          <w:szCs w:val="28"/>
        </w:rPr>
        <w:t>Scotter</w:t>
      </w:r>
      <w:proofErr w:type="spellEnd"/>
      <w:r w:rsidRPr="002E5AFB">
        <w:rPr>
          <w:rFonts w:asciiTheme="majorBidi" w:hAnsiTheme="majorBidi" w:cstheme="majorBidi"/>
          <w:b/>
          <w:bCs/>
          <w:sz w:val="28"/>
          <w:szCs w:val="28"/>
        </w:rPr>
        <w:t>, L. (2018):</w:t>
      </w:r>
      <w:r w:rsidRPr="002E5AFB">
        <w:rPr>
          <w:rFonts w:asciiTheme="majorBidi" w:hAnsiTheme="majorBidi" w:cstheme="majorBidi"/>
          <w:sz w:val="28"/>
          <w:szCs w:val="28"/>
        </w:rPr>
        <w:t>The nest, Job Description &amp; Responsibilities of a Head Nurse, Demand Media, Hearst Newspapers, LLC;http://woman.thenest.com/job-description-responsibilities-head-nurse-15322.html.</w:t>
      </w:r>
    </w:p>
    <w:p w:rsidR="002E5AFB" w:rsidRPr="002E5AFB" w:rsidRDefault="002E5AFB" w:rsidP="00F00036">
      <w:pPr>
        <w:tabs>
          <w:tab w:val="right" w:pos="284"/>
        </w:tabs>
        <w:bidi w:val="0"/>
        <w:spacing w:after="0" w:line="360" w:lineRule="auto"/>
        <w:ind w:left="567" w:hanging="567"/>
        <w:jc w:val="both"/>
        <w:rPr>
          <w:rFonts w:asciiTheme="majorBidi" w:hAnsiTheme="majorBidi" w:cstheme="majorBidi"/>
          <w:sz w:val="28"/>
          <w:szCs w:val="28"/>
        </w:rPr>
      </w:pPr>
      <w:r w:rsidRPr="002E5AFB">
        <w:rPr>
          <w:rFonts w:asciiTheme="majorBidi" w:hAnsiTheme="majorBidi" w:cstheme="majorBidi"/>
          <w:b/>
          <w:bCs/>
          <w:sz w:val="28"/>
          <w:szCs w:val="28"/>
        </w:rPr>
        <w:t>Shauna, G. (2013):</w:t>
      </w:r>
      <w:r w:rsidRPr="002E5AFB">
        <w:rPr>
          <w:rFonts w:asciiTheme="majorBidi" w:hAnsiTheme="majorBidi" w:cstheme="majorBidi"/>
          <w:sz w:val="28"/>
          <w:szCs w:val="28"/>
        </w:rPr>
        <w:t xml:space="preserve"> The Relationship between Self-Efficacy and Workplace Performance. </w:t>
      </w:r>
      <w:proofErr w:type="gramStart"/>
      <w:r w:rsidRPr="002E5AFB">
        <w:rPr>
          <w:rFonts w:asciiTheme="majorBidi" w:hAnsiTheme="majorBidi" w:cstheme="majorBidi"/>
          <w:sz w:val="28"/>
          <w:szCs w:val="28"/>
        </w:rPr>
        <w:t>On the future of social prediction.</w:t>
      </w:r>
      <w:proofErr w:type="gramEnd"/>
      <w:r w:rsidRPr="002E5AFB">
        <w:rPr>
          <w:rFonts w:asciiTheme="majorBidi" w:hAnsiTheme="majorBidi" w:cstheme="majorBidi"/>
          <w:sz w:val="28"/>
          <w:szCs w:val="28"/>
        </w:rPr>
        <w:t xml:space="preserve"> Indianapolis, IN: </w:t>
      </w:r>
      <w:proofErr w:type="spellStart"/>
      <w:r w:rsidRPr="002E5AFB">
        <w:rPr>
          <w:rFonts w:asciiTheme="majorBidi" w:hAnsiTheme="majorBidi" w:cstheme="majorBidi"/>
          <w:sz w:val="28"/>
          <w:szCs w:val="28"/>
        </w:rPr>
        <w:t>Bobbs</w:t>
      </w:r>
      <w:proofErr w:type="spellEnd"/>
      <w:r w:rsidRPr="002E5AFB">
        <w:rPr>
          <w:rFonts w:asciiTheme="majorBidi" w:hAnsiTheme="majorBidi" w:cstheme="majorBidi"/>
          <w:sz w:val="28"/>
          <w:szCs w:val="28"/>
        </w:rPr>
        <w:t xml:space="preserve">-Merrill. </w:t>
      </w:r>
    </w:p>
    <w:p w:rsidR="002E5AFB" w:rsidRPr="002E5AFB" w:rsidRDefault="002E5AFB" w:rsidP="00F00036">
      <w:pPr>
        <w:tabs>
          <w:tab w:val="right" w:pos="284"/>
        </w:tabs>
        <w:bidi w:val="0"/>
        <w:spacing w:after="0" w:line="360" w:lineRule="auto"/>
        <w:ind w:left="567" w:hanging="567"/>
        <w:jc w:val="both"/>
        <w:rPr>
          <w:rFonts w:asciiTheme="majorBidi" w:hAnsiTheme="majorBidi" w:cstheme="majorBidi"/>
          <w:sz w:val="28"/>
          <w:szCs w:val="28"/>
        </w:rPr>
      </w:pPr>
      <w:proofErr w:type="spellStart"/>
      <w:r w:rsidRPr="002E5AFB">
        <w:rPr>
          <w:rFonts w:asciiTheme="majorBidi" w:hAnsiTheme="majorBidi" w:cstheme="majorBidi"/>
          <w:b/>
          <w:bCs/>
          <w:sz w:val="28"/>
          <w:szCs w:val="28"/>
        </w:rPr>
        <w:t>Smallegan</w:t>
      </w:r>
      <w:proofErr w:type="spellEnd"/>
      <w:r w:rsidRPr="002E5AFB">
        <w:rPr>
          <w:rFonts w:asciiTheme="majorBidi" w:hAnsiTheme="majorBidi" w:cstheme="majorBidi"/>
          <w:b/>
          <w:bCs/>
          <w:sz w:val="28"/>
          <w:szCs w:val="28"/>
        </w:rPr>
        <w:t>, H. (2018):</w:t>
      </w:r>
      <w:r w:rsidRPr="002E5AFB">
        <w:rPr>
          <w:rFonts w:asciiTheme="majorBidi" w:hAnsiTheme="majorBidi" w:cstheme="majorBidi"/>
          <w:sz w:val="28"/>
          <w:szCs w:val="28"/>
        </w:rPr>
        <w:t xml:space="preserve"> The effect of television program comprehensibility on preschool children’s visual attention to television. </w:t>
      </w:r>
      <w:proofErr w:type="gramStart"/>
      <w:r w:rsidRPr="002E5AFB">
        <w:rPr>
          <w:rFonts w:asciiTheme="majorBidi" w:hAnsiTheme="majorBidi" w:cstheme="majorBidi"/>
          <w:sz w:val="28"/>
          <w:szCs w:val="28"/>
        </w:rPr>
        <w:t>Child Development, Vol.52, No.30, Pp.151–157.</w:t>
      </w:r>
      <w:proofErr w:type="gramEnd"/>
    </w:p>
    <w:p w:rsidR="002E5AFB" w:rsidRPr="002B7697" w:rsidRDefault="00F236C1" w:rsidP="00F00036">
      <w:pPr>
        <w:tabs>
          <w:tab w:val="right" w:pos="284"/>
        </w:tabs>
        <w:bidi w:val="0"/>
        <w:spacing w:after="0" w:line="360" w:lineRule="auto"/>
        <w:ind w:left="567" w:hanging="567"/>
        <w:jc w:val="both"/>
        <w:rPr>
          <w:rFonts w:asciiTheme="majorBidi" w:hAnsiTheme="majorBidi" w:cstheme="majorBidi"/>
          <w:color w:val="000000" w:themeColor="text1"/>
          <w:sz w:val="28"/>
          <w:szCs w:val="28"/>
        </w:rPr>
      </w:pPr>
      <w:hyperlink r:id="rId13" w:history="1">
        <w:proofErr w:type="spellStart"/>
        <w:r w:rsidR="002E5AFB" w:rsidRPr="002B7697">
          <w:rPr>
            <w:rStyle w:val="Hyperlink"/>
            <w:rFonts w:asciiTheme="majorBidi" w:hAnsiTheme="majorBidi" w:cstheme="majorBidi"/>
            <w:b/>
            <w:bCs/>
            <w:color w:val="000000" w:themeColor="text1"/>
            <w:sz w:val="28"/>
            <w:szCs w:val="28"/>
            <w:u w:val="none"/>
          </w:rPr>
          <w:t>Soudagar</w:t>
        </w:r>
        <w:proofErr w:type="spellEnd"/>
      </w:hyperlink>
      <w:r w:rsidR="002E5AFB" w:rsidRPr="002B7697">
        <w:rPr>
          <w:rFonts w:asciiTheme="majorBidi" w:hAnsiTheme="majorBidi" w:cstheme="majorBidi"/>
          <w:b/>
          <w:bCs/>
          <w:color w:val="000000" w:themeColor="text1"/>
          <w:sz w:val="28"/>
          <w:szCs w:val="28"/>
        </w:rPr>
        <w:t xml:space="preserve"> , S., </w:t>
      </w:r>
      <w:proofErr w:type="spellStart"/>
      <w:r w:rsidR="002E5AFB" w:rsidRPr="002B7697">
        <w:rPr>
          <w:rFonts w:asciiTheme="majorBidi" w:hAnsiTheme="majorBidi" w:cstheme="majorBidi"/>
          <w:b/>
          <w:bCs/>
          <w:color w:val="000000" w:themeColor="text1"/>
          <w:sz w:val="28"/>
          <w:szCs w:val="28"/>
        </w:rPr>
        <w:t>Rambod</w:t>
      </w:r>
      <w:proofErr w:type="spellEnd"/>
      <w:r w:rsidR="002E5AFB" w:rsidRPr="002B7697">
        <w:rPr>
          <w:rFonts w:asciiTheme="majorBidi" w:hAnsiTheme="majorBidi" w:cstheme="majorBidi"/>
          <w:b/>
          <w:bCs/>
          <w:color w:val="000000" w:themeColor="text1"/>
          <w:sz w:val="28"/>
          <w:szCs w:val="28"/>
        </w:rPr>
        <w:t xml:space="preserve">, M., &amp; </w:t>
      </w:r>
      <w:hyperlink r:id="rId14" w:history="1">
        <w:r w:rsidR="002E5AFB" w:rsidRPr="002B7697">
          <w:rPr>
            <w:rStyle w:val="Hyperlink"/>
            <w:rFonts w:asciiTheme="majorBidi" w:hAnsiTheme="majorBidi" w:cstheme="majorBidi"/>
            <w:b/>
            <w:bCs/>
            <w:color w:val="000000" w:themeColor="text1"/>
            <w:sz w:val="28"/>
            <w:szCs w:val="28"/>
            <w:u w:val="none"/>
          </w:rPr>
          <w:t xml:space="preserve"> </w:t>
        </w:r>
        <w:proofErr w:type="spellStart"/>
        <w:r w:rsidR="002E5AFB" w:rsidRPr="002B7697">
          <w:rPr>
            <w:rStyle w:val="Hyperlink"/>
            <w:rFonts w:asciiTheme="majorBidi" w:hAnsiTheme="majorBidi" w:cstheme="majorBidi"/>
            <w:b/>
            <w:bCs/>
            <w:color w:val="000000" w:themeColor="text1"/>
            <w:sz w:val="28"/>
            <w:szCs w:val="28"/>
            <w:u w:val="none"/>
          </w:rPr>
          <w:t>Beheshtipour</w:t>
        </w:r>
        <w:proofErr w:type="spellEnd"/>
      </w:hyperlink>
      <w:r w:rsidR="002E5AFB" w:rsidRPr="002B7697">
        <w:rPr>
          <w:rFonts w:asciiTheme="majorBidi" w:hAnsiTheme="majorBidi" w:cstheme="majorBidi"/>
          <w:b/>
          <w:bCs/>
          <w:color w:val="000000" w:themeColor="text1"/>
          <w:sz w:val="28"/>
          <w:szCs w:val="28"/>
        </w:rPr>
        <w:t xml:space="preserve">, </w:t>
      </w:r>
      <w:r w:rsidR="002E5AFB" w:rsidRPr="002E5AFB">
        <w:rPr>
          <w:rFonts w:asciiTheme="majorBidi" w:hAnsiTheme="majorBidi" w:cstheme="majorBidi"/>
          <w:b/>
          <w:bCs/>
          <w:sz w:val="28"/>
          <w:szCs w:val="28"/>
        </w:rPr>
        <w:t>N., (2019):</w:t>
      </w:r>
      <w:r w:rsidR="002E5AFB" w:rsidRPr="002E5AFB">
        <w:rPr>
          <w:rFonts w:asciiTheme="majorBidi" w:hAnsiTheme="majorBidi" w:cstheme="majorBidi"/>
          <w:sz w:val="28"/>
          <w:szCs w:val="28"/>
        </w:rPr>
        <w:t xml:space="preserve"> Factors associated with nurses’ self-efficacy in clinical setting in Iran, </w:t>
      </w:r>
      <w:r w:rsidR="002B7697">
        <w:rPr>
          <w:rFonts w:asciiTheme="majorBidi" w:hAnsiTheme="majorBidi" w:cstheme="majorBidi"/>
          <w:sz w:val="28"/>
          <w:szCs w:val="28"/>
        </w:rPr>
        <w:t xml:space="preserve">Vol.20, No.2, </w:t>
      </w:r>
      <w:proofErr w:type="gramStart"/>
      <w:r w:rsidR="002B7697">
        <w:rPr>
          <w:rFonts w:asciiTheme="majorBidi" w:hAnsiTheme="majorBidi" w:cstheme="majorBidi"/>
          <w:sz w:val="28"/>
          <w:szCs w:val="28"/>
        </w:rPr>
        <w:t>Pp.</w:t>
      </w:r>
      <w:r w:rsidR="002E5AFB" w:rsidRPr="002E5AFB">
        <w:rPr>
          <w:rFonts w:asciiTheme="majorBidi" w:hAnsiTheme="majorBidi" w:cstheme="majorBidi"/>
          <w:sz w:val="28"/>
          <w:szCs w:val="28"/>
        </w:rPr>
        <w:t>226</w:t>
      </w:r>
      <w:proofErr w:type="gramEnd"/>
      <w:r w:rsidR="002E5AFB" w:rsidRPr="002E5AFB">
        <w:rPr>
          <w:rFonts w:asciiTheme="majorBidi" w:hAnsiTheme="majorBidi" w:cstheme="majorBidi"/>
          <w:sz w:val="28"/>
          <w:szCs w:val="28"/>
        </w:rPr>
        <w:t xml:space="preserve">–231. PMID: </w:t>
      </w:r>
      <w:hyperlink r:id="rId15" w:history="1">
        <w:r w:rsidR="002E5AFB" w:rsidRPr="002B7697">
          <w:rPr>
            <w:rStyle w:val="Hyperlink"/>
            <w:rFonts w:asciiTheme="majorBidi" w:hAnsiTheme="majorBidi" w:cstheme="majorBidi"/>
            <w:color w:val="000000" w:themeColor="text1"/>
            <w:sz w:val="28"/>
            <w:szCs w:val="28"/>
            <w:u w:val="none"/>
          </w:rPr>
          <w:t>25878701</w:t>
        </w:r>
      </w:hyperlink>
      <w:r w:rsidR="002E5AFB" w:rsidRPr="002B7697">
        <w:rPr>
          <w:rFonts w:asciiTheme="majorBidi" w:hAnsiTheme="majorBidi" w:cstheme="majorBidi"/>
          <w:color w:val="000000" w:themeColor="text1"/>
          <w:sz w:val="28"/>
          <w:szCs w:val="28"/>
        </w:rPr>
        <w:t>.</w:t>
      </w:r>
    </w:p>
    <w:p w:rsidR="002E5AFB" w:rsidRPr="002E5AFB" w:rsidRDefault="002E5AFB" w:rsidP="00F00036">
      <w:pPr>
        <w:tabs>
          <w:tab w:val="right" w:pos="284"/>
        </w:tabs>
        <w:bidi w:val="0"/>
        <w:spacing w:after="0" w:line="360" w:lineRule="auto"/>
        <w:ind w:left="567" w:hanging="567"/>
        <w:jc w:val="both"/>
        <w:rPr>
          <w:rFonts w:asciiTheme="majorBidi" w:hAnsiTheme="majorBidi" w:cstheme="majorBidi"/>
          <w:sz w:val="28"/>
          <w:szCs w:val="28"/>
        </w:rPr>
      </w:pPr>
      <w:proofErr w:type="spellStart"/>
      <w:r w:rsidRPr="002E5AFB">
        <w:rPr>
          <w:rFonts w:asciiTheme="majorBidi" w:hAnsiTheme="majorBidi" w:cstheme="majorBidi"/>
          <w:b/>
          <w:bCs/>
          <w:sz w:val="28"/>
          <w:szCs w:val="28"/>
        </w:rPr>
        <w:t>Stajkovic</w:t>
      </w:r>
      <w:proofErr w:type="spellEnd"/>
      <w:r w:rsidRPr="002E5AFB">
        <w:rPr>
          <w:rFonts w:asciiTheme="majorBidi" w:hAnsiTheme="majorBidi" w:cstheme="majorBidi"/>
          <w:b/>
          <w:bCs/>
          <w:sz w:val="28"/>
          <w:szCs w:val="28"/>
        </w:rPr>
        <w:t xml:space="preserve">, A. &amp; </w:t>
      </w:r>
      <w:proofErr w:type="spellStart"/>
      <w:r w:rsidRPr="002E5AFB">
        <w:rPr>
          <w:rFonts w:asciiTheme="majorBidi" w:hAnsiTheme="majorBidi" w:cstheme="majorBidi"/>
          <w:b/>
          <w:bCs/>
          <w:sz w:val="28"/>
          <w:szCs w:val="28"/>
        </w:rPr>
        <w:t>Luthans</w:t>
      </w:r>
      <w:proofErr w:type="spellEnd"/>
      <w:r w:rsidRPr="002E5AFB">
        <w:rPr>
          <w:rFonts w:asciiTheme="majorBidi" w:hAnsiTheme="majorBidi" w:cstheme="majorBidi"/>
          <w:b/>
          <w:bCs/>
          <w:sz w:val="28"/>
          <w:szCs w:val="28"/>
        </w:rPr>
        <w:t>, F. (2017):</w:t>
      </w:r>
      <w:r w:rsidRPr="002E5AFB">
        <w:rPr>
          <w:rFonts w:asciiTheme="majorBidi" w:hAnsiTheme="majorBidi" w:cstheme="majorBidi"/>
          <w:sz w:val="28"/>
          <w:szCs w:val="28"/>
        </w:rPr>
        <w:t xml:space="preserve"> Self-efficacy and work-related performance: A meta-analysis. Psychological Bulletin, Vol.124, No.95, Pp. 240-261.</w:t>
      </w:r>
    </w:p>
    <w:p w:rsidR="002E5AFB" w:rsidRPr="002E5AFB" w:rsidRDefault="002E5AFB" w:rsidP="00F00036">
      <w:pPr>
        <w:tabs>
          <w:tab w:val="right" w:pos="284"/>
        </w:tabs>
        <w:bidi w:val="0"/>
        <w:spacing w:after="0" w:line="360" w:lineRule="auto"/>
        <w:ind w:left="567" w:hanging="567"/>
        <w:jc w:val="both"/>
        <w:rPr>
          <w:rFonts w:asciiTheme="majorBidi" w:hAnsiTheme="majorBidi" w:cstheme="majorBidi"/>
          <w:sz w:val="28"/>
          <w:szCs w:val="28"/>
        </w:rPr>
      </w:pPr>
      <w:r w:rsidRPr="002E5AFB">
        <w:rPr>
          <w:rFonts w:asciiTheme="majorBidi" w:hAnsiTheme="majorBidi" w:cstheme="majorBidi"/>
          <w:b/>
          <w:bCs/>
          <w:sz w:val="28"/>
          <w:szCs w:val="28"/>
          <w:lang w:val="en"/>
        </w:rPr>
        <w:t>Young, G., and Hayne, A. (2018)</w:t>
      </w:r>
      <w:r w:rsidRPr="002E5AFB">
        <w:rPr>
          <w:rFonts w:asciiTheme="majorBidi" w:hAnsiTheme="majorBidi" w:cstheme="majorBidi"/>
          <w:sz w:val="28"/>
          <w:szCs w:val="28"/>
          <w:lang w:val="en"/>
        </w:rPr>
        <w:t>: Implications</w:t>
      </w:r>
      <w:r w:rsidRPr="002E5AFB">
        <w:rPr>
          <w:rFonts w:asciiTheme="majorBidi" w:hAnsiTheme="majorBidi" w:cstheme="majorBidi"/>
          <w:sz w:val="28"/>
          <w:szCs w:val="28"/>
        </w:rPr>
        <w:t xml:space="preserve"> of learning theories for effective technology integration and pre-service teacher training: A critical literature review. </w:t>
      </w:r>
      <w:proofErr w:type="gramStart"/>
      <w:r w:rsidRPr="002E5AFB">
        <w:rPr>
          <w:rFonts w:asciiTheme="majorBidi" w:hAnsiTheme="majorBidi" w:cstheme="majorBidi"/>
          <w:sz w:val="28"/>
          <w:szCs w:val="28"/>
        </w:rPr>
        <w:t>Journal of Science Education.</w:t>
      </w:r>
      <w:proofErr w:type="gramEnd"/>
      <w:r w:rsidRPr="002E5AFB">
        <w:rPr>
          <w:rFonts w:asciiTheme="majorBidi" w:hAnsiTheme="majorBidi" w:cstheme="majorBidi"/>
          <w:sz w:val="28"/>
          <w:szCs w:val="28"/>
        </w:rPr>
        <w:t xml:space="preserve"> </w:t>
      </w:r>
      <w:proofErr w:type="gramStart"/>
      <w:r w:rsidRPr="002E5AFB">
        <w:rPr>
          <w:rFonts w:asciiTheme="majorBidi" w:hAnsiTheme="majorBidi" w:cstheme="majorBidi"/>
          <w:sz w:val="28"/>
          <w:szCs w:val="28"/>
        </w:rPr>
        <w:t>Vol.2, No.1, Pp.1-16.</w:t>
      </w:r>
      <w:proofErr w:type="gramEnd"/>
    </w:p>
    <w:p w:rsidR="002E5AFB" w:rsidRPr="00535E16" w:rsidRDefault="002E5AFB" w:rsidP="00F00036">
      <w:pPr>
        <w:tabs>
          <w:tab w:val="right" w:pos="284"/>
        </w:tabs>
        <w:bidi w:val="0"/>
        <w:spacing w:after="0" w:line="360" w:lineRule="auto"/>
        <w:ind w:left="567" w:hanging="567"/>
        <w:jc w:val="both"/>
        <w:rPr>
          <w:rFonts w:asciiTheme="majorBidi" w:hAnsiTheme="majorBidi" w:cstheme="majorBidi"/>
          <w:sz w:val="28"/>
          <w:szCs w:val="28"/>
          <w:u w:val="single"/>
        </w:rPr>
      </w:pPr>
      <w:proofErr w:type="spellStart"/>
      <w:r w:rsidRPr="002E5AFB">
        <w:rPr>
          <w:rFonts w:asciiTheme="majorBidi" w:hAnsiTheme="majorBidi" w:cstheme="majorBidi"/>
          <w:b/>
          <w:bCs/>
          <w:sz w:val="28"/>
          <w:szCs w:val="28"/>
        </w:rPr>
        <w:t>Youssif</w:t>
      </w:r>
      <w:proofErr w:type="spellEnd"/>
      <w:r w:rsidRPr="002E5AFB">
        <w:rPr>
          <w:rFonts w:asciiTheme="majorBidi" w:hAnsiTheme="majorBidi" w:cstheme="majorBidi"/>
          <w:b/>
          <w:bCs/>
          <w:sz w:val="28"/>
          <w:szCs w:val="28"/>
        </w:rPr>
        <w:t xml:space="preserve">, A. (2017):  </w:t>
      </w:r>
      <w:r w:rsidRPr="002E5AFB">
        <w:rPr>
          <w:rFonts w:asciiTheme="majorBidi" w:hAnsiTheme="majorBidi" w:cstheme="majorBidi"/>
          <w:sz w:val="28"/>
          <w:szCs w:val="28"/>
        </w:rPr>
        <w:t xml:space="preserve">Staff Performance Appraisal System and its Relation to Their Job satisfaction and Empowerment: Developing Performance Appraisal Tool. </w:t>
      </w:r>
      <w:proofErr w:type="gramStart"/>
      <w:r w:rsidRPr="002E5AFB">
        <w:rPr>
          <w:rFonts w:asciiTheme="majorBidi" w:hAnsiTheme="majorBidi" w:cstheme="majorBidi"/>
          <w:sz w:val="28"/>
          <w:szCs w:val="28"/>
        </w:rPr>
        <w:t>IOSR Journal of Nursing and Health Science.</w:t>
      </w:r>
      <w:proofErr w:type="gramEnd"/>
      <w:r w:rsidRPr="002E5AFB">
        <w:rPr>
          <w:rFonts w:asciiTheme="majorBidi" w:hAnsiTheme="majorBidi" w:cstheme="majorBidi"/>
          <w:sz w:val="28"/>
          <w:szCs w:val="28"/>
        </w:rPr>
        <w:t xml:space="preserve"> Vol. 6, No. 2, Pp. 25-26. ISSN: 2320–1959. Available at: </w:t>
      </w:r>
      <w:r w:rsidRPr="00535E16">
        <w:rPr>
          <w:rFonts w:asciiTheme="majorBidi" w:hAnsiTheme="majorBidi" w:cstheme="majorBidi"/>
          <w:sz w:val="28"/>
          <w:szCs w:val="28"/>
          <w:u w:val="single"/>
        </w:rPr>
        <w:t>www.iosrjournals.org.</w:t>
      </w:r>
    </w:p>
    <w:p w:rsidR="002E5AFB" w:rsidRPr="002E5AFB" w:rsidRDefault="002E5AFB" w:rsidP="00F00036">
      <w:pPr>
        <w:tabs>
          <w:tab w:val="right" w:pos="284"/>
        </w:tabs>
        <w:bidi w:val="0"/>
        <w:spacing w:after="0" w:line="360" w:lineRule="auto"/>
        <w:ind w:left="567" w:hanging="567"/>
        <w:jc w:val="both"/>
        <w:rPr>
          <w:rFonts w:asciiTheme="majorBidi" w:hAnsiTheme="majorBidi" w:cstheme="majorBidi"/>
          <w:sz w:val="28"/>
          <w:szCs w:val="28"/>
        </w:rPr>
      </w:pPr>
      <w:proofErr w:type="spellStart"/>
      <w:r w:rsidRPr="002E5AFB">
        <w:rPr>
          <w:rFonts w:asciiTheme="majorBidi" w:hAnsiTheme="majorBidi" w:cstheme="majorBidi"/>
          <w:b/>
          <w:bCs/>
          <w:sz w:val="28"/>
          <w:szCs w:val="28"/>
        </w:rPr>
        <w:t>Zaki</w:t>
      </w:r>
      <w:proofErr w:type="spellEnd"/>
      <w:r w:rsidRPr="002E5AFB">
        <w:rPr>
          <w:rFonts w:asciiTheme="majorBidi" w:hAnsiTheme="majorBidi" w:cstheme="majorBidi"/>
          <w:b/>
          <w:bCs/>
          <w:sz w:val="28"/>
          <w:szCs w:val="28"/>
        </w:rPr>
        <w:t>, R. (2017):</w:t>
      </w:r>
      <w:r w:rsidRPr="002E5AFB">
        <w:rPr>
          <w:rFonts w:asciiTheme="majorBidi" w:hAnsiTheme="majorBidi" w:cstheme="majorBidi"/>
          <w:sz w:val="28"/>
          <w:szCs w:val="28"/>
        </w:rPr>
        <w:t xml:space="preserve"> Effects of different evaluative feedback on students' self-efficacy in learning. Journal of Education and Practice www.iiste.org ISSN 2222-1735 (Paper) ISSN 2222-288X. </w:t>
      </w:r>
      <w:proofErr w:type="gramStart"/>
      <w:r w:rsidRPr="002E5AFB">
        <w:rPr>
          <w:rFonts w:asciiTheme="majorBidi" w:hAnsiTheme="majorBidi" w:cstheme="majorBidi"/>
          <w:sz w:val="28"/>
          <w:szCs w:val="28"/>
        </w:rPr>
        <w:t>Vol.20, No.7, Pp.55-56.</w:t>
      </w:r>
      <w:proofErr w:type="gramEnd"/>
    </w:p>
    <w:sectPr w:rsidR="002E5AFB" w:rsidRPr="002E5AFB" w:rsidSect="00FA58F4">
      <w:footerReference w:type="default" r:id="rId16"/>
      <w:pgSz w:w="11906" w:h="16838"/>
      <w:pgMar w:top="1418" w:right="1418" w:bottom="1418" w:left="1418"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6C1" w:rsidRDefault="00F236C1" w:rsidP="00C242A5">
      <w:pPr>
        <w:spacing w:after="0" w:line="240" w:lineRule="auto"/>
      </w:pPr>
      <w:r>
        <w:separator/>
      </w:r>
    </w:p>
  </w:endnote>
  <w:endnote w:type="continuationSeparator" w:id="0">
    <w:p w:rsidR="00F236C1" w:rsidRDefault="00F236C1" w:rsidP="00C24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TimesNewRoman">
    <w:altName w:val="MS Mincho"/>
    <w:panose1 w:val="00000000000000000000"/>
    <w:charset w:val="80"/>
    <w:family w:val="auto"/>
    <w:notTrueType/>
    <w:pitch w:val="default"/>
    <w:sig w:usb0="00000001" w:usb1="08070000" w:usb2="00000010" w:usb3="00000000" w:csb0="00020000" w:csb1="00000000"/>
  </w:font>
  <w:font w:name="Times New Roman Bold+FPEF">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1591071"/>
      <w:docPartObj>
        <w:docPartGallery w:val="Page Numbers (Bottom of Page)"/>
        <w:docPartUnique/>
      </w:docPartObj>
    </w:sdtPr>
    <w:sdtEndPr/>
    <w:sdtContent>
      <w:p w:rsidR="005B15A9" w:rsidRDefault="005B15A9" w:rsidP="00B6472D">
        <w:pPr>
          <w:pStyle w:val="Footer"/>
          <w:bidi w:val="0"/>
          <w:jc w:val="center"/>
        </w:pPr>
        <w:r w:rsidRPr="00B6472D">
          <w:rPr>
            <w:rFonts w:asciiTheme="majorBidi" w:hAnsiTheme="majorBidi" w:cstheme="majorBidi"/>
            <w:sz w:val="28"/>
            <w:szCs w:val="28"/>
          </w:rPr>
          <w:fldChar w:fldCharType="begin"/>
        </w:r>
        <w:r w:rsidRPr="00B6472D">
          <w:rPr>
            <w:rFonts w:asciiTheme="majorBidi" w:hAnsiTheme="majorBidi" w:cstheme="majorBidi"/>
            <w:sz w:val="28"/>
            <w:szCs w:val="28"/>
          </w:rPr>
          <w:instrText xml:space="preserve"> PAGE   \* MERGEFORMAT </w:instrText>
        </w:r>
        <w:r w:rsidRPr="00B6472D">
          <w:rPr>
            <w:rFonts w:asciiTheme="majorBidi" w:hAnsiTheme="majorBidi" w:cstheme="majorBidi"/>
            <w:sz w:val="28"/>
            <w:szCs w:val="28"/>
          </w:rPr>
          <w:fldChar w:fldCharType="separate"/>
        </w:r>
        <w:r w:rsidR="00BD17F5">
          <w:rPr>
            <w:rFonts w:asciiTheme="majorBidi" w:hAnsiTheme="majorBidi" w:cstheme="majorBidi"/>
            <w:noProof/>
            <w:sz w:val="28"/>
            <w:szCs w:val="28"/>
          </w:rPr>
          <w:t>3</w:t>
        </w:r>
        <w:r w:rsidRPr="00B6472D">
          <w:rPr>
            <w:rFonts w:asciiTheme="majorBidi" w:hAnsiTheme="majorBidi" w:cstheme="majorBidi"/>
            <w:noProof/>
            <w:sz w:val="28"/>
            <w:szCs w:val="28"/>
          </w:rPr>
          <w:fldChar w:fldCharType="end"/>
        </w:r>
      </w:p>
    </w:sdtContent>
  </w:sdt>
  <w:p w:rsidR="005B15A9" w:rsidRDefault="005B15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6C1" w:rsidRDefault="00F236C1" w:rsidP="00C242A5">
      <w:pPr>
        <w:spacing w:after="0" w:line="240" w:lineRule="auto"/>
      </w:pPr>
      <w:r>
        <w:separator/>
      </w:r>
    </w:p>
  </w:footnote>
  <w:footnote w:type="continuationSeparator" w:id="0">
    <w:p w:rsidR="00F236C1" w:rsidRDefault="00F236C1" w:rsidP="00C242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C3CFE"/>
    <w:multiLevelType w:val="hybridMultilevel"/>
    <w:tmpl w:val="12DCBF40"/>
    <w:lvl w:ilvl="0" w:tplc="7A7C4EF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D10CB9"/>
    <w:multiLevelType w:val="hybridMultilevel"/>
    <w:tmpl w:val="7C2888D6"/>
    <w:lvl w:ilvl="0" w:tplc="1822490C">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27812D35"/>
    <w:multiLevelType w:val="hybridMultilevel"/>
    <w:tmpl w:val="39C0FC9A"/>
    <w:lvl w:ilvl="0" w:tplc="2E168552">
      <w:start w:val="1"/>
      <w:numFmt w:val="decimal"/>
      <w:lvlText w:val="%1."/>
      <w:lvlJc w:val="left"/>
      <w:pPr>
        <w:ind w:left="360" w:hanging="360"/>
      </w:pPr>
      <w:rPr>
        <w:rFonts w:hint="default"/>
        <w:b w:val="0"/>
        <w:bCs w:val="0"/>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51701C1"/>
    <w:multiLevelType w:val="hybridMultilevel"/>
    <w:tmpl w:val="B986D86E"/>
    <w:lvl w:ilvl="0" w:tplc="BECC08D2">
      <w:start w:val="46"/>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56DA3072"/>
    <w:multiLevelType w:val="hybridMultilevel"/>
    <w:tmpl w:val="52BA3610"/>
    <w:lvl w:ilvl="0" w:tplc="722A1E78">
      <w:start w:val="1"/>
      <w:numFmt w:val="decimal"/>
      <w:lvlText w:val="%1-"/>
      <w:lvlJc w:val="right"/>
      <w:pPr>
        <w:tabs>
          <w:tab w:val="num" w:pos="502"/>
        </w:tabs>
        <w:ind w:left="502"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5EC91747"/>
    <w:multiLevelType w:val="hybridMultilevel"/>
    <w:tmpl w:val="A0F6ACB0"/>
    <w:lvl w:ilvl="0" w:tplc="395CFAF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687CEE"/>
    <w:multiLevelType w:val="hybridMultilevel"/>
    <w:tmpl w:val="6786082E"/>
    <w:lvl w:ilvl="0" w:tplc="5B98742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EE4783A"/>
    <w:multiLevelType w:val="hybridMultilevel"/>
    <w:tmpl w:val="263E693C"/>
    <w:lvl w:ilvl="0" w:tplc="B73CFFA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746519AF"/>
    <w:multiLevelType w:val="hybridMultilevel"/>
    <w:tmpl w:val="DD9C2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0"/>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197"/>
    <w:rsid w:val="00004BA4"/>
    <w:rsid w:val="000137DE"/>
    <w:rsid w:val="000211F1"/>
    <w:rsid w:val="00031815"/>
    <w:rsid w:val="00044C88"/>
    <w:rsid w:val="000476ED"/>
    <w:rsid w:val="00065FA8"/>
    <w:rsid w:val="00077C51"/>
    <w:rsid w:val="00081C90"/>
    <w:rsid w:val="00084045"/>
    <w:rsid w:val="00085D93"/>
    <w:rsid w:val="0008633F"/>
    <w:rsid w:val="0009236A"/>
    <w:rsid w:val="00095023"/>
    <w:rsid w:val="000979CE"/>
    <w:rsid w:val="00097CAC"/>
    <w:rsid w:val="000B14DD"/>
    <w:rsid w:val="000B352A"/>
    <w:rsid w:val="000D758C"/>
    <w:rsid w:val="000E679D"/>
    <w:rsid w:val="000F15FF"/>
    <w:rsid w:val="000F7DB4"/>
    <w:rsid w:val="00100013"/>
    <w:rsid w:val="00100E63"/>
    <w:rsid w:val="001023EE"/>
    <w:rsid w:val="00103251"/>
    <w:rsid w:val="00104C17"/>
    <w:rsid w:val="0011024F"/>
    <w:rsid w:val="001122B8"/>
    <w:rsid w:val="00112345"/>
    <w:rsid w:val="00113653"/>
    <w:rsid w:val="0012315B"/>
    <w:rsid w:val="00127173"/>
    <w:rsid w:val="00127351"/>
    <w:rsid w:val="00130C3D"/>
    <w:rsid w:val="001335E5"/>
    <w:rsid w:val="00140AE0"/>
    <w:rsid w:val="00150C6F"/>
    <w:rsid w:val="001519EF"/>
    <w:rsid w:val="00156E03"/>
    <w:rsid w:val="001766C4"/>
    <w:rsid w:val="00181453"/>
    <w:rsid w:val="00182306"/>
    <w:rsid w:val="00190000"/>
    <w:rsid w:val="00195C93"/>
    <w:rsid w:val="001B05F1"/>
    <w:rsid w:val="001C0A52"/>
    <w:rsid w:val="001E3BFC"/>
    <w:rsid w:val="001F06CA"/>
    <w:rsid w:val="001F6E67"/>
    <w:rsid w:val="0020266D"/>
    <w:rsid w:val="002137E0"/>
    <w:rsid w:val="002320AD"/>
    <w:rsid w:val="0023677E"/>
    <w:rsid w:val="002370B8"/>
    <w:rsid w:val="00245698"/>
    <w:rsid w:val="00247B36"/>
    <w:rsid w:val="00254BB2"/>
    <w:rsid w:val="0025762A"/>
    <w:rsid w:val="00272C35"/>
    <w:rsid w:val="00280D11"/>
    <w:rsid w:val="0028505B"/>
    <w:rsid w:val="00285428"/>
    <w:rsid w:val="002878AC"/>
    <w:rsid w:val="00290932"/>
    <w:rsid w:val="00291E66"/>
    <w:rsid w:val="00292C33"/>
    <w:rsid w:val="00296936"/>
    <w:rsid w:val="002A0CEB"/>
    <w:rsid w:val="002A27AF"/>
    <w:rsid w:val="002B0C1A"/>
    <w:rsid w:val="002B13DA"/>
    <w:rsid w:val="002B1CA2"/>
    <w:rsid w:val="002B37CD"/>
    <w:rsid w:val="002B6112"/>
    <w:rsid w:val="002B7697"/>
    <w:rsid w:val="002C4D9F"/>
    <w:rsid w:val="002E2A48"/>
    <w:rsid w:val="002E2A9E"/>
    <w:rsid w:val="002E3506"/>
    <w:rsid w:val="002E5AFB"/>
    <w:rsid w:val="002F33D6"/>
    <w:rsid w:val="00307D89"/>
    <w:rsid w:val="0031693B"/>
    <w:rsid w:val="00323EF9"/>
    <w:rsid w:val="00330966"/>
    <w:rsid w:val="00342A95"/>
    <w:rsid w:val="00351EFD"/>
    <w:rsid w:val="00353B6F"/>
    <w:rsid w:val="00360753"/>
    <w:rsid w:val="00362847"/>
    <w:rsid w:val="00383E76"/>
    <w:rsid w:val="00397F9D"/>
    <w:rsid w:val="003A2923"/>
    <w:rsid w:val="003B0A39"/>
    <w:rsid w:val="003B5681"/>
    <w:rsid w:val="003B703D"/>
    <w:rsid w:val="003C2072"/>
    <w:rsid w:val="003C20B1"/>
    <w:rsid w:val="003C234E"/>
    <w:rsid w:val="003D27C3"/>
    <w:rsid w:val="003F4F8A"/>
    <w:rsid w:val="003F6047"/>
    <w:rsid w:val="00400B9E"/>
    <w:rsid w:val="00403F6B"/>
    <w:rsid w:val="00416BD3"/>
    <w:rsid w:val="00420F9A"/>
    <w:rsid w:val="004273D8"/>
    <w:rsid w:val="00432288"/>
    <w:rsid w:val="00435709"/>
    <w:rsid w:val="00440F35"/>
    <w:rsid w:val="00443DCF"/>
    <w:rsid w:val="0044795A"/>
    <w:rsid w:val="00457CE1"/>
    <w:rsid w:val="00466021"/>
    <w:rsid w:val="00467630"/>
    <w:rsid w:val="004857B8"/>
    <w:rsid w:val="00496706"/>
    <w:rsid w:val="004A7C61"/>
    <w:rsid w:val="004B6083"/>
    <w:rsid w:val="004B62AD"/>
    <w:rsid w:val="004B6B8E"/>
    <w:rsid w:val="004C6D44"/>
    <w:rsid w:val="004D1A17"/>
    <w:rsid w:val="004E72FC"/>
    <w:rsid w:val="004F29D8"/>
    <w:rsid w:val="004F51A1"/>
    <w:rsid w:val="00500361"/>
    <w:rsid w:val="00503939"/>
    <w:rsid w:val="00507378"/>
    <w:rsid w:val="00507412"/>
    <w:rsid w:val="005271B8"/>
    <w:rsid w:val="00535E16"/>
    <w:rsid w:val="00542663"/>
    <w:rsid w:val="00542D3A"/>
    <w:rsid w:val="00544B79"/>
    <w:rsid w:val="00551118"/>
    <w:rsid w:val="005527CF"/>
    <w:rsid w:val="0056224F"/>
    <w:rsid w:val="00566E5F"/>
    <w:rsid w:val="005711DB"/>
    <w:rsid w:val="00577471"/>
    <w:rsid w:val="0058000A"/>
    <w:rsid w:val="005808F0"/>
    <w:rsid w:val="00592BCD"/>
    <w:rsid w:val="00595E32"/>
    <w:rsid w:val="005976D9"/>
    <w:rsid w:val="005A1AE7"/>
    <w:rsid w:val="005A2AC6"/>
    <w:rsid w:val="005B15A9"/>
    <w:rsid w:val="005B23CE"/>
    <w:rsid w:val="005C6F1B"/>
    <w:rsid w:val="005D2F7F"/>
    <w:rsid w:val="005D572D"/>
    <w:rsid w:val="005F40BE"/>
    <w:rsid w:val="006010F3"/>
    <w:rsid w:val="0062321E"/>
    <w:rsid w:val="006308D4"/>
    <w:rsid w:val="006317E9"/>
    <w:rsid w:val="00633371"/>
    <w:rsid w:val="00633497"/>
    <w:rsid w:val="0063404D"/>
    <w:rsid w:val="00635B9E"/>
    <w:rsid w:val="00641197"/>
    <w:rsid w:val="00642502"/>
    <w:rsid w:val="006506D1"/>
    <w:rsid w:val="00651315"/>
    <w:rsid w:val="006649F7"/>
    <w:rsid w:val="00671D25"/>
    <w:rsid w:val="006723A6"/>
    <w:rsid w:val="00672A2D"/>
    <w:rsid w:val="006843AE"/>
    <w:rsid w:val="006A732B"/>
    <w:rsid w:val="006E5017"/>
    <w:rsid w:val="006E5CAA"/>
    <w:rsid w:val="006F1B43"/>
    <w:rsid w:val="006F70A3"/>
    <w:rsid w:val="007008CF"/>
    <w:rsid w:val="00700D65"/>
    <w:rsid w:val="00701EAE"/>
    <w:rsid w:val="00707117"/>
    <w:rsid w:val="007073FB"/>
    <w:rsid w:val="00714828"/>
    <w:rsid w:val="0071717A"/>
    <w:rsid w:val="007322F6"/>
    <w:rsid w:val="00743F44"/>
    <w:rsid w:val="00744158"/>
    <w:rsid w:val="007569C6"/>
    <w:rsid w:val="007604F9"/>
    <w:rsid w:val="00762F34"/>
    <w:rsid w:val="00772C7A"/>
    <w:rsid w:val="00786D33"/>
    <w:rsid w:val="007A7D8F"/>
    <w:rsid w:val="007B1F2E"/>
    <w:rsid w:val="007B4B8C"/>
    <w:rsid w:val="007B5E23"/>
    <w:rsid w:val="007C18EA"/>
    <w:rsid w:val="007C295F"/>
    <w:rsid w:val="007C7B78"/>
    <w:rsid w:val="007D3251"/>
    <w:rsid w:val="007D3740"/>
    <w:rsid w:val="007F3E37"/>
    <w:rsid w:val="008052FE"/>
    <w:rsid w:val="00807595"/>
    <w:rsid w:val="0081089D"/>
    <w:rsid w:val="00810DA8"/>
    <w:rsid w:val="00812BAB"/>
    <w:rsid w:val="008142A5"/>
    <w:rsid w:val="00815DC9"/>
    <w:rsid w:val="00816032"/>
    <w:rsid w:val="00820813"/>
    <w:rsid w:val="0082315C"/>
    <w:rsid w:val="0082659D"/>
    <w:rsid w:val="00840E08"/>
    <w:rsid w:val="0084106E"/>
    <w:rsid w:val="008420CC"/>
    <w:rsid w:val="008463B9"/>
    <w:rsid w:val="00870A62"/>
    <w:rsid w:val="00876465"/>
    <w:rsid w:val="00880180"/>
    <w:rsid w:val="008A065F"/>
    <w:rsid w:val="008A20B2"/>
    <w:rsid w:val="008B3E1D"/>
    <w:rsid w:val="008D3718"/>
    <w:rsid w:val="008E16F9"/>
    <w:rsid w:val="008E762B"/>
    <w:rsid w:val="008F0601"/>
    <w:rsid w:val="008F2A02"/>
    <w:rsid w:val="00901EBE"/>
    <w:rsid w:val="00910B84"/>
    <w:rsid w:val="00911957"/>
    <w:rsid w:val="00921B6F"/>
    <w:rsid w:val="00924EC8"/>
    <w:rsid w:val="009271E7"/>
    <w:rsid w:val="0093004C"/>
    <w:rsid w:val="00941CF1"/>
    <w:rsid w:val="00954348"/>
    <w:rsid w:val="00977B5A"/>
    <w:rsid w:val="00981998"/>
    <w:rsid w:val="00981A8C"/>
    <w:rsid w:val="00986EC8"/>
    <w:rsid w:val="009928B8"/>
    <w:rsid w:val="00993F44"/>
    <w:rsid w:val="009959EC"/>
    <w:rsid w:val="009A5AF9"/>
    <w:rsid w:val="009C6DD1"/>
    <w:rsid w:val="009C7A9B"/>
    <w:rsid w:val="009D4B30"/>
    <w:rsid w:val="009E2166"/>
    <w:rsid w:val="009E289A"/>
    <w:rsid w:val="009F2E92"/>
    <w:rsid w:val="00A01AC6"/>
    <w:rsid w:val="00A03083"/>
    <w:rsid w:val="00A07090"/>
    <w:rsid w:val="00A207C0"/>
    <w:rsid w:val="00A2545F"/>
    <w:rsid w:val="00A45644"/>
    <w:rsid w:val="00A578E6"/>
    <w:rsid w:val="00A6012A"/>
    <w:rsid w:val="00A621A2"/>
    <w:rsid w:val="00A63D2A"/>
    <w:rsid w:val="00A7695A"/>
    <w:rsid w:val="00A77A52"/>
    <w:rsid w:val="00A82A54"/>
    <w:rsid w:val="00A84D01"/>
    <w:rsid w:val="00A93D0D"/>
    <w:rsid w:val="00AA20A8"/>
    <w:rsid w:val="00AA3362"/>
    <w:rsid w:val="00AB3B7A"/>
    <w:rsid w:val="00AD043F"/>
    <w:rsid w:val="00AD0F35"/>
    <w:rsid w:val="00AD67A7"/>
    <w:rsid w:val="00AE7CC1"/>
    <w:rsid w:val="00AF29B6"/>
    <w:rsid w:val="00AF3A6B"/>
    <w:rsid w:val="00AF488B"/>
    <w:rsid w:val="00AF4E71"/>
    <w:rsid w:val="00B05D0A"/>
    <w:rsid w:val="00B0679E"/>
    <w:rsid w:val="00B067C1"/>
    <w:rsid w:val="00B127CC"/>
    <w:rsid w:val="00B23039"/>
    <w:rsid w:val="00B24A14"/>
    <w:rsid w:val="00B3415C"/>
    <w:rsid w:val="00B35484"/>
    <w:rsid w:val="00B46592"/>
    <w:rsid w:val="00B46957"/>
    <w:rsid w:val="00B54511"/>
    <w:rsid w:val="00B6472D"/>
    <w:rsid w:val="00B654E1"/>
    <w:rsid w:val="00B662F2"/>
    <w:rsid w:val="00B80E46"/>
    <w:rsid w:val="00B848F7"/>
    <w:rsid w:val="00BA00DE"/>
    <w:rsid w:val="00BA0F30"/>
    <w:rsid w:val="00BB05A9"/>
    <w:rsid w:val="00BC1B6D"/>
    <w:rsid w:val="00BC2BE5"/>
    <w:rsid w:val="00BC3879"/>
    <w:rsid w:val="00BC4405"/>
    <w:rsid w:val="00BD17F5"/>
    <w:rsid w:val="00BD48FC"/>
    <w:rsid w:val="00BD636C"/>
    <w:rsid w:val="00BE1CB5"/>
    <w:rsid w:val="00BE5F2D"/>
    <w:rsid w:val="00BE7B1D"/>
    <w:rsid w:val="00BF091C"/>
    <w:rsid w:val="00BF48EE"/>
    <w:rsid w:val="00BF5CB3"/>
    <w:rsid w:val="00C03D0E"/>
    <w:rsid w:val="00C072D3"/>
    <w:rsid w:val="00C1460B"/>
    <w:rsid w:val="00C2258A"/>
    <w:rsid w:val="00C242A5"/>
    <w:rsid w:val="00C25AB0"/>
    <w:rsid w:val="00C304EE"/>
    <w:rsid w:val="00C41848"/>
    <w:rsid w:val="00C434CE"/>
    <w:rsid w:val="00C46EA2"/>
    <w:rsid w:val="00C50E03"/>
    <w:rsid w:val="00C53C0E"/>
    <w:rsid w:val="00C60F18"/>
    <w:rsid w:val="00C676ED"/>
    <w:rsid w:val="00C71C8B"/>
    <w:rsid w:val="00C75DDB"/>
    <w:rsid w:val="00C77FB8"/>
    <w:rsid w:val="00C8497F"/>
    <w:rsid w:val="00C858AF"/>
    <w:rsid w:val="00C87DDA"/>
    <w:rsid w:val="00C9750A"/>
    <w:rsid w:val="00CA117B"/>
    <w:rsid w:val="00CA764A"/>
    <w:rsid w:val="00CB07F7"/>
    <w:rsid w:val="00CB089D"/>
    <w:rsid w:val="00CB1021"/>
    <w:rsid w:val="00CB47CE"/>
    <w:rsid w:val="00CC0A4E"/>
    <w:rsid w:val="00CC2D91"/>
    <w:rsid w:val="00CD1BD6"/>
    <w:rsid w:val="00CE1FD2"/>
    <w:rsid w:val="00CF3144"/>
    <w:rsid w:val="00CF4386"/>
    <w:rsid w:val="00CF69A0"/>
    <w:rsid w:val="00D03027"/>
    <w:rsid w:val="00D22660"/>
    <w:rsid w:val="00D255C2"/>
    <w:rsid w:val="00D26F70"/>
    <w:rsid w:val="00D2718D"/>
    <w:rsid w:val="00D35493"/>
    <w:rsid w:val="00D667B6"/>
    <w:rsid w:val="00D70852"/>
    <w:rsid w:val="00D72266"/>
    <w:rsid w:val="00D8500B"/>
    <w:rsid w:val="00D86803"/>
    <w:rsid w:val="00D92185"/>
    <w:rsid w:val="00D92851"/>
    <w:rsid w:val="00D9412E"/>
    <w:rsid w:val="00D97CCC"/>
    <w:rsid w:val="00DA344D"/>
    <w:rsid w:val="00DA44ED"/>
    <w:rsid w:val="00DA70F7"/>
    <w:rsid w:val="00DC0148"/>
    <w:rsid w:val="00DC05C9"/>
    <w:rsid w:val="00DD5387"/>
    <w:rsid w:val="00DE571B"/>
    <w:rsid w:val="00DE67DE"/>
    <w:rsid w:val="00DE680E"/>
    <w:rsid w:val="00DE789F"/>
    <w:rsid w:val="00E03F48"/>
    <w:rsid w:val="00E15804"/>
    <w:rsid w:val="00E2573B"/>
    <w:rsid w:val="00E37336"/>
    <w:rsid w:val="00E41033"/>
    <w:rsid w:val="00E45AD6"/>
    <w:rsid w:val="00E50C19"/>
    <w:rsid w:val="00E53732"/>
    <w:rsid w:val="00E5483D"/>
    <w:rsid w:val="00E82B35"/>
    <w:rsid w:val="00E834E3"/>
    <w:rsid w:val="00E91A90"/>
    <w:rsid w:val="00E952B0"/>
    <w:rsid w:val="00EA5DB3"/>
    <w:rsid w:val="00EB1F75"/>
    <w:rsid w:val="00EB3328"/>
    <w:rsid w:val="00EB50D7"/>
    <w:rsid w:val="00ED33CE"/>
    <w:rsid w:val="00EF2622"/>
    <w:rsid w:val="00EF2E34"/>
    <w:rsid w:val="00EF3E6E"/>
    <w:rsid w:val="00EF60A6"/>
    <w:rsid w:val="00F00036"/>
    <w:rsid w:val="00F01F0E"/>
    <w:rsid w:val="00F07235"/>
    <w:rsid w:val="00F13903"/>
    <w:rsid w:val="00F17C3F"/>
    <w:rsid w:val="00F22DA7"/>
    <w:rsid w:val="00F22F42"/>
    <w:rsid w:val="00F236C1"/>
    <w:rsid w:val="00F24F32"/>
    <w:rsid w:val="00F2791E"/>
    <w:rsid w:val="00F345F8"/>
    <w:rsid w:val="00F71126"/>
    <w:rsid w:val="00F72C4B"/>
    <w:rsid w:val="00F74B1B"/>
    <w:rsid w:val="00F74CA5"/>
    <w:rsid w:val="00F75CAB"/>
    <w:rsid w:val="00F9180E"/>
    <w:rsid w:val="00F9303B"/>
    <w:rsid w:val="00F939AA"/>
    <w:rsid w:val="00FA0A6C"/>
    <w:rsid w:val="00FA0FE4"/>
    <w:rsid w:val="00FA538B"/>
    <w:rsid w:val="00FA548D"/>
    <w:rsid w:val="00FA58F4"/>
    <w:rsid w:val="00FB2257"/>
    <w:rsid w:val="00FB308D"/>
    <w:rsid w:val="00FB593C"/>
    <w:rsid w:val="00FC1786"/>
    <w:rsid w:val="00FC1E79"/>
    <w:rsid w:val="00FC529B"/>
    <w:rsid w:val="00FC55EB"/>
    <w:rsid w:val="00FE0CDF"/>
    <w:rsid w:val="00FE24FD"/>
    <w:rsid w:val="00FE62B2"/>
    <w:rsid w:val="00FF027F"/>
    <w:rsid w:val="00FF03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E5F"/>
    <w:pPr>
      <w:bidi/>
    </w:pPr>
    <w:rPr>
      <w:rFonts w:ascii="Calibri" w:eastAsia="Calibri" w:hAnsi="Calibri" w:cs="Arial"/>
    </w:rPr>
  </w:style>
  <w:style w:type="paragraph" w:styleId="Heading1">
    <w:name w:val="heading 1"/>
    <w:basedOn w:val="Normal"/>
    <w:next w:val="Normal"/>
    <w:link w:val="Heading1Char"/>
    <w:uiPriority w:val="9"/>
    <w:qFormat/>
    <w:rsid w:val="009A5A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004BA4"/>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unhideWhenUsed/>
    <w:rsid w:val="00085D93"/>
    <w:pPr>
      <w:bidi w:val="0"/>
      <w:spacing w:after="0" w:line="360" w:lineRule="auto"/>
      <w:ind w:left="360" w:hanging="360"/>
      <w:jc w:val="lowKashida"/>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085D93"/>
    <w:rPr>
      <w:rFonts w:ascii="Times New Roman" w:eastAsia="Times New Roman" w:hAnsi="Times New Roman" w:cs="Times New Roman"/>
      <w:sz w:val="24"/>
      <w:szCs w:val="24"/>
    </w:rPr>
  </w:style>
  <w:style w:type="paragraph" w:styleId="ListParagraph">
    <w:name w:val="List Paragraph"/>
    <w:basedOn w:val="Normal"/>
    <w:uiPriority w:val="34"/>
    <w:qFormat/>
    <w:rsid w:val="00AB3B7A"/>
    <w:pPr>
      <w:ind w:left="720"/>
      <w:contextualSpacing/>
    </w:pPr>
  </w:style>
  <w:style w:type="paragraph" w:styleId="BalloonText">
    <w:name w:val="Balloon Text"/>
    <w:basedOn w:val="Normal"/>
    <w:link w:val="BalloonTextChar"/>
    <w:uiPriority w:val="99"/>
    <w:semiHidden/>
    <w:unhideWhenUsed/>
    <w:rsid w:val="00B341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415C"/>
    <w:rPr>
      <w:rFonts w:ascii="Tahoma" w:eastAsia="Calibri" w:hAnsi="Tahoma" w:cs="Tahoma"/>
      <w:sz w:val="16"/>
      <w:szCs w:val="16"/>
    </w:rPr>
  </w:style>
  <w:style w:type="character" w:styleId="Strong">
    <w:name w:val="Strong"/>
    <w:uiPriority w:val="22"/>
    <w:qFormat/>
    <w:rsid w:val="00B3415C"/>
    <w:rPr>
      <w:b/>
      <w:bCs/>
    </w:rPr>
  </w:style>
  <w:style w:type="paragraph" w:styleId="Header">
    <w:name w:val="header"/>
    <w:basedOn w:val="Normal"/>
    <w:link w:val="HeaderChar"/>
    <w:uiPriority w:val="99"/>
    <w:unhideWhenUsed/>
    <w:rsid w:val="00C242A5"/>
    <w:pPr>
      <w:tabs>
        <w:tab w:val="center" w:pos="4153"/>
        <w:tab w:val="right" w:pos="8306"/>
      </w:tabs>
      <w:spacing w:after="0" w:line="240" w:lineRule="auto"/>
    </w:pPr>
  </w:style>
  <w:style w:type="character" w:customStyle="1" w:styleId="HeaderChar">
    <w:name w:val="Header Char"/>
    <w:basedOn w:val="DefaultParagraphFont"/>
    <w:link w:val="Header"/>
    <w:uiPriority w:val="99"/>
    <w:rsid w:val="00C242A5"/>
    <w:rPr>
      <w:rFonts w:ascii="Calibri" w:eastAsia="Calibri" w:hAnsi="Calibri" w:cs="Arial"/>
    </w:rPr>
  </w:style>
  <w:style w:type="paragraph" w:styleId="Footer">
    <w:name w:val="footer"/>
    <w:basedOn w:val="Normal"/>
    <w:link w:val="FooterChar"/>
    <w:uiPriority w:val="99"/>
    <w:unhideWhenUsed/>
    <w:rsid w:val="00C242A5"/>
    <w:pPr>
      <w:tabs>
        <w:tab w:val="center" w:pos="4153"/>
        <w:tab w:val="right" w:pos="8306"/>
      </w:tabs>
      <w:spacing w:after="0" w:line="240" w:lineRule="auto"/>
    </w:pPr>
  </w:style>
  <w:style w:type="character" w:customStyle="1" w:styleId="FooterChar">
    <w:name w:val="Footer Char"/>
    <w:basedOn w:val="DefaultParagraphFont"/>
    <w:link w:val="Footer"/>
    <w:uiPriority w:val="99"/>
    <w:rsid w:val="00C242A5"/>
    <w:rPr>
      <w:rFonts w:ascii="Calibri" w:eastAsia="Calibri" w:hAnsi="Calibri" w:cs="Arial"/>
    </w:rPr>
  </w:style>
  <w:style w:type="character" w:customStyle="1" w:styleId="Heading3Char">
    <w:name w:val="Heading 3 Char"/>
    <w:basedOn w:val="DefaultParagraphFont"/>
    <w:link w:val="Heading3"/>
    <w:uiPriority w:val="9"/>
    <w:rsid w:val="00004BA4"/>
    <w:rPr>
      <w:rFonts w:ascii="Times New Roman" w:eastAsia="Times New Roman" w:hAnsi="Times New Roman" w:cs="Times New Roman"/>
      <w:b/>
      <w:bCs/>
      <w:sz w:val="27"/>
      <w:szCs w:val="27"/>
    </w:rPr>
  </w:style>
  <w:style w:type="character" w:customStyle="1" w:styleId="element-citation">
    <w:name w:val="element-citation"/>
    <w:basedOn w:val="DefaultParagraphFont"/>
    <w:rsid w:val="00004BA4"/>
  </w:style>
  <w:style w:type="character" w:customStyle="1" w:styleId="hy">
    <w:name w:val="hy"/>
    <w:basedOn w:val="DefaultParagraphFont"/>
    <w:rsid w:val="00004BA4"/>
  </w:style>
  <w:style w:type="paragraph" w:styleId="NormalWeb">
    <w:name w:val="Normal (Web)"/>
    <w:basedOn w:val="Normal"/>
    <w:uiPriority w:val="99"/>
    <w:unhideWhenUsed/>
    <w:rsid w:val="00004BA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journal">
    <w:name w:val="ref-journal"/>
    <w:basedOn w:val="DefaultParagraphFont"/>
    <w:rsid w:val="00772C7A"/>
  </w:style>
  <w:style w:type="character" w:customStyle="1" w:styleId="ref-vol">
    <w:name w:val="ref-vol"/>
    <w:basedOn w:val="DefaultParagraphFont"/>
    <w:rsid w:val="00772C7A"/>
  </w:style>
  <w:style w:type="character" w:styleId="Hyperlink">
    <w:name w:val="Hyperlink"/>
    <w:basedOn w:val="DefaultParagraphFont"/>
    <w:uiPriority w:val="99"/>
    <w:unhideWhenUsed/>
    <w:rsid w:val="00772C7A"/>
    <w:rPr>
      <w:color w:val="0000FF" w:themeColor="hyperlink"/>
      <w:u w:val="single"/>
    </w:rPr>
  </w:style>
  <w:style w:type="paragraph" w:customStyle="1" w:styleId="Default">
    <w:name w:val="Default"/>
    <w:rsid w:val="009A5AF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9A5AF9"/>
    <w:rPr>
      <w:rFonts w:asciiTheme="majorHAnsi" w:eastAsiaTheme="majorEastAsia" w:hAnsiTheme="majorHAnsi" w:cstheme="majorBidi"/>
      <w:b/>
      <w:bCs/>
      <w:color w:val="365F91" w:themeColor="accent1" w:themeShade="BF"/>
      <w:sz w:val="28"/>
      <w:szCs w:val="28"/>
    </w:rPr>
  </w:style>
  <w:style w:type="character" w:customStyle="1" w:styleId="articletitle">
    <w:name w:val="articletitle"/>
    <w:basedOn w:val="DefaultParagraphFont"/>
    <w:rsid w:val="009A5AF9"/>
  </w:style>
  <w:style w:type="character" w:customStyle="1" w:styleId="journaltitle">
    <w:name w:val="journaltitle"/>
    <w:basedOn w:val="DefaultParagraphFont"/>
    <w:rsid w:val="009A5AF9"/>
  </w:style>
  <w:style w:type="character" w:customStyle="1" w:styleId="pubyear">
    <w:name w:val="pubyear"/>
    <w:basedOn w:val="DefaultParagraphFont"/>
    <w:rsid w:val="009A5AF9"/>
  </w:style>
  <w:style w:type="character" w:customStyle="1" w:styleId="vol">
    <w:name w:val="vol"/>
    <w:basedOn w:val="DefaultParagraphFont"/>
    <w:rsid w:val="009A5AF9"/>
  </w:style>
  <w:style w:type="character" w:customStyle="1" w:styleId="pagefirst">
    <w:name w:val="pagefirst"/>
    <w:basedOn w:val="DefaultParagraphFont"/>
    <w:rsid w:val="009A5AF9"/>
  </w:style>
  <w:style w:type="character" w:customStyle="1" w:styleId="pagelast">
    <w:name w:val="pagelast"/>
    <w:basedOn w:val="DefaultParagraphFont"/>
    <w:rsid w:val="009A5AF9"/>
  </w:style>
  <w:style w:type="character" w:styleId="HTMLCite">
    <w:name w:val="HTML Cite"/>
    <w:basedOn w:val="DefaultParagraphFont"/>
    <w:uiPriority w:val="99"/>
    <w:semiHidden/>
    <w:unhideWhenUsed/>
    <w:rsid w:val="009A5AF9"/>
    <w:rPr>
      <w:i/>
      <w:iCs/>
    </w:rPr>
  </w:style>
  <w:style w:type="character" w:customStyle="1" w:styleId="mixed-citation">
    <w:name w:val="mixed-citation"/>
    <w:basedOn w:val="DefaultParagraphFont"/>
    <w:rsid w:val="00CB1021"/>
  </w:style>
  <w:style w:type="character" w:customStyle="1" w:styleId="ref-title">
    <w:name w:val="ref-title"/>
    <w:basedOn w:val="DefaultParagraphFont"/>
    <w:rsid w:val="00CB1021"/>
  </w:style>
  <w:style w:type="character" w:customStyle="1" w:styleId="ff1">
    <w:name w:val="ff1"/>
    <w:basedOn w:val="DefaultParagraphFont"/>
    <w:rsid w:val="00820813"/>
  </w:style>
  <w:style w:type="character" w:customStyle="1" w:styleId="ls0">
    <w:name w:val="ls0"/>
    <w:basedOn w:val="DefaultParagraphFont"/>
    <w:rsid w:val="008208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E5F"/>
    <w:pPr>
      <w:bidi/>
    </w:pPr>
    <w:rPr>
      <w:rFonts w:ascii="Calibri" w:eastAsia="Calibri" w:hAnsi="Calibri" w:cs="Arial"/>
    </w:rPr>
  </w:style>
  <w:style w:type="paragraph" w:styleId="Heading1">
    <w:name w:val="heading 1"/>
    <w:basedOn w:val="Normal"/>
    <w:next w:val="Normal"/>
    <w:link w:val="Heading1Char"/>
    <w:uiPriority w:val="9"/>
    <w:qFormat/>
    <w:rsid w:val="009A5A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004BA4"/>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unhideWhenUsed/>
    <w:rsid w:val="00085D93"/>
    <w:pPr>
      <w:bidi w:val="0"/>
      <w:spacing w:after="0" w:line="360" w:lineRule="auto"/>
      <w:ind w:left="360" w:hanging="360"/>
      <w:jc w:val="lowKashida"/>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085D93"/>
    <w:rPr>
      <w:rFonts w:ascii="Times New Roman" w:eastAsia="Times New Roman" w:hAnsi="Times New Roman" w:cs="Times New Roman"/>
      <w:sz w:val="24"/>
      <w:szCs w:val="24"/>
    </w:rPr>
  </w:style>
  <w:style w:type="paragraph" w:styleId="ListParagraph">
    <w:name w:val="List Paragraph"/>
    <w:basedOn w:val="Normal"/>
    <w:uiPriority w:val="34"/>
    <w:qFormat/>
    <w:rsid w:val="00AB3B7A"/>
    <w:pPr>
      <w:ind w:left="720"/>
      <w:contextualSpacing/>
    </w:pPr>
  </w:style>
  <w:style w:type="paragraph" w:styleId="BalloonText">
    <w:name w:val="Balloon Text"/>
    <w:basedOn w:val="Normal"/>
    <w:link w:val="BalloonTextChar"/>
    <w:uiPriority w:val="99"/>
    <w:semiHidden/>
    <w:unhideWhenUsed/>
    <w:rsid w:val="00B341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415C"/>
    <w:rPr>
      <w:rFonts w:ascii="Tahoma" w:eastAsia="Calibri" w:hAnsi="Tahoma" w:cs="Tahoma"/>
      <w:sz w:val="16"/>
      <w:szCs w:val="16"/>
    </w:rPr>
  </w:style>
  <w:style w:type="character" w:styleId="Strong">
    <w:name w:val="Strong"/>
    <w:uiPriority w:val="22"/>
    <w:qFormat/>
    <w:rsid w:val="00B3415C"/>
    <w:rPr>
      <w:b/>
      <w:bCs/>
    </w:rPr>
  </w:style>
  <w:style w:type="paragraph" w:styleId="Header">
    <w:name w:val="header"/>
    <w:basedOn w:val="Normal"/>
    <w:link w:val="HeaderChar"/>
    <w:uiPriority w:val="99"/>
    <w:unhideWhenUsed/>
    <w:rsid w:val="00C242A5"/>
    <w:pPr>
      <w:tabs>
        <w:tab w:val="center" w:pos="4153"/>
        <w:tab w:val="right" w:pos="8306"/>
      </w:tabs>
      <w:spacing w:after="0" w:line="240" w:lineRule="auto"/>
    </w:pPr>
  </w:style>
  <w:style w:type="character" w:customStyle="1" w:styleId="HeaderChar">
    <w:name w:val="Header Char"/>
    <w:basedOn w:val="DefaultParagraphFont"/>
    <w:link w:val="Header"/>
    <w:uiPriority w:val="99"/>
    <w:rsid w:val="00C242A5"/>
    <w:rPr>
      <w:rFonts w:ascii="Calibri" w:eastAsia="Calibri" w:hAnsi="Calibri" w:cs="Arial"/>
    </w:rPr>
  </w:style>
  <w:style w:type="paragraph" w:styleId="Footer">
    <w:name w:val="footer"/>
    <w:basedOn w:val="Normal"/>
    <w:link w:val="FooterChar"/>
    <w:uiPriority w:val="99"/>
    <w:unhideWhenUsed/>
    <w:rsid w:val="00C242A5"/>
    <w:pPr>
      <w:tabs>
        <w:tab w:val="center" w:pos="4153"/>
        <w:tab w:val="right" w:pos="8306"/>
      </w:tabs>
      <w:spacing w:after="0" w:line="240" w:lineRule="auto"/>
    </w:pPr>
  </w:style>
  <w:style w:type="character" w:customStyle="1" w:styleId="FooterChar">
    <w:name w:val="Footer Char"/>
    <w:basedOn w:val="DefaultParagraphFont"/>
    <w:link w:val="Footer"/>
    <w:uiPriority w:val="99"/>
    <w:rsid w:val="00C242A5"/>
    <w:rPr>
      <w:rFonts w:ascii="Calibri" w:eastAsia="Calibri" w:hAnsi="Calibri" w:cs="Arial"/>
    </w:rPr>
  </w:style>
  <w:style w:type="character" w:customStyle="1" w:styleId="Heading3Char">
    <w:name w:val="Heading 3 Char"/>
    <w:basedOn w:val="DefaultParagraphFont"/>
    <w:link w:val="Heading3"/>
    <w:uiPriority w:val="9"/>
    <w:rsid w:val="00004BA4"/>
    <w:rPr>
      <w:rFonts w:ascii="Times New Roman" w:eastAsia="Times New Roman" w:hAnsi="Times New Roman" w:cs="Times New Roman"/>
      <w:b/>
      <w:bCs/>
      <w:sz w:val="27"/>
      <w:szCs w:val="27"/>
    </w:rPr>
  </w:style>
  <w:style w:type="character" w:customStyle="1" w:styleId="element-citation">
    <w:name w:val="element-citation"/>
    <w:basedOn w:val="DefaultParagraphFont"/>
    <w:rsid w:val="00004BA4"/>
  </w:style>
  <w:style w:type="character" w:customStyle="1" w:styleId="hy">
    <w:name w:val="hy"/>
    <w:basedOn w:val="DefaultParagraphFont"/>
    <w:rsid w:val="00004BA4"/>
  </w:style>
  <w:style w:type="paragraph" w:styleId="NormalWeb">
    <w:name w:val="Normal (Web)"/>
    <w:basedOn w:val="Normal"/>
    <w:uiPriority w:val="99"/>
    <w:unhideWhenUsed/>
    <w:rsid w:val="00004BA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journal">
    <w:name w:val="ref-journal"/>
    <w:basedOn w:val="DefaultParagraphFont"/>
    <w:rsid w:val="00772C7A"/>
  </w:style>
  <w:style w:type="character" w:customStyle="1" w:styleId="ref-vol">
    <w:name w:val="ref-vol"/>
    <w:basedOn w:val="DefaultParagraphFont"/>
    <w:rsid w:val="00772C7A"/>
  </w:style>
  <w:style w:type="character" w:styleId="Hyperlink">
    <w:name w:val="Hyperlink"/>
    <w:basedOn w:val="DefaultParagraphFont"/>
    <w:uiPriority w:val="99"/>
    <w:unhideWhenUsed/>
    <w:rsid w:val="00772C7A"/>
    <w:rPr>
      <w:color w:val="0000FF" w:themeColor="hyperlink"/>
      <w:u w:val="single"/>
    </w:rPr>
  </w:style>
  <w:style w:type="paragraph" w:customStyle="1" w:styleId="Default">
    <w:name w:val="Default"/>
    <w:rsid w:val="009A5AF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9A5AF9"/>
    <w:rPr>
      <w:rFonts w:asciiTheme="majorHAnsi" w:eastAsiaTheme="majorEastAsia" w:hAnsiTheme="majorHAnsi" w:cstheme="majorBidi"/>
      <w:b/>
      <w:bCs/>
      <w:color w:val="365F91" w:themeColor="accent1" w:themeShade="BF"/>
      <w:sz w:val="28"/>
      <w:szCs w:val="28"/>
    </w:rPr>
  </w:style>
  <w:style w:type="character" w:customStyle="1" w:styleId="articletitle">
    <w:name w:val="articletitle"/>
    <w:basedOn w:val="DefaultParagraphFont"/>
    <w:rsid w:val="009A5AF9"/>
  </w:style>
  <w:style w:type="character" w:customStyle="1" w:styleId="journaltitle">
    <w:name w:val="journaltitle"/>
    <w:basedOn w:val="DefaultParagraphFont"/>
    <w:rsid w:val="009A5AF9"/>
  </w:style>
  <w:style w:type="character" w:customStyle="1" w:styleId="pubyear">
    <w:name w:val="pubyear"/>
    <w:basedOn w:val="DefaultParagraphFont"/>
    <w:rsid w:val="009A5AF9"/>
  </w:style>
  <w:style w:type="character" w:customStyle="1" w:styleId="vol">
    <w:name w:val="vol"/>
    <w:basedOn w:val="DefaultParagraphFont"/>
    <w:rsid w:val="009A5AF9"/>
  </w:style>
  <w:style w:type="character" w:customStyle="1" w:styleId="pagefirst">
    <w:name w:val="pagefirst"/>
    <w:basedOn w:val="DefaultParagraphFont"/>
    <w:rsid w:val="009A5AF9"/>
  </w:style>
  <w:style w:type="character" w:customStyle="1" w:styleId="pagelast">
    <w:name w:val="pagelast"/>
    <w:basedOn w:val="DefaultParagraphFont"/>
    <w:rsid w:val="009A5AF9"/>
  </w:style>
  <w:style w:type="character" w:styleId="HTMLCite">
    <w:name w:val="HTML Cite"/>
    <w:basedOn w:val="DefaultParagraphFont"/>
    <w:uiPriority w:val="99"/>
    <w:semiHidden/>
    <w:unhideWhenUsed/>
    <w:rsid w:val="009A5AF9"/>
    <w:rPr>
      <w:i/>
      <w:iCs/>
    </w:rPr>
  </w:style>
  <w:style w:type="character" w:customStyle="1" w:styleId="mixed-citation">
    <w:name w:val="mixed-citation"/>
    <w:basedOn w:val="DefaultParagraphFont"/>
    <w:rsid w:val="00CB1021"/>
  </w:style>
  <w:style w:type="character" w:customStyle="1" w:styleId="ref-title">
    <w:name w:val="ref-title"/>
    <w:basedOn w:val="DefaultParagraphFont"/>
    <w:rsid w:val="00CB1021"/>
  </w:style>
  <w:style w:type="character" w:customStyle="1" w:styleId="ff1">
    <w:name w:val="ff1"/>
    <w:basedOn w:val="DefaultParagraphFont"/>
    <w:rsid w:val="00820813"/>
  </w:style>
  <w:style w:type="character" w:customStyle="1" w:styleId="ls0">
    <w:name w:val="ls0"/>
    <w:basedOn w:val="DefaultParagraphFont"/>
    <w:rsid w:val="00820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8246">
      <w:bodyDiv w:val="1"/>
      <w:marLeft w:val="0"/>
      <w:marRight w:val="0"/>
      <w:marTop w:val="0"/>
      <w:marBottom w:val="0"/>
      <w:divBdr>
        <w:top w:val="none" w:sz="0" w:space="0" w:color="auto"/>
        <w:left w:val="none" w:sz="0" w:space="0" w:color="auto"/>
        <w:bottom w:val="none" w:sz="0" w:space="0" w:color="auto"/>
        <w:right w:val="none" w:sz="0" w:space="0" w:color="auto"/>
      </w:divBdr>
    </w:div>
    <w:div w:id="19359169">
      <w:bodyDiv w:val="1"/>
      <w:marLeft w:val="0"/>
      <w:marRight w:val="0"/>
      <w:marTop w:val="0"/>
      <w:marBottom w:val="0"/>
      <w:divBdr>
        <w:top w:val="none" w:sz="0" w:space="0" w:color="auto"/>
        <w:left w:val="none" w:sz="0" w:space="0" w:color="auto"/>
        <w:bottom w:val="none" w:sz="0" w:space="0" w:color="auto"/>
        <w:right w:val="none" w:sz="0" w:space="0" w:color="auto"/>
      </w:divBdr>
    </w:div>
    <w:div w:id="19866926">
      <w:bodyDiv w:val="1"/>
      <w:marLeft w:val="0"/>
      <w:marRight w:val="0"/>
      <w:marTop w:val="0"/>
      <w:marBottom w:val="0"/>
      <w:divBdr>
        <w:top w:val="none" w:sz="0" w:space="0" w:color="auto"/>
        <w:left w:val="none" w:sz="0" w:space="0" w:color="auto"/>
        <w:bottom w:val="none" w:sz="0" w:space="0" w:color="auto"/>
        <w:right w:val="none" w:sz="0" w:space="0" w:color="auto"/>
      </w:divBdr>
    </w:div>
    <w:div w:id="35857642">
      <w:bodyDiv w:val="1"/>
      <w:marLeft w:val="0"/>
      <w:marRight w:val="0"/>
      <w:marTop w:val="0"/>
      <w:marBottom w:val="0"/>
      <w:divBdr>
        <w:top w:val="none" w:sz="0" w:space="0" w:color="auto"/>
        <w:left w:val="none" w:sz="0" w:space="0" w:color="auto"/>
        <w:bottom w:val="none" w:sz="0" w:space="0" w:color="auto"/>
        <w:right w:val="none" w:sz="0" w:space="0" w:color="auto"/>
      </w:divBdr>
    </w:div>
    <w:div w:id="40642060">
      <w:bodyDiv w:val="1"/>
      <w:marLeft w:val="0"/>
      <w:marRight w:val="0"/>
      <w:marTop w:val="0"/>
      <w:marBottom w:val="0"/>
      <w:divBdr>
        <w:top w:val="none" w:sz="0" w:space="0" w:color="auto"/>
        <w:left w:val="none" w:sz="0" w:space="0" w:color="auto"/>
        <w:bottom w:val="none" w:sz="0" w:space="0" w:color="auto"/>
        <w:right w:val="none" w:sz="0" w:space="0" w:color="auto"/>
      </w:divBdr>
    </w:div>
    <w:div w:id="58331947">
      <w:bodyDiv w:val="1"/>
      <w:marLeft w:val="0"/>
      <w:marRight w:val="0"/>
      <w:marTop w:val="0"/>
      <w:marBottom w:val="0"/>
      <w:divBdr>
        <w:top w:val="none" w:sz="0" w:space="0" w:color="auto"/>
        <w:left w:val="none" w:sz="0" w:space="0" w:color="auto"/>
        <w:bottom w:val="none" w:sz="0" w:space="0" w:color="auto"/>
        <w:right w:val="none" w:sz="0" w:space="0" w:color="auto"/>
      </w:divBdr>
    </w:div>
    <w:div w:id="104539490">
      <w:bodyDiv w:val="1"/>
      <w:marLeft w:val="0"/>
      <w:marRight w:val="0"/>
      <w:marTop w:val="0"/>
      <w:marBottom w:val="0"/>
      <w:divBdr>
        <w:top w:val="none" w:sz="0" w:space="0" w:color="auto"/>
        <w:left w:val="none" w:sz="0" w:space="0" w:color="auto"/>
        <w:bottom w:val="none" w:sz="0" w:space="0" w:color="auto"/>
        <w:right w:val="none" w:sz="0" w:space="0" w:color="auto"/>
      </w:divBdr>
    </w:div>
    <w:div w:id="108013455">
      <w:bodyDiv w:val="1"/>
      <w:marLeft w:val="0"/>
      <w:marRight w:val="0"/>
      <w:marTop w:val="0"/>
      <w:marBottom w:val="0"/>
      <w:divBdr>
        <w:top w:val="none" w:sz="0" w:space="0" w:color="auto"/>
        <w:left w:val="none" w:sz="0" w:space="0" w:color="auto"/>
        <w:bottom w:val="none" w:sz="0" w:space="0" w:color="auto"/>
        <w:right w:val="none" w:sz="0" w:space="0" w:color="auto"/>
      </w:divBdr>
    </w:div>
    <w:div w:id="135490539">
      <w:bodyDiv w:val="1"/>
      <w:marLeft w:val="0"/>
      <w:marRight w:val="0"/>
      <w:marTop w:val="0"/>
      <w:marBottom w:val="0"/>
      <w:divBdr>
        <w:top w:val="none" w:sz="0" w:space="0" w:color="auto"/>
        <w:left w:val="none" w:sz="0" w:space="0" w:color="auto"/>
        <w:bottom w:val="none" w:sz="0" w:space="0" w:color="auto"/>
        <w:right w:val="none" w:sz="0" w:space="0" w:color="auto"/>
      </w:divBdr>
    </w:div>
    <w:div w:id="145636657">
      <w:bodyDiv w:val="1"/>
      <w:marLeft w:val="0"/>
      <w:marRight w:val="0"/>
      <w:marTop w:val="0"/>
      <w:marBottom w:val="0"/>
      <w:divBdr>
        <w:top w:val="none" w:sz="0" w:space="0" w:color="auto"/>
        <w:left w:val="none" w:sz="0" w:space="0" w:color="auto"/>
        <w:bottom w:val="none" w:sz="0" w:space="0" w:color="auto"/>
        <w:right w:val="none" w:sz="0" w:space="0" w:color="auto"/>
      </w:divBdr>
    </w:div>
    <w:div w:id="149443432">
      <w:bodyDiv w:val="1"/>
      <w:marLeft w:val="0"/>
      <w:marRight w:val="0"/>
      <w:marTop w:val="0"/>
      <w:marBottom w:val="0"/>
      <w:divBdr>
        <w:top w:val="none" w:sz="0" w:space="0" w:color="auto"/>
        <w:left w:val="none" w:sz="0" w:space="0" w:color="auto"/>
        <w:bottom w:val="none" w:sz="0" w:space="0" w:color="auto"/>
        <w:right w:val="none" w:sz="0" w:space="0" w:color="auto"/>
      </w:divBdr>
    </w:div>
    <w:div w:id="191038888">
      <w:bodyDiv w:val="1"/>
      <w:marLeft w:val="0"/>
      <w:marRight w:val="0"/>
      <w:marTop w:val="0"/>
      <w:marBottom w:val="0"/>
      <w:divBdr>
        <w:top w:val="none" w:sz="0" w:space="0" w:color="auto"/>
        <w:left w:val="none" w:sz="0" w:space="0" w:color="auto"/>
        <w:bottom w:val="none" w:sz="0" w:space="0" w:color="auto"/>
        <w:right w:val="none" w:sz="0" w:space="0" w:color="auto"/>
      </w:divBdr>
    </w:div>
    <w:div w:id="242296421">
      <w:bodyDiv w:val="1"/>
      <w:marLeft w:val="0"/>
      <w:marRight w:val="0"/>
      <w:marTop w:val="0"/>
      <w:marBottom w:val="0"/>
      <w:divBdr>
        <w:top w:val="none" w:sz="0" w:space="0" w:color="auto"/>
        <w:left w:val="none" w:sz="0" w:space="0" w:color="auto"/>
        <w:bottom w:val="none" w:sz="0" w:space="0" w:color="auto"/>
        <w:right w:val="none" w:sz="0" w:space="0" w:color="auto"/>
      </w:divBdr>
    </w:div>
    <w:div w:id="251623443">
      <w:bodyDiv w:val="1"/>
      <w:marLeft w:val="0"/>
      <w:marRight w:val="0"/>
      <w:marTop w:val="0"/>
      <w:marBottom w:val="0"/>
      <w:divBdr>
        <w:top w:val="none" w:sz="0" w:space="0" w:color="auto"/>
        <w:left w:val="none" w:sz="0" w:space="0" w:color="auto"/>
        <w:bottom w:val="none" w:sz="0" w:space="0" w:color="auto"/>
        <w:right w:val="none" w:sz="0" w:space="0" w:color="auto"/>
      </w:divBdr>
    </w:div>
    <w:div w:id="253174982">
      <w:bodyDiv w:val="1"/>
      <w:marLeft w:val="0"/>
      <w:marRight w:val="0"/>
      <w:marTop w:val="0"/>
      <w:marBottom w:val="0"/>
      <w:divBdr>
        <w:top w:val="none" w:sz="0" w:space="0" w:color="auto"/>
        <w:left w:val="none" w:sz="0" w:space="0" w:color="auto"/>
        <w:bottom w:val="none" w:sz="0" w:space="0" w:color="auto"/>
        <w:right w:val="none" w:sz="0" w:space="0" w:color="auto"/>
      </w:divBdr>
    </w:div>
    <w:div w:id="271397867">
      <w:bodyDiv w:val="1"/>
      <w:marLeft w:val="0"/>
      <w:marRight w:val="0"/>
      <w:marTop w:val="0"/>
      <w:marBottom w:val="0"/>
      <w:divBdr>
        <w:top w:val="none" w:sz="0" w:space="0" w:color="auto"/>
        <w:left w:val="none" w:sz="0" w:space="0" w:color="auto"/>
        <w:bottom w:val="none" w:sz="0" w:space="0" w:color="auto"/>
        <w:right w:val="none" w:sz="0" w:space="0" w:color="auto"/>
      </w:divBdr>
    </w:div>
    <w:div w:id="274558240">
      <w:bodyDiv w:val="1"/>
      <w:marLeft w:val="0"/>
      <w:marRight w:val="0"/>
      <w:marTop w:val="0"/>
      <w:marBottom w:val="0"/>
      <w:divBdr>
        <w:top w:val="none" w:sz="0" w:space="0" w:color="auto"/>
        <w:left w:val="none" w:sz="0" w:space="0" w:color="auto"/>
        <w:bottom w:val="none" w:sz="0" w:space="0" w:color="auto"/>
        <w:right w:val="none" w:sz="0" w:space="0" w:color="auto"/>
      </w:divBdr>
    </w:div>
    <w:div w:id="289669139">
      <w:bodyDiv w:val="1"/>
      <w:marLeft w:val="0"/>
      <w:marRight w:val="0"/>
      <w:marTop w:val="0"/>
      <w:marBottom w:val="0"/>
      <w:divBdr>
        <w:top w:val="none" w:sz="0" w:space="0" w:color="auto"/>
        <w:left w:val="none" w:sz="0" w:space="0" w:color="auto"/>
        <w:bottom w:val="none" w:sz="0" w:space="0" w:color="auto"/>
        <w:right w:val="none" w:sz="0" w:space="0" w:color="auto"/>
      </w:divBdr>
      <w:divsChild>
        <w:div w:id="2036999083">
          <w:marLeft w:val="0"/>
          <w:marRight w:val="0"/>
          <w:marTop w:val="0"/>
          <w:marBottom w:val="0"/>
          <w:divBdr>
            <w:top w:val="none" w:sz="0" w:space="0" w:color="auto"/>
            <w:left w:val="none" w:sz="0" w:space="0" w:color="auto"/>
            <w:bottom w:val="none" w:sz="0" w:space="0" w:color="auto"/>
            <w:right w:val="none" w:sz="0" w:space="0" w:color="auto"/>
          </w:divBdr>
        </w:div>
        <w:div w:id="1547109340">
          <w:marLeft w:val="0"/>
          <w:marRight w:val="0"/>
          <w:marTop w:val="0"/>
          <w:marBottom w:val="0"/>
          <w:divBdr>
            <w:top w:val="none" w:sz="0" w:space="0" w:color="auto"/>
            <w:left w:val="none" w:sz="0" w:space="0" w:color="auto"/>
            <w:bottom w:val="none" w:sz="0" w:space="0" w:color="auto"/>
            <w:right w:val="none" w:sz="0" w:space="0" w:color="auto"/>
          </w:divBdr>
        </w:div>
      </w:divsChild>
    </w:div>
    <w:div w:id="315500972">
      <w:bodyDiv w:val="1"/>
      <w:marLeft w:val="0"/>
      <w:marRight w:val="0"/>
      <w:marTop w:val="0"/>
      <w:marBottom w:val="0"/>
      <w:divBdr>
        <w:top w:val="none" w:sz="0" w:space="0" w:color="auto"/>
        <w:left w:val="none" w:sz="0" w:space="0" w:color="auto"/>
        <w:bottom w:val="none" w:sz="0" w:space="0" w:color="auto"/>
        <w:right w:val="none" w:sz="0" w:space="0" w:color="auto"/>
      </w:divBdr>
    </w:div>
    <w:div w:id="316149516">
      <w:bodyDiv w:val="1"/>
      <w:marLeft w:val="0"/>
      <w:marRight w:val="0"/>
      <w:marTop w:val="0"/>
      <w:marBottom w:val="0"/>
      <w:divBdr>
        <w:top w:val="none" w:sz="0" w:space="0" w:color="auto"/>
        <w:left w:val="none" w:sz="0" w:space="0" w:color="auto"/>
        <w:bottom w:val="none" w:sz="0" w:space="0" w:color="auto"/>
        <w:right w:val="none" w:sz="0" w:space="0" w:color="auto"/>
      </w:divBdr>
    </w:div>
    <w:div w:id="333264305">
      <w:bodyDiv w:val="1"/>
      <w:marLeft w:val="0"/>
      <w:marRight w:val="0"/>
      <w:marTop w:val="0"/>
      <w:marBottom w:val="0"/>
      <w:divBdr>
        <w:top w:val="none" w:sz="0" w:space="0" w:color="auto"/>
        <w:left w:val="none" w:sz="0" w:space="0" w:color="auto"/>
        <w:bottom w:val="none" w:sz="0" w:space="0" w:color="auto"/>
        <w:right w:val="none" w:sz="0" w:space="0" w:color="auto"/>
      </w:divBdr>
    </w:div>
    <w:div w:id="355422179">
      <w:bodyDiv w:val="1"/>
      <w:marLeft w:val="0"/>
      <w:marRight w:val="0"/>
      <w:marTop w:val="0"/>
      <w:marBottom w:val="0"/>
      <w:divBdr>
        <w:top w:val="none" w:sz="0" w:space="0" w:color="auto"/>
        <w:left w:val="none" w:sz="0" w:space="0" w:color="auto"/>
        <w:bottom w:val="none" w:sz="0" w:space="0" w:color="auto"/>
        <w:right w:val="none" w:sz="0" w:space="0" w:color="auto"/>
      </w:divBdr>
    </w:div>
    <w:div w:id="470295414">
      <w:bodyDiv w:val="1"/>
      <w:marLeft w:val="0"/>
      <w:marRight w:val="0"/>
      <w:marTop w:val="0"/>
      <w:marBottom w:val="0"/>
      <w:divBdr>
        <w:top w:val="none" w:sz="0" w:space="0" w:color="auto"/>
        <w:left w:val="none" w:sz="0" w:space="0" w:color="auto"/>
        <w:bottom w:val="none" w:sz="0" w:space="0" w:color="auto"/>
        <w:right w:val="none" w:sz="0" w:space="0" w:color="auto"/>
      </w:divBdr>
    </w:div>
    <w:div w:id="483663267">
      <w:bodyDiv w:val="1"/>
      <w:marLeft w:val="0"/>
      <w:marRight w:val="0"/>
      <w:marTop w:val="0"/>
      <w:marBottom w:val="0"/>
      <w:divBdr>
        <w:top w:val="none" w:sz="0" w:space="0" w:color="auto"/>
        <w:left w:val="none" w:sz="0" w:space="0" w:color="auto"/>
        <w:bottom w:val="none" w:sz="0" w:space="0" w:color="auto"/>
        <w:right w:val="none" w:sz="0" w:space="0" w:color="auto"/>
      </w:divBdr>
    </w:div>
    <w:div w:id="488208883">
      <w:bodyDiv w:val="1"/>
      <w:marLeft w:val="0"/>
      <w:marRight w:val="0"/>
      <w:marTop w:val="0"/>
      <w:marBottom w:val="0"/>
      <w:divBdr>
        <w:top w:val="none" w:sz="0" w:space="0" w:color="auto"/>
        <w:left w:val="none" w:sz="0" w:space="0" w:color="auto"/>
        <w:bottom w:val="none" w:sz="0" w:space="0" w:color="auto"/>
        <w:right w:val="none" w:sz="0" w:space="0" w:color="auto"/>
      </w:divBdr>
    </w:div>
    <w:div w:id="546339253">
      <w:bodyDiv w:val="1"/>
      <w:marLeft w:val="0"/>
      <w:marRight w:val="0"/>
      <w:marTop w:val="0"/>
      <w:marBottom w:val="0"/>
      <w:divBdr>
        <w:top w:val="none" w:sz="0" w:space="0" w:color="auto"/>
        <w:left w:val="none" w:sz="0" w:space="0" w:color="auto"/>
        <w:bottom w:val="none" w:sz="0" w:space="0" w:color="auto"/>
        <w:right w:val="none" w:sz="0" w:space="0" w:color="auto"/>
      </w:divBdr>
    </w:div>
    <w:div w:id="598490379">
      <w:bodyDiv w:val="1"/>
      <w:marLeft w:val="0"/>
      <w:marRight w:val="0"/>
      <w:marTop w:val="0"/>
      <w:marBottom w:val="0"/>
      <w:divBdr>
        <w:top w:val="none" w:sz="0" w:space="0" w:color="auto"/>
        <w:left w:val="none" w:sz="0" w:space="0" w:color="auto"/>
        <w:bottom w:val="none" w:sz="0" w:space="0" w:color="auto"/>
        <w:right w:val="none" w:sz="0" w:space="0" w:color="auto"/>
      </w:divBdr>
    </w:div>
    <w:div w:id="602760286">
      <w:bodyDiv w:val="1"/>
      <w:marLeft w:val="0"/>
      <w:marRight w:val="0"/>
      <w:marTop w:val="0"/>
      <w:marBottom w:val="0"/>
      <w:divBdr>
        <w:top w:val="none" w:sz="0" w:space="0" w:color="auto"/>
        <w:left w:val="none" w:sz="0" w:space="0" w:color="auto"/>
        <w:bottom w:val="none" w:sz="0" w:space="0" w:color="auto"/>
        <w:right w:val="none" w:sz="0" w:space="0" w:color="auto"/>
      </w:divBdr>
    </w:div>
    <w:div w:id="612202030">
      <w:bodyDiv w:val="1"/>
      <w:marLeft w:val="0"/>
      <w:marRight w:val="0"/>
      <w:marTop w:val="0"/>
      <w:marBottom w:val="0"/>
      <w:divBdr>
        <w:top w:val="none" w:sz="0" w:space="0" w:color="auto"/>
        <w:left w:val="none" w:sz="0" w:space="0" w:color="auto"/>
        <w:bottom w:val="none" w:sz="0" w:space="0" w:color="auto"/>
        <w:right w:val="none" w:sz="0" w:space="0" w:color="auto"/>
      </w:divBdr>
    </w:div>
    <w:div w:id="617177410">
      <w:bodyDiv w:val="1"/>
      <w:marLeft w:val="0"/>
      <w:marRight w:val="0"/>
      <w:marTop w:val="0"/>
      <w:marBottom w:val="0"/>
      <w:divBdr>
        <w:top w:val="none" w:sz="0" w:space="0" w:color="auto"/>
        <w:left w:val="none" w:sz="0" w:space="0" w:color="auto"/>
        <w:bottom w:val="none" w:sz="0" w:space="0" w:color="auto"/>
        <w:right w:val="none" w:sz="0" w:space="0" w:color="auto"/>
      </w:divBdr>
    </w:div>
    <w:div w:id="642856458">
      <w:bodyDiv w:val="1"/>
      <w:marLeft w:val="0"/>
      <w:marRight w:val="0"/>
      <w:marTop w:val="0"/>
      <w:marBottom w:val="0"/>
      <w:divBdr>
        <w:top w:val="none" w:sz="0" w:space="0" w:color="auto"/>
        <w:left w:val="none" w:sz="0" w:space="0" w:color="auto"/>
        <w:bottom w:val="none" w:sz="0" w:space="0" w:color="auto"/>
        <w:right w:val="none" w:sz="0" w:space="0" w:color="auto"/>
      </w:divBdr>
    </w:div>
    <w:div w:id="648676386">
      <w:bodyDiv w:val="1"/>
      <w:marLeft w:val="0"/>
      <w:marRight w:val="0"/>
      <w:marTop w:val="0"/>
      <w:marBottom w:val="0"/>
      <w:divBdr>
        <w:top w:val="none" w:sz="0" w:space="0" w:color="auto"/>
        <w:left w:val="none" w:sz="0" w:space="0" w:color="auto"/>
        <w:bottom w:val="none" w:sz="0" w:space="0" w:color="auto"/>
        <w:right w:val="none" w:sz="0" w:space="0" w:color="auto"/>
      </w:divBdr>
    </w:div>
    <w:div w:id="650986063">
      <w:bodyDiv w:val="1"/>
      <w:marLeft w:val="0"/>
      <w:marRight w:val="0"/>
      <w:marTop w:val="0"/>
      <w:marBottom w:val="0"/>
      <w:divBdr>
        <w:top w:val="none" w:sz="0" w:space="0" w:color="auto"/>
        <w:left w:val="none" w:sz="0" w:space="0" w:color="auto"/>
        <w:bottom w:val="none" w:sz="0" w:space="0" w:color="auto"/>
        <w:right w:val="none" w:sz="0" w:space="0" w:color="auto"/>
      </w:divBdr>
    </w:div>
    <w:div w:id="704528260">
      <w:bodyDiv w:val="1"/>
      <w:marLeft w:val="0"/>
      <w:marRight w:val="0"/>
      <w:marTop w:val="0"/>
      <w:marBottom w:val="0"/>
      <w:divBdr>
        <w:top w:val="none" w:sz="0" w:space="0" w:color="auto"/>
        <w:left w:val="none" w:sz="0" w:space="0" w:color="auto"/>
        <w:bottom w:val="none" w:sz="0" w:space="0" w:color="auto"/>
        <w:right w:val="none" w:sz="0" w:space="0" w:color="auto"/>
      </w:divBdr>
    </w:div>
    <w:div w:id="713846583">
      <w:bodyDiv w:val="1"/>
      <w:marLeft w:val="0"/>
      <w:marRight w:val="0"/>
      <w:marTop w:val="0"/>
      <w:marBottom w:val="0"/>
      <w:divBdr>
        <w:top w:val="none" w:sz="0" w:space="0" w:color="auto"/>
        <w:left w:val="none" w:sz="0" w:space="0" w:color="auto"/>
        <w:bottom w:val="none" w:sz="0" w:space="0" w:color="auto"/>
        <w:right w:val="none" w:sz="0" w:space="0" w:color="auto"/>
      </w:divBdr>
    </w:div>
    <w:div w:id="727992515">
      <w:bodyDiv w:val="1"/>
      <w:marLeft w:val="0"/>
      <w:marRight w:val="0"/>
      <w:marTop w:val="0"/>
      <w:marBottom w:val="0"/>
      <w:divBdr>
        <w:top w:val="none" w:sz="0" w:space="0" w:color="auto"/>
        <w:left w:val="none" w:sz="0" w:space="0" w:color="auto"/>
        <w:bottom w:val="none" w:sz="0" w:space="0" w:color="auto"/>
        <w:right w:val="none" w:sz="0" w:space="0" w:color="auto"/>
      </w:divBdr>
    </w:div>
    <w:div w:id="739594935">
      <w:bodyDiv w:val="1"/>
      <w:marLeft w:val="0"/>
      <w:marRight w:val="0"/>
      <w:marTop w:val="0"/>
      <w:marBottom w:val="0"/>
      <w:divBdr>
        <w:top w:val="none" w:sz="0" w:space="0" w:color="auto"/>
        <w:left w:val="none" w:sz="0" w:space="0" w:color="auto"/>
        <w:bottom w:val="none" w:sz="0" w:space="0" w:color="auto"/>
        <w:right w:val="none" w:sz="0" w:space="0" w:color="auto"/>
      </w:divBdr>
    </w:div>
    <w:div w:id="752245390">
      <w:bodyDiv w:val="1"/>
      <w:marLeft w:val="0"/>
      <w:marRight w:val="0"/>
      <w:marTop w:val="0"/>
      <w:marBottom w:val="0"/>
      <w:divBdr>
        <w:top w:val="none" w:sz="0" w:space="0" w:color="auto"/>
        <w:left w:val="none" w:sz="0" w:space="0" w:color="auto"/>
        <w:bottom w:val="none" w:sz="0" w:space="0" w:color="auto"/>
        <w:right w:val="none" w:sz="0" w:space="0" w:color="auto"/>
      </w:divBdr>
    </w:div>
    <w:div w:id="766998918">
      <w:bodyDiv w:val="1"/>
      <w:marLeft w:val="0"/>
      <w:marRight w:val="0"/>
      <w:marTop w:val="0"/>
      <w:marBottom w:val="0"/>
      <w:divBdr>
        <w:top w:val="none" w:sz="0" w:space="0" w:color="auto"/>
        <w:left w:val="none" w:sz="0" w:space="0" w:color="auto"/>
        <w:bottom w:val="none" w:sz="0" w:space="0" w:color="auto"/>
        <w:right w:val="none" w:sz="0" w:space="0" w:color="auto"/>
      </w:divBdr>
    </w:div>
    <w:div w:id="791678706">
      <w:bodyDiv w:val="1"/>
      <w:marLeft w:val="0"/>
      <w:marRight w:val="0"/>
      <w:marTop w:val="0"/>
      <w:marBottom w:val="0"/>
      <w:divBdr>
        <w:top w:val="none" w:sz="0" w:space="0" w:color="auto"/>
        <w:left w:val="none" w:sz="0" w:space="0" w:color="auto"/>
        <w:bottom w:val="none" w:sz="0" w:space="0" w:color="auto"/>
        <w:right w:val="none" w:sz="0" w:space="0" w:color="auto"/>
      </w:divBdr>
    </w:div>
    <w:div w:id="791751463">
      <w:bodyDiv w:val="1"/>
      <w:marLeft w:val="0"/>
      <w:marRight w:val="0"/>
      <w:marTop w:val="0"/>
      <w:marBottom w:val="0"/>
      <w:divBdr>
        <w:top w:val="none" w:sz="0" w:space="0" w:color="auto"/>
        <w:left w:val="none" w:sz="0" w:space="0" w:color="auto"/>
        <w:bottom w:val="none" w:sz="0" w:space="0" w:color="auto"/>
        <w:right w:val="none" w:sz="0" w:space="0" w:color="auto"/>
      </w:divBdr>
    </w:div>
    <w:div w:id="799148897">
      <w:bodyDiv w:val="1"/>
      <w:marLeft w:val="0"/>
      <w:marRight w:val="0"/>
      <w:marTop w:val="0"/>
      <w:marBottom w:val="0"/>
      <w:divBdr>
        <w:top w:val="none" w:sz="0" w:space="0" w:color="auto"/>
        <w:left w:val="none" w:sz="0" w:space="0" w:color="auto"/>
        <w:bottom w:val="none" w:sz="0" w:space="0" w:color="auto"/>
        <w:right w:val="none" w:sz="0" w:space="0" w:color="auto"/>
      </w:divBdr>
    </w:div>
    <w:div w:id="838889627">
      <w:bodyDiv w:val="1"/>
      <w:marLeft w:val="0"/>
      <w:marRight w:val="0"/>
      <w:marTop w:val="0"/>
      <w:marBottom w:val="0"/>
      <w:divBdr>
        <w:top w:val="none" w:sz="0" w:space="0" w:color="auto"/>
        <w:left w:val="none" w:sz="0" w:space="0" w:color="auto"/>
        <w:bottom w:val="none" w:sz="0" w:space="0" w:color="auto"/>
        <w:right w:val="none" w:sz="0" w:space="0" w:color="auto"/>
      </w:divBdr>
    </w:div>
    <w:div w:id="844325097">
      <w:bodyDiv w:val="1"/>
      <w:marLeft w:val="0"/>
      <w:marRight w:val="0"/>
      <w:marTop w:val="0"/>
      <w:marBottom w:val="0"/>
      <w:divBdr>
        <w:top w:val="none" w:sz="0" w:space="0" w:color="auto"/>
        <w:left w:val="none" w:sz="0" w:space="0" w:color="auto"/>
        <w:bottom w:val="none" w:sz="0" w:space="0" w:color="auto"/>
        <w:right w:val="none" w:sz="0" w:space="0" w:color="auto"/>
      </w:divBdr>
    </w:div>
    <w:div w:id="875511032">
      <w:bodyDiv w:val="1"/>
      <w:marLeft w:val="0"/>
      <w:marRight w:val="0"/>
      <w:marTop w:val="0"/>
      <w:marBottom w:val="0"/>
      <w:divBdr>
        <w:top w:val="none" w:sz="0" w:space="0" w:color="auto"/>
        <w:left w:val="none" w:sz="0" w:space="0" w:color="auto"/>
        <w:bottom w:val="none" w:sz="0" w:space="0" w:color="auto"/>
        <w:right w:val="none" w:sz="0" w:space="0" w:color="auto"/>
      </w:divBdr>
    </w:div>
    <w:div w:id="879588580">
      <w:bodyDiv w:val="1"/>
      <w:marLeft w:val="0"/>
      <w:marRight w:val="0"/>
      <w:marTop w:val="0"/>
      <w:marBottom w:val="0"/>
      <w:divBdr>
        <w:top w:val="none" w:sz="0" w:space="0" w:color="auto"/>
        <w:left w:val="none" w:sz="0" w:space="0" w:color="auto"/>
        <w:bottom w:val="none" w:sz="0" w:space="0" w:color="auto"/>
        <w:right w:val="none" w:sz="0" w:space="0" w:color="auto"/>
      </w:divBdr>
    </w:div>
    <w:div w:id="889615937">
      <w:bodyDiv w:val="1"/>
      <w:marLeft w:val="0"/>
      <w:marRight w:val="0"/>
      <w:marTop w:val="0"/>
      <w:marBottom w:val="0"/>
      <w:divBdr>
        <w:top w:val="none" w:sz="0" w:space="0" w:color="auto"/>
        <w:left w:val="none" w:sz="0" w:space="0" w:color="auto"/>
        <w:bottom w:val="none" w:sz="0" w:space="0" w:color="auto"/>
        <w:right w:val="none" w:sz="0" w:space="0" w:color="auto"/>
      </w:divBdr>
    </w:div>
    <w:div w:id="897516805">
      <w:bodyDiv w:val="1"/>
      <w:marLeft w:val="0"/>
      <w:marRight w:val="0"/>
      <w:marTop w:val="0"/>
      <w:marBottom w:val="0"/>
      <w:divBdr>
        <w:top w:val="none" w:sz="0" w:space="0" w:color="auto"/>
        <w:left w:val="none" w:sz="0" w:space="0" w:color="auto"/>
        <w:bottom w:val="none" w:sz="0" w:space="0" w:color="auto"/>
        <w:right w:val="none" w:sz="0" w:space="0" w:color="auto"/>
      </w:divBdr>
    </w:div>
    <w:div w:id="899293943">
      <w:bodyDiv w:val="1"/>
      <w:marLeft w:val="0"/>
      <w:marRight w:val="0"/>
      <w:marTop w:val="0"/>
      <w:marBottom w:val="0"/>
      <w:divBdr>
        <w:top w:val="none" w:sz="0" w:space="0" w:color="auto"/>
        <w:left w:val="none" w:sz="0" w:space="0" w:color="auto"/>
        <w:bottom w:val="none" w:sz="0" w:space="0" w:color="auto"/>
        <w:right w:val="none" w:sz="0" w:space="0" w:color="auto"/>
      </w:divBdr>
    </w:div>
    <w:div w:id="920286998">
      <w:bodyDiv w:val="1"/>
      <w:marLeft w:val="0"/>
      <w:marRight w:val="0"/>
      <w:marTop w:val="0"/>
      <w:marBottom w:val="0"/>
      <w:divBdr>
        <w:top w:val="none" w:sz="0" w:space="0" w:color="auto"/>
        <w:left w:val="none" w:sz="0" w:space="0" w:color="auto"/>
        <w:bottom w:val="none" w:sz="0" w:space="0" w:color="auto"/>
        <w:right w:val="none" w:sz="0" w:space="0" w:color="auto"/>
      </w:divBdr>
    </w:div>
    <w:div w:id="925576204">
      <w:bodyDiv w:val="1"/>
      <w:marLeft w:val="0"/>
      <w:marRight w:val="0"/>
      <w:marTop w:val="0"/>
      <w:marBottom w:val="0"/>
      <w:divBdr>
        <w:top w:val="none" w:sz="0" w:space="0" w:color="auto"/>
        <w:left w:val="none" w:sz="0" w:space="0" w:color="auto"/>
        <w:bottom w:val="none" w:sz="0" w:space="0" w:color="auto"/>
        <w:right w:val="none" w:sz="0" w:space="0" w:color="auto"/>
      </w:divBdr>
    </w:div>
    <w:div w:id="960040480">
      <w:bodyDiv w:val="1"/>
      <w:marLeft w:val="0"/>
      <w:marRight w:val="0"/>
      <w:marTop w:val="0"/>
      <w:marBottom w:val="0"/>
      <w:divBdr>
        <w:top w:val="none" w:sz="0" w:space="0" w:color="auto"/>
        <w:left w:val="none" w:sz="0" w:space="0" w:color="auto"/>
        <w:bottom w:val="none" w:sz="0" w:space="0" w:color="auto"/>
        <w:right w:val="none" w:sz="0" w:space="0" w:color="auto"/>
      </w:divBdr>
    </w:div>
    <w:div w:id="992413511">
      <w:bodyDiv w:val="1"/>
      <w:marLeft w:val="0"/>
      <w:marRight w:val="0"/>
      <w:marTop w:val="0"/>
      <w:marBottom w:val="0"/>
      <w:divBdr>
        <w:top w:val="none" w:sz="0" w:space="0" w:color="auto"/>
        <w:left w:val="none" w:sz="0" w:space="0" w:color="auto"/>
        <w:bottom w:val="none" w:sz="0" w:space="0" w:color="auto"/>
        <w:right w:val="none" w:sz="0" w:space="0" w:color="auto"/>
      </w:divBdr>
    </w:div>
    <w:div w:id="996886537">
      <w:bodyDiv w:val="1"/>
      <w:marLeft w:val="0"/>
      <w:marRight w:val="0"/>
      <w:marTop w:val="0"/>
      <w:marBottom w:val="0"/>
      <w:divBdr>
        <w:top w:val="none" w:sz="0" w:space="0" w:color="auto"/>
        <w:left w:val="none" w:sz="0" w:space="0" w:color="auto"/>
        <w:bottom w:val="none" w:sz="0" w:space="0" w:color="auto"/>
        <w:right w:val="none" w:sz="0" w:space="0" w:color="auto"/>
      </w:divBdr>
    </w:div>
    <w:div w:id="998769976">
      <w:bodyDiv w:val="1"/>
      <w:marLeft w:val="0"/>
      <w:marRight w:val="0"/>
      <w:marTop w:val="0"/>
      <w:marBottom w:val="0"/>
      <w:divBdr>
        <w:top w:val="none" w:sz="0" w:space="0" w:color="auto"/>
        <w:left w:val="none" w:sz="0" w:space="0" w:color="auto"/>
        <w:bottom w:val="none" w:sz="0" w:space="0" w:color="auto"/>
        <w:right w:val="none" w:sz="0" w:space="0" w:color="auto"/>
      </w:divBdr>
    </w:div>
    <w:div w:id="1019160145">
      <w:bodyDiv w:val="1"/>
      <w:marLeft w:val="0"/>
      <w:marRight w:val="0"/>
      <w:marTop w:val="0"/>
      <w:marBottom w:val="0"/>
      <w:divBdr>
        <w:top w:val="none" w:sz="0" w:space="0" w:color="auto"/>
        <w:left w:val="none" w:sz="0" w:space="0" w:color="auto"/>
        <w:bottom w:val="none" w:sz="0" w:space="0" w:color="auto"/>
        <w:right w:val="none" w:sz="0" w:space="0" w:color="auto"/>
      </w:divBdr>
    </w:div>
    <w:div w:id="1060247037">
      <w:bodyDiv w:val="1"/>
      <w:marLeft w:val="0"/>
      <w:marRight w:val="0"/>
      <w:marTop w:val="0"/>
      <w:marBottom w:val="0"/>
      <w:divBdr>
        <w:top w:val="none" w:sz="0" w:space="0" w:color="auto"/>
        <w:left w:val="none" w:sz="0" w:space="0" w:color="auto"/>
        <w:bottom w:val="none" w:sz="0" w:space="0" w:color="auto"/>
        <w:right w:val="none" w:sz="0" w:space="0" w:color="auto"/>
      </w:divBdr>
    </w:div>
    <w:div w:id="1060441687">
      <w:bodyDiv w:val="1"/>
      <w:marLeft w:val="0"/>
      <w:marRight w:val="0"/>
      <w:marTop w:val="0"/>
      <w:marBottom w:val="0"/>
      <w:divBdr>
        <w:top w:val="none" w:sz="0" w:space="0" w:color="auto"/>
        <w:left w:val="none" w:sz="0" w:space="0" w:color="auto"/>
        <w:bottom w:val="none" w:sz="0" w:space="0" w:color="auto"/>
        <w:right w:val="none" w:sz="0" w:space="0" w:color="auto"/>
      </w:divBdr>
    </w:div>
    <w:div w:id="1069116852">
      <w:bodyDiv w:val="1"/>
      <w:marLeft w:val="0"/>
      <w:marRight w:val="0"/>
      <w:marTop w:val="0"/>
      <w:marBottom w:val="0"/>
      <w:divBdr>
        <w:top w:val="none" w:sz="0" w:space="0" w:color="auto"/>
        <w:left w:val="none" w:sz="0" w:space="0" w:color="auto"/>
        <w:bottom w:val="none" w:sz="0" w:space="0" w:color="auto"/>
        <w:right w:val="none" w:sz="0" w:space="0" w:color="auto"/>
      </w:divBdr>
    </w:div>
    <w:div w:id="1081677410">
      <w:bodyDiv w:val="1"/>
      <w:marLeft w:val="0"/>
      <w:marRight w:val="0"/>
      <w:marTop w:val="0"/>
      <w:marBottom w:val="0"/>
      <w:divBdr>
        <w:top w:val="none" w:sz="0" w:space="0" w:color="auto"/>
        <w:left w:val="none" w:sz="0" w:space="0" w:color="auto"/>
        <w:bottom w:val="none" w:sz="0" w:space="0" w:color="auto"/>
        <w:right w:val="none" w:sz="0" w:space="0" w:color="auto"/>
      </w:divBdr>
    </w:div>
    <w:div w:id="1107655600">
      <w:bodyDiv w:val="1"/>
      <w:marLeft w:val="0"/>
      <w:marRight w:val="0"/>
      <w:marTop w:val="0"/>
      <w:marBottom w:val="0"/>
      <w:divBdr>
        <w:top w:val="none" w:sz="0" w:space="0" w:color="auto"/>
        <w:left w:val="none" w:sz="0" w:space="0" w:color="auto"/>
        <w:bottom w:val="none" w:sz="0" w:space="0" w:color="auto"/>
        <w:right w:val="none" w:sz="0" w:space="0" w:color="auto"/>
      </w:divBdr>
    </w:div>
    <w:div w:id="1123233170">
      <w:bodyDiv w:val="1"/>
      <w:marLeft w:val="0"/>
      <w:marRight w:val="0"/>
      <w:marTop w:val="0"/>
      <w:marBottom w:val="0"/>
      <w:divBdr>
        <w:top w:val="none" w:sz="0" w:space="0" w:color="auto"/>
        <w:left w:val="none" w:sz="0" w:space="0" w:color="auto"/>
        <w:bottom w:val="none" w:sz="0" w:space="0" w:color="auto"/>
        <w:right w:val="none" w:sz="0" w:space="0" w:color="auto"/>
      </w:divBdr>
    </w:div>
    <w:div w:id="1149903040">
      <w:bodyDiv w:val="1"/>
      <w:marLeft w:val="0"/>
      <w:marRight w:val="0"/>
      <w:marTop w:val="0"/>
      <w:marBottom w:val="0"/>
      <w:divBdr>
        <w:top w:val="none" w:sz="0" w:space="0" w:color="auto"/>
        <w:left w:val="none" w:sz="0" w:space="0" w:color="auto"/>
        <w:bottom w:val="none" w:sz="0" w:space="0" w:color="auto"/>
        <w:right w:val="none" w:sz="0" w:space="0" w:color="auto"/>
      </w:divBdr>
    </w:div>
    <w:div w:id="1151096825">
      <w:bodyDiv w:val="1"/>
      <w:marLeft w:val="0"/>
      <w:marRight w:val="0"/>
      <w:marTop w:val="0"/>
      <w:marBottom w:val="0"/>
      <w:divBdr>
        <w:top w:val="none" w:sz="0" w:space="0" w:color="auto"/>
        <w:left w:val="none" w:sz="0" w:space="0" w:color="auto"/>
        <w:bottom w:val="none" w:sz="0" w:space="0" w:color="auto"/>
        <w:right w:val="none" w:sz="0" w:space="0" w:color="auto"/>
      </w:divBdr>
    </w:div>
    <w:div w:id="1158349467">
      <w:bodyDiv w:val="1"/>
      <w:marLeft w:val="0"/>
      <w:marRight w:val="0"/>
      <w:marTop w:val="0"/>
      <w:marBottom w:val="0"/>
      <w:divBdr>
        <w:top w:val="none" w:sz="0" w:space="0" w:color="auto"/>
        <w:left w:val="none" w:sz="0" w:space="0" w:color="auto"/>
        <w:bottom w:val="none" w:sz="0" w:space="0" w:color="auto"/>
        <w:right w:val="none" w:sz="0" w:space="0" w:color="auto"/>
      </w:divBdr>
    </w:div>
    <w:div w:id="1168908820">
      <w:bodyDiv w:val="1"/>
      <w:marLeft w:val="0"/>
      <w:marRight w:val="0"/>
      <w:marTop w:val="0"/>
      <w:marBottom w:val="0"/>
      <w:divBdr>
        <w:top w:val="none" w:sz="0" w:space="0" w:color="auto"/>
        <w:left w:val="none" w:sz="0" w:space="0" w:color="auto"/>
        <w:bottom w:val="none" w:sz="0" w:space="0" w:color="auto"/>
        <w:right w:val="none" w:sz="0" w:space="0" w:color="auto"/>
      </w:divBdr>
    </w:div>
    <w:div w:id="1173644511">
      <w:bodyDiv w:val="1"/>
      <w:marLeft w:val="0"/>
      <w:marRight w:val="0"/>
      <w:marTop w:val="0"/>
      <w:marBottom w:val="0"/>
      <w:divBdr>
        <w:top w:val="none" w:sz="0" w:space="0" w:color="auto"/>
        <w:left w:val="none" w:sz="0" w:space="0" w:color="auto"/>
        <w:bottom w:val="none" w:sz="0" w:space="0" w:color="auto"/>
        <w:right w:val="none" w:sz="0" w:space="0" w:color="auto"/>
      </w:divBdr>
    </w:div>
    <w:div w:id="1188909855">
      <w:bodyDiv w:val="1"/>
      <w:marLeft w:val="0"/>
      <w:marRight w:val="0"/>
      <w:marTop w:val="0"/>
      <w:marBottom w:val="0"/>
      <w:divBdr>
        <w:top w:val="none" w:sz="0" w:space="0" w:color="auto"/>
        <w:left w:val="none" w:sz="0" w:space="0" w:color="auto"/>
        <w:bottom w:val="none" w:sz="0" w:space="0" w:color="auto"/>
        <w:right w:val="none" w:sz="0" w:space="0" w:color="auto"/>
      </w:divBdr>
    </w:div>
    <w:div w:id="1206256744">
      <w:bodyDiv w:val="1"/>
      <w:marLeft w:val="0"/>
      <w:marRight w:val="0"/>
      <w:marTop w:val="0"/>
      <w:marBottom w:val="0"/>
      <w:divBdr>
        <w:top w:val="none" w:sz="0" w:space="0" w:color="auto"/>
        <w:left w:val="none" w:sz="0" w:space="0" w:color="auto"/>
        <w:bottom w:val="none" w:sz="0" w:space="0" w:color="auto"/>
        <w:right w:val="none" w:sz="0" w:space="0" w:color="auto"/>
      </w:divBdr>
    </w:div>
    <w:div w:id="1209881961">
      <w:bodyDiv w:val="1"/>
      <w:marLeft w:val="0"/>
      <w:marRight w:val="0"/>
      <w:marTop w:val="0"/>
      <w:marBottom w:val="0"/>
      <w:divBdr>
        <w:top w:val="none" w:sz="0" w:space="0" w:color="auto"/>
        <w:left w:val="none" w:sz="0" w:space="0" w:color="auto"/>
        <w:bottom w:val="none" w:sz="0" w:space="0" w:color="auto"/>
        <w:right w:val="none" w:sz="0" w:space="0" w:color="auto"/>
      </w:divBdr>
    </w:div>
    <w:div w:id="1255549972">
      <w:bodyDiv w:val="1"/>
      <w:marLeft w:val="0"/>
      <w:marRight w:val="0"/>
      <w:marTop w:val="0"/>
      <w:marBottom w:val="0"/>
      <w:divBdr>
        <w:top w:val="none" w:sz="0" w:space="0" w:color="auto"/>
        <w:left w:val="none" w:sz="0" w:space="0" w:color="auto"/>
        <w:bottom w:val="none" w:sz="0" w:space="0" w:color="auto"/>
        <w:right w:val="none" w:sz="0" w:space="0" w:color="auto"/>
      </w:divBdr>
    </w:div>
    <w:div w:id="1283462804">
      <w:bodyDiv w:val="1"/>
      <w:marLeft w:val="0"/>
      <w:marRight w:val="0"/>
      <w:marTop w:val="0"/>
      <w:marBottom w:val="0"/>
      <w:divBdr>
        <w:top w:val="none" w:sz="0" w:space="0" w:color="auto"/>
        <w:left w:val="none" w:sz="0" w:space="0" w:color="auto"/>
        <w:bottom w:val="none" w:sz="0" w:space="0" w:color="auto"/>
        <w:right w:val="none" w:sz="0" w:space="0" w:color="auto"/>
      </w:divBdr>
    </w:div>
    <w:div w:id="1293899606">
      <w:bodyDiv w:val="1"/>
      <w:marLeft w:val="0"/>
      <w:marRight w:val="0"/>
      <w:marTop w:val="0"/>
      <w:marBottom w:val="0"/>
      <w:divBdr>
        <w:top w:val="none" w:sz="0" w:space="0" w:color="auto"/>
        <w:left w:val="none" w:sz="0" w:space="0" w:color="auto"/>
        <w:bottom w:val="none" w:sz="0" w:space="0" w:color="auto"/>
        <w:right w:val="none" w:sz="0" w:space="0" w:color="auto"/>
      </w:divBdr>
    </w:div>
    <w:div w:id="1297447743">
      <w:bodyDiv w:val="1"/>
      <w:marLeft w:val="0"/>
      <w:marRight w:val="0"/>
      <w:marTop w:val="0"/>
      <w:marBottom w:val="0"/>
      <w:divBdr>
        <w:top w:val="none" w:sz="0" w:space="0" w:color="auto"/>
        <w:left w:val="none" w:sz="0" w:space="0" w:color="auto"/>
        <w:bottom w:val="none" w:sz="0" w:space="0" w:color="auto"/>
        <w:right w:val="none" w:sz="0" w:space="0" w:color="auto"/>
      </w:divBdr>
    </w:div>
    <w:div w:id="1370884572">
      <w:bodyDiv w:val="1"/>
      <w:marLeft w:val="0"/>
      <w:marRight w:val="0"/>
      <w:marTop w:val="0"/>
      <w:marBottom w:val="0"/>
      <w:divBdr>
        <w:top w:val="none" w:sz="0" w:space="0" w:color="auto"/>
        <w:left w:val="none" w:sz="0" w:space="0" w:color="auto"/>
        <w:bottom w:val="none" w:sz="0" w:space="0" w:color="auto"/>
        <w:right w:val="none" w:sz="0" w:space="0" w:color="auto"/>
      </w:divBdr>
      <w:divsChild>
        <w:div w:id="2112780549">
          <w:marLeft w:val="0"/>
          <w:marRight w:val="0"/>
          <w:marTop w:val="0"/>
          <w:marBottom w:val="0"/>
          <w:divBdr>
            <w:top w:val="none" w:sz="0" w:space="0" w:color="auto"/>
            <w:left w:val="none" w:sz="0" w:space="0" w:color="auto"/>
            <w:bottom w:val="none" w:sz="0" w:space="0" w:color="auto"/>
            <w:right w:val="none" w:sz="0" w:space="0" w:color="auto"/>
          </w:divBdr>
        </w:div>
        <w:div w:id="1784766770">
          <w:marLeft w:val="0"/>
          <w:marRight w:val="0"/>
          <w:marTop w:val="0"/>
          <w:marBottom w:val="0"/>
          <w:divBdr>
            <w:top w:val="none" w:sz="0" w:space="0" w:color="auto"/>
            <w:left w:val="none" w:sz="0" w:space="0" w:color="auto"/>
            <w:bottom w:val="none" w:sz="0" w:space="0" w:color="auto"/>
            <w:right w:val="none" w:sz="0" w:space="0" w:color="auto"/>
          </w:divBdr>
        </w:div>
      </w:divsChild>
    </w:div>
    <w:div w:id="1422096263">
      <w:bodyDiv w:val="1"/>
      <w:marLeft w:val="0"/>
      <w:marRight w:val="0"/>
      <w:marTop w:val="0"/>
      <w:marBottom w:val="0"/>
      <w:divBdr>
        <w:top w:val="none" w:sz="0" w:space="0" w:color="auto"/>
        <w:left w:val="none" w:sz="0" w:space="0" w:color="auto"/>
        <w:bottom w:val="none" w:sz="0" w:space="0" w:color="auto"/>
        <w:right w:val="none" w:sz="0" w:space="0" w:color="auto"/>
      </w:divBdr>
    </w:div>
    <w:div w:id="1435134344">
      <w:bodyDiv w:val="1"/>
      <w:marLeft w:val="0"/>
      <w:marRight w:val="0"/>
      <w:marTop w:val="0"/>
      <w:marBottom w:val="0"/>
      <w:divBdr>
        <w:top w:val="none" w:sz="0" w:space="0" w:color="auto"/>
        <w:left w:val="none" w:sz="0" w:space="0" w:color="auto"/>
        <w:bottom w:val="none" w:sz="0" w:space="0" w:color="auto"/>
        <w:right w:val="none" w:sz="0" w:space="0" w:color="auto"/>
      </w:divBdr>
    </w:div>
    <w:div w:id="1473017957">
      <w:bodyDiv w:val="1"/>
      <w:marLeft w:val="0"/>
      <w:marRight w:val="0"/>
      <w:marTop w:val="0"/>
      <w:marBottom w:val="0"/>
      <w:divBdr>
        <w:top w:val="none" w:sz="0" w:space="0" w:color="auto"/>
        <w:left w:val="none" w:sz="0" w:space="0" w:color="auto"/>
        <w:bottom w:val="none" w:sz="0" w:space="0" w:color="auto"/>
        <w:right w:val="none" w:sz="0" w:space="0" w:color="auto"/>
      </w:divBdr>
    </w:div>
    <w:div w:id="1490177082">
      <w:bodyDiv w:val="1"/>
      <w:marLeft w:val="0"/>
      <w:marRight w:val="0"/>
      <w:marTop w:val="0"/>
      <w:marBottom w:val="0"/>
      <w:divBdr>
        <w:top w:val="none" w:sz="0" w:space="0" w:color="auto"/>
        <w:left w:val="none" w:sz="0" w:space="0" w:color="auto"/>
        <w:bottom w:val="none" w:sz="0" w:space="0" w:color="auto"/>
        <w:right w:val="none" w:sz="0" w:space="0" w:color="auto"/>
      </w:divBdr>
    </w:div>
    <w:div w:id="1525635310">
      <w:bodyDiv w:val="1"/>
      <w:marLeft w:val="0"/>
      <w:marRight w:val="0"/>
      <w:marTop w:val="0"/>
      <w:marBottom w:val="0"/>
      <w:divBdr>
        <w:top w:val="none" w:sz="0" w:space="0" w:color="auto"/>
        <w:left w:val="none" w:sz="0" w:space="0" w:color="auto"/>
        <w:bottom w:val="none" w:sz="0" w:space="0" w:color="auto"/>
        <w:right w:val="none" w:sz="0" w:space="0" w:color="auto"/>
      </w:divBdr>
    </w:div>
    <w:div w:id="1528252612">
      <w:bodyDiv w:val="1"/>
      <w:marLeft w:val="0"/>
      <w:marRight w:val="0"/>
      <w:marTop w:val="0"/>
      <w:marBottom w:val="0"/>
      <w:divBdr>
        <w:top w:val="none" w:sz="0" w:space="0" w:color="auto"/>
        <w:left w:val="none" w:sz="0" w:space="0" w:color="auto"/>
        <w:bottom w:val="none" w:sz="0" w:space="0" w:color="auto"/>
        <w:right w:val="none" w:sz="0" w:space="0" w:color="auto"/>
      </w:divBdr>
    </w:div>
    <w:div w:id="1549221650">
      <w:bodyDiv w:val="1"/>
      <w:marLeft w:val="0"/>
      <w:marRight w:val="0"/>
      <w:marTop w:val="0"/>
      <w:marBottom w:val="0"/>
      <w:divBdr>
        <w:top w:val="none" w:sz="0" w:space="0" w:color="auto"/>
        <w:left w:val="none" w:sz="0" w:space="0" w:color="auto"/>
        <w:bottom w:val="none" w:sz="0" w:space="0" w:color="auto"/>
        <w:right w:val="none" w:sz="0" w:space="0" w:color="auto"/>
      </w:divBdr>
    </w:div>
    <w:div w:id="1559823608">
      <w:bodyDiv w:val="1"/>
      <w:marLeft w:val="0"/>
      <w:marRight w:val="0"/>
      <w:marTop w:val="0"/>
      <w:marBottom w:val="0"/>
      <w:divBdr>
        <w:top w:val="none" w:sz="0" w:space="0" w:color="auto"/>
        <w:left w:val="none" w:sz="0" w:space="0" w:color="auto"/>
        <w:bottom w:val="none" w:sz="0" w:space="0" w:color="auto"/>
        <w:right w:val="none" w:sz="0" w:space="0" w:color="auto"/>
      </w:divBdr>
    </w:div>
    <w:div w:id="1573537201">
      <w:bodyDiv w:val="1"/>
      <w:marLeft w:val="0"/>
      <w:marRight w:val="0"/>
      <w:marTop w:val="0"/>
      <w:marBottom w:val="0"/>
      <w:divBdr>
        <w:top w:val="none" w:sz="0" w:space="0" w:color="auto"/>
        <w:left w:val="none" w:sz="0" w:space="0" w:color="auto"/>
        <w:bottom w:val="none" w:sz="0" w:space="0" w:color="auto"/>
        <w:right w:val="none" w:sz="0" w:space="0" w:color="auto"/>
      </w:divBdr>
    </w:div>
    <w:div w:id="1577201608">
      <w:bodyDiv w:val="1"/>
      <w:marLeft w:val="0"/>
      <w:marRight w:val="0"/>
      <w:marTop w:val="0"/>
      <w:marBottom w:val="0"/>
      <w:divBdr>
        <w:top w:val="none" w:sz="0" w:space="0" w:color="auto"/>
        <w:left w:val="none" w:sz="0" w:space="0" w:color="auto"/>
        <w:bottom w:val="none" w:sz="0" w:space="0" w:color="auto"/>
        <w:right w:val="none" w:sz="0" w:space="0" w:color="auto"/>
      </w:divBdr>
    </w:div>
    <w:div w:id="1601721786">
      <w:bodyDiv w:val="1"/>
      <w:marLeft w:val="0"/>
      <w:marRight w:val="0"/>
      <w:marTop w:val="0"/>
      <w:marBottom w:val="0"/>
      <w:divBdr>
        <w:top w:val="none" w:sz="0" w:space="0" w:color="auto"/>
        <w:left w:val="none" w:sz="0" w:space="0" w:color="auto"/>
        <w:bottom w:val="none" w:sz="0" w:space="0" w:color="auto"/>
        <w:right w:val="none" w:sz="0" w:space="0" w:color="auto"/>
      </w:divBdr>
    </w:div>
    <w:div w:id="1651788714">
      <w:bodyDiv w:val="1"/>
      <w:marLeft w:val="0"/>
      <w:marRight w:val="0"/>
      <w:marTop w:val="0"/>
      <w:marBottom w:val="0"/>
      <w:divBdr>
        <w:top w:val="none" w:sz="0" w:space="0" w:color="auto"/>
        <w:left w:val="none" w:sz="0" w:space="0" w:color="auto"/>
        <w:bottom w:val="none" w:sz="0" w:space="0" w:color="auto"/>
        <w:right w:val="none" w:sz="0" w:space="0" w:color="auto"/>
      </w:divBdr>
    </w:div>
    <w:div w:id="1660112682">
      <w:bodyDiv w:val="1"/>
      <w:marLeft w:val="0"/>
      <w:marRight w:val="0"/>
      <w:marTop w:val="0"/>
      <w:marBottom w:val="0"/>
      <w:divBdr>
        <w:top w:val="none" w:sz="0" w:space="0" w:color="auto"/>
        <w:left w:val="none" w:sz="0" w:space="0" w:color="auto"/>
        <w:bottom w:val="none" w:sz="0" w:space="0" w:color="auto"/>
        <w:right w:val="none" w:sz="0" w:space="0" w:color="auto"/>
      </w:divBdr>
    </w:div>
    <w:div w:id="1744137895">
      <w:bodyDiv w:val="1"/>
      <w:marLeft w:val="0"/>
      <w:marRight w:val="0"/>
      <w:marTop w:val="0"/>
      <w:marBottom w:val="0"/>
      <w:divBdr>
        <w:top w:val="none" w:sz="0" w:space="0" w:color="auto"/>
        <w:left w:val="none" w:sz="0" w:space="0" w:color="auto"/>
        <w:bottom w:val="none" w:sz="0" w:space="0" w:color="auto"/>
        <w:right w:val="none" w:sz="0" w:space="0" w:color="auto"/>
      </w:divBdr>
    </w:div>
    <w:div w:id="1764186123">
      <w:bodyDiv w:val="1"/>
      <w:marLeft w:val="0"/>
      <w:marRight w:val="0"/>
      <w:marTop w:val="0"/>
      <w:marBottom w:val="0"/>
      <w:divBdr>
        <w:top w:val="none" w:sz="0" w:space="0" w:color="auto"/>
        <w:left w:val="none" w:sz="0" w:space="0" w:color="auto"/>
        <w:bottom w:val="none" w:sz="0" w:space="0" w:color="auto"/>
        <w:right w:val="none" w:sz="0" w:space="0" w:color="auto"/>
      </w:divBdr>
    </w:div>
    <w:div w:id="1770663219">
      <w:bodyDiv w:val="1"/>
      <w:marLeft w:val="0"/>
      <w:marRight w:val="0"/>
      <w:marTop w:val="0"/>
      <w:marBottom w:val="0"/>
      <w:divBdr>
        <w:top w:val="none" w:sz="0" w:space="0" w:color="auto"/>
        <w:left w:val="none" w:sz="0" w:space="0" w:color="auto"/>
        <w:bottom w:val="none" w:sz="0" w:space="0" w:color="auto"/>
        <w:right w:val="none" w:sz="0" w:space="0" w:color="auto"/>
      </w:divBdr>
    </w:div>
    <w:div w:id="1772816066">
      <w:bodyDiv w:val="1"/>
      <w:marLeft w:val="0"/>
      <w:marRight w:val="0"/>
      <w:marTop w:val="0"/>
      <w:marBottom w:val="0"/>
      <w:divBdr>
        <w:top w:val="none" w:sz="0" w:space="0" w:color="auto"/>
        <w:left w:val="none" w:sz="0" w:space="0" w:color="auto"/>
        <w:bottom w:val="none" w:sz="0" w:space="0" w:color="auto"/>
        <w:right w:val="none" w:sz="0" w:space="0" w:color="auto"/>
      </w:divBdr>
    </w:div>
    <w:div w:id="1781023135">
      <w:bodyDiv w:val="1"/>
      <w:marLeft w:val="0"/>
      <w:marRight w:val="0"/>
      <w:marTop w:val="0"/>
      <w:marBottom w:val="0"/>
      <w:divBdr>
        <w:top w:val="none" w:sz="0" w:space="0" w:color="auto"/>
        <w:left w:val="none" w:sz="0" w:space="0" w:color="auto"/>
        <w:bottom w:val="none" w:sz="0" w:space="0" w:color="auto"/>
        <w:right w:val="none" w:sz="0" w:space="0" w:color="auto"/>
      </w:divBdr>
    </w:div>
    <w:div w:id="1805923910">
      <w:bodyDiv w:val="1"/>
      <w:marLeft w:val="0"/>
      <w:marRight w:val="0"/>
      <w:marTop w:val="0"/>
      <w:marBottom w:val="0"/>
      <w:divBdr>
        <w:top w:val="none" w:sz="0" w:space="0" w:color="auto"/>
        <w:left w:val="none" w:sz="0" w:space="0" w:color="auto"/>
        <w:bottom w:val="none" w:sz="0" w:space="0" w:color="auto"/>
        <w:right w:val="none" w:sz="0" w:space="0" w:color="auto"/>
      </w:divBdr>
    </w:div>
    <w:div w:id="1818760569">
      <w:bodyDiv w:val="1"/>
      <w:marLeft w:val="0"/>
      <w:marRight w:val="0"/>
      <w:marTop w:val="0"/>
      <w:marBottom w:val="0"/>
      <w:divBdr>
        <w:top w:val="none" w:sz="0" w:space="0" w:color="auto"/>
        <w:left w:val="none" w:sz="0" w:space="0" w:color="auto"/>
        <w:bottom w:val="none" w:sz="0" w:space="0" w:color="auto"/>
        <w:right w:val="none" w:sz="0" w:space="0" w:color="auto"/>
      </w:divBdr>
    </w:div>
    <w:div w:id="1844783156">
      <w:bodyDiv w:val="1"/>
      <w:marLeft w:val="0"/>
      <w:marRight w:val="0"/>
      <w:marTop w:val="0"/>
      <w:marBottom w:val="0"/>
      <w:divBdr>
        <w:top w:val="none" w:sz="0" w:space="0" w:color="auto"/>
        <w:left w:val="none" w:sz="0" w:space="0" w:color="auto"/>
        <w:bottom w:val="none" w:sz="0" w:space="0" w:color="auto"/>
        <w:right w:val="none" w:sz="0" w:space="0" w:color="auto"/>
      </w:divBdr>
    </w:div>
    <w:div w:id="1860117531">
      <w:bodyDiv w:val="1"/>
      <w:marLeft w:val="0"/>
      <w:marRight w:val="0"/>
      <w:marTop w:val="0"/>
      <w:marBottom w:val="0"/>
      <w:divBdr>
        <w:top w:val="none" w:sz="0" w:space="0" w:color="auto"/>
        <w:left w:val="none" w:sz="0" w:space="0" w:color="auto"/>
        <w:bottom w:val="none" w:sz="0" w:space="0" w:color="auto"/>
        <w:right w:val="none" w:sz="0" w:space="0" w:color="auto"/>
      </w:divBdr>
    </w:div>
    <w:div w:id="1868061158">
      <w:bodyDiv w:val="1"/>
      <w:marLeft w:val="0"/>
      <w:marRight w:val="0"/>
      <w:marTop w:val="0"/>
      <w:marBottom w:val="0"/>
      <w:divBdr>
        <w:top w:val="none" w:sz="0" w:space="0" w:color="auto"/>
        <w:left w:val="none" w:sz="0" w:space="0" w:color="auto"/>
        <w:bottom w:val="none" w:sz="0" w:space="0" w:color="auto"/>
        <w:right w:val="none" w:sz="0" w:space="0" w:color="auto"/>
      </w:divBdr>
    </w:div>
    <w:div w:id="1869370735">
      <w:bodyDiv w:val="1"/>
      <w:marLeft w:val="0"/>
      <w:marRight w:val="0"/>
      <w:marTop w:val="0"/>
      <w:marBottom w:val="0"/>
      <w:divBdr>
        <w:top w:val="none" w:sz="0" w:space="0" w:color="auto"/>
        <w:left w:val="none" w:sz="0" w:space="0" w:color="auto"/>
        <w:bottom w:val="none" w:sz="0" w:space="0" w:color="auto"/>
        <w:right w:val="none" w:sz="0" w:space="0" w:color="auto"/>
      </w:divBdr>
    </w:div>
    <w:div w:id="1910339241">
      <w:bodyDiv w:val="1"/>
      <w:marLeft w:val="0"/>
      <w:marRight w:val="0"/>
      <w:marTop w:val="0"/>
      <w:marBottom w:val="0"/>
      <w:divBdr>
        <w:top w:val="none" w:sz="0" w:space="0" w:color="auto"/>
        <w:left w:val="none" w:sz="0" w:space="0" w:color="auto"/>
        <w:bottom w:val="none" w:sz="0" w:space="0" w:color="auto"/>
        <w:right w:val="none" w:sz="0" w:space="0" w:color="auto"/>
      </w:divBdr>
    </w:div>
    <w:div w:id="1962421864">
      <w:bodyDiv w:val="1"/>
      <w:marLeft w:val="0"/>
      <w:marRight w:val="0"/>
      <w:marTop w:val="0"/>
      <w:marBottom w:val="0"/>
      <w:divBdr>
        <w:top w:val="none" w:sz="0" w:space="0" w:color="auto"/>
        <w:left w:val="none" w:sz="0" w:space="0" w:color="auto"/>
        <w:bottom w:val="none" w:sz="0" w:space="0" w:color="auto"/>
        <w:right w:val="none" w:sz="0" w:space="0" w:color="auto"/>
      </w:divBdr>
    </w:div>
    <w:div w:id="1980919057">
      <w:bodyDiv w:val="1"/>
      <w:marLeft w:val="0"/>
      <w:marRight w:val="0"/>
      <w:marTop w:val="0"/>
      <w:marBottom w:val="0"/>
      <w:divBdr>
        <w:top w:val="none" w:sz="0" w:space="0" w:color="auto"/>
        <w:left w:val="none" w:sz="0" w:space="0" w:color="auto"/>
        <w:bottom w:val="none" w:sz="0" w:space="0" w:color="auto"/>
        <w:right w:val="none" w:sz="0" w:space="0" w:color="auto"/>
      </w:divBdr>
    </w:div>
    <w:div w:id="1995836198">
      <w:bodyDiv w:val="1"/>
      <w:marLeft w:val="0"/>
      <w:marRight w:val="0"/>
      <w:marTop w:val="0"/>
      <w:marBottom w:val="0"/>
      <w:divBdr>
        <w:top w:val="none" w:sz="0" w:space="0" w:color="auto"/>
        <w:left w:val="none" w:sz="0" w:space="0" w:color="auto"/>
        <w:bottom w:val="none" w:sz="0" w:space="0" w:color="auto"/>
        <w:right w:val="none" w:sz="0" w:space="0" w:color="auto"/>
      </w:divBdr>
    </w:div>
    <w:div w:id="2028939466">
      <w:bodyDiv w:val="1"/>
      <w:marLeft w:val="0"/>
      <w:marRight w:val="0"/>
      <w:marTop w:val="0"/>
      <w:marBottom w:val="0"/>
      <w:divBdr>
        <w:top w:val="none" w:sz="0" w:space="0" w:color="auto"/>
        <w:left w:val="none" w:sz="0" w:space="0" w:color="auto"/>
        <w:bottom w:val="none" w:sz="0" w:space="0" w:color="auto"/>
        <w:right w:val="none" w:sz="0" w:space="0" w:color="auto"/>
      </w:divBdr>
    </w:div>
    <w:div w:id="2059235627">
      <w:bodyDiv w:val="1"/>
      <w:marLeft w:val="0"/>
      <w:marRight w:val="0"/>
      <w:marTop w:val="0"/>
      <w:marBottom w:val="0"/>
      <w:divBdr>
        <w:top w:val="none" w:sz="0" w:space="0" w:color="auto"/>
        <w:left w:val="none" w:sz="0" w:space="0" w:color="auto"/>
        <w:bottom w:val="none" w:sz="0" w:space="0" w:color="auto"/>
        <w:right w:val="none" w:sz="0" w:space="0" w:color="auto"/>
      </w:divBdr>
    </w:div>
    <w:div w:id="2098211832">
      <w:bodyDiv w:val="1"/>
      <w:marLeft w:val="0"/>
      <w:marRight w:val="0"/>
      <w:marTop w:val="0"/>
      <w:marBottom w:val="0"/>
      <w:divBdr>
        <w:top w:val="none" w:sz="0" w:space="0" w:color="auto"/>
        <w:left w:val="none" w:sz="0" w:space="0" w:color="auto"/>
        <w:bottom w:val="none" w:sz="0" w:space="0" w:color="auto"/>
        <w:right w:val="none" w:sz="0" w:space="0" w:color="auto"/>
      </w:divBdr>
      <w:divsChild>
        <w:div w:id="1952545527">
          <w:marLeft w:val="0"/>
          <w:marRight w:val="0"/>
          <w:marTop w:val="0"/>
          <w:marBottom w:val="0"/>
          <w:divBdr>
            <w:top w:val="none" w:sz="0" w:space="0" w:color="auto"/>
            <w:left w:val="none" w:sz="0" w:space="0" w:color="auto"/>
            <w:bottom w:val="none" w:sz="0" w:space="0" w:color="auto"/>
            <w:right w:val="none" w:sz="0" w:space="0" w:color="auto"/>
          </w:divBdr>
        </w:div>
      </w:divsChild>
    </w:div>
    <w:div w:id="2098286437">
      <w:bodyDiv w:val="1"/>
      <w:marLeft w:val="0"/>
      <w:marRight w:val="0"/>
      <w:marTop w:val="0"/>
      <w:marBottom w:val="0"/>
      <w:divBdr>
        <w:top w:val="none" w:sz="0" w:space="0" w:color="auto"/>
        <w:left w:val="none" w:sz="0" w:space="0" w:color="auto"/>
        <w:bottom w:val="none" w:sz="0" w:space="0" w:color="auto"/>
        <w:right w:val="none" w:sz="0" w:space="0" w:color="auto"/>
      </w:divBdr>
    </w:div>
    <w:div w:id="2102988088">
      <w:bodyDiv w:val="1"/>
      <w:marLeft w:val="0"/>
      <w:marRight w:val="0"/>
      <w:marTop w:val="0"/>
      <w:marBottom w:val="0"/>
      <w:divBdr>
        <w:top w:val="none" w:sz="0" w:space="0" w:color="auto"/>
        <w:left w:val="none" w:sz="0" w:space="0" w:color="auto"/>
        <w:bottom w:val="none" w:sz="0" w:space="0" w:color="auto"/>
        <w:right w:val="none" w:sz="0" w:space="0" w:color="auto"/>
      </w:divBdr>
    </w:div>
    <w:div w:id="2108236238">
      <w:bodyDiv w:val="1"/>
      <w:marLeft w:val="0"/>
      <w:marRight w:val="0"/>
      <w:marTop w:val="0"/>
      <w:marBottom w:val="0"/>
      <w:divBdr>
        <w:top w:val="none" w:sz="0" w:space="0" w:color="auto"/>
        <w:left w:val="none" w:sz="0" w:space="0" w:color="auto"/>
        <w:bottom w:val="none" w:sz="0" w:space="0" w:color="auto"/>
        <w:right w:val="none" w:sz="0" w:space="0" w:color="auto"/>
      </w:divBdr>
    </w:div>
    <w:div w:id="214056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cbi.nlm.nih.gov/pubmed/?term=Soudagar%20S%5BAuthor%5D&amp;cauthor=true&amp;cauthor_uid=2587870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i.org/10.6084/m9.figshare.66253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yperlink" Target="https://www.ncbi.nlm.nih.gov/pubmed/25878701" TargetMode="Externa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s://www.ncbi.nlm.nih.gov/pubmed/?term=Beheshtipour%20N%5BAuthor%5D&amp;cauthor=true&amp;cauthor_uid=25878701"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ar-E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751"/>
            </a:pPr>
            <a:r>
              <a:rPr lang="en-US" sz="1400">
                <a:cs typeface="+mj-cs"/>
              </a:rPr>
              <a:t>Work setting</a:t>
            </a:r>
            <a:endParaRPr lang="ar-EG" sz="1400">
              <a:cs typeface="+mj-cs"/>
            </a:endParaRPr>
          </a:p>
        </c:rich>
      </c:tx>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c:v>
                </c:pt>
              </c:strCache>
            </c:strRef>
          </c:tx>
          <c:invertIfNegative val="0"/>
          <c:dLbls>
            <c:txPr>
              <a:bodyPr/>
              <a:lstStyle/>
              <a:p>
                <a:pPr>
                  <a:defRPr sz="1200">
                    <a:cs typeface="+mj-cs"/>
                  </a:defRPr>
                </a:pPr>
                <a:endParaRPr lang="ar-EG"/>
              </a:p>
            </c:txPr>
            <c:showLegendKey val="0"/>
            <c:showVal val="1"/>
            <c:showCatName val="0"/>
            <c:showSerName val="0"/>
            <c:showPercent val="0"/>
            <c:showBubbleSize val="0"/>
            <c:showLeaderLines val="0"/>
          </c:dLbls>
          <c:cat>
            <c:strRef>
              <c:f>Sheet1!$A$2:$A$8</c:f>
              <c:strCache>
                <c:ptCount val="7"/>
                <c:pt idx="0">
                  <c:v>General medical units</c:v>
                </c:pt>
                <c:pt idx="1">
                  <c:v>Special medical units</c:v>
                </c:pt>
                <c:pt idx="2">
                  <c:v>General surgical units</c:v>
                </c:pt>
                <c:pt idx="3">
                  <c:v>Special surgical units</c:v>
                </c:pt>
                <c:pt idx="4">
                  <c:v>Operating rooms</c:v>
                </c:pt>
                <c:pt idx="5">
                  <c:v>ICU</c:v>
                </c:pt>
                <c:pt idx="6">
                  <c:v>Emergency </c:v>
                </c:pt>
              </c:strCache>
            </c:strRef>
          </c:cat>
          <c:val>
            <c:numRef>
              <c:f>Sheet1!$B$2:$B$8</c:f>
              <c:numCache>
                <c:formatCode>General</c:formatCode>
                <c:ptCount val="7"/>
                <c:pt idx="0">
                  <c:v>15.9</c:v>
                </c:pt>
                <c:pt idx="1">
                  <c:v>15.9</c:v>
                </c:pt>
                <c:pt idx="2">
                  <c:v>13.7</c:v>
                </c:pt>
                <c:pt idx="3">
                  <c:v>29.5</c:v>
                </c:pt>
                <c:pt idx="4">
                  <c:v>9.1</c:v>
                </c:pt>
                <c:pt idx="5">
                  <c:v>9.1</c:v>
                </c:pt>
                <c:pt idx="6">
                  <c:v>6.8</c:v>
                </c:pt>
              </c:numCache>
            </c:numRef>
          </c:val>
        </c:ser>
        <c:dLbls>
          <c:showLegendKey val="0"/>
          <c:showVal val="0"/>
          <c:showCatName val="0"/>
          <c:showSerName val="0"/>
          <c:showPercent val="0"/>
          <c:showBubbleSize val="0"/>
        </c:dLbls>
        <c:gapWidth val="150"/>
        <c:shape val="box"/>
        <c:axId val="101932032"/>
        <c:axId val="102041088"/>
        <c:axId val="0"/>
      </c:bar3DChart>
      <c:catAx>
        <c:axId val="101932032"/>
        <c:scaling>
          <c:orientation val="minMax"/>
        </c:scaling>
        <c:delete val="0"/>
        <c:axPos val="b"/>
        <c:numFmt formatCode="General" sourceLinked="1"/>
        <c:majorTickMark val="out"/>
        <c:minorTickMark val="none"/>
        <c:tickLblPos val="nextTo"/>
        <c:txPr>
          <a:bodyPr/>
          <a:lstStyle/>
          <a:p>
            <a:pPr>
              <a:defRPr sz="1200">
                <a:cs typeface="+mj-cs"/>
              </a:defRPr>
            </a:pPr>
            <a:endParaRPr lang="ar-EG"/>
          </a:p>
        </c:txPr>
        <c:crossAx val="102041088"/>
        <c:crosses val="autoZero"/>
        <c:auto val="1"/>
        <c:lblAlgn val="ctr"/>
        <c:lblOffset val="100"/>
        <c:noMultiLvlLbl val="0"/>
      </c:catAx>
      <c:valAx>
        <c:axId val="102041088"/>
        <c:scaling>
          <c:orientation val="minMax"/>
        </c:scaling>
        <c:delete val="0"/>
        <c:axPos val="l"/>
        <c:majorGridlines/>
        <c:numFmt formatCode="General" sourceLinked="1"/>
        <c:majorTickMark val="out"/>
        <c:minorTickMark val="none"/>
        <c:tickLblPos val="nextTo"/>
        <c:txPr>
          <a:bodyPr/>
          <a:lstStyle/>
          <a:p>
            <a:pPr>
              <a:defRPr sz="1200">
                <a:cs typeface="+mj-cs"/>
              </a:defRPr>
            </a:pPr>
            <a:endParaRPr lang="ar-EG"/>
          </a:p>
        </c:txPr>
        <c:crossAx val="101932032"/>
        <c:crosses val="autoZero"/>
        <c:crossBetween val="between"/>
      </c:valAx>
      <c:spPr>
        <a:noFill/>
        <a:ln w="19083">
          <a:noFill/>
        </a:ln>
      </c:spPr>
    </c:plotArea>
    <c:legend>
      <c:legendPos val="r"/>
      <c:overlay val="0"/>
      <c:txPr>
        <a:bodyPr/>
        <a:lstStyle/>
        <a:p>
          <a:pPr>
            <a:defRPr sz="1100">
              <a:cs typeface="+mj-cs"/>
            </a:defRPr>
          </a:pPr>
          <a:endParaRPr lang="ar-EG"/>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ar-E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340"/>
      <c:rAngAx val="0"/>
      <c:perspective val="30"/>
    </c:view3D>
    <c:floor>
      <c:thickness val="0"/>
    </c:floor>
    <c:sideWall>
      <c:thickness val="0"/>
    </c:sideWall>
    <c:backWall>
      <c:thickness val="0"/>
    </c:backWall>
    <c:plotArea>
      <c:layout/>
      <c:bar3DChart>
        <c:barDir val="col"/>
        <c:grouping val="clustered"/>
        <c:varyColors val="0"/>
        <c:ser>
          <c:idx val="0"/>
          <c:order val="0"/>
          <c:tx>
            <c:strRef>
              <c:f>Sheet1!$A$2</c:f>
              <c:strCache>
                <c:ptCount val="1"/>
                <c:pt idx="0">
                  <c:v>satisfactory</c:v>
                </c:pt>
              </c:strCache>
            </c:strRef>
          </c:tx>
          <c:spPr>
            <a:solidFill>
              <a:schemeClr val="tx2"/>
            </a:solidFill>
          </c:spPr>
          <c:invertIfNegative val="0"/>
          <c:dLbls>
            <c:dLbl>
              <c:idx val="0"/>
              <c:layout>
                <c:manualLayout>
                  <c:x val="-9.5408467501490752E-3"/>
                  <c:y val="0.17063492063492064"/>
                </c:manualLayout>
              </c:layout>
              <c:showLegendKey val="0"/>
              <c:showVal val="1"/>
              <c:showCatName val="0"/>
              <c:showSerName val="0"/>
              <c:showPercent val="0"/>
              <c:showBubbleSize val="0"/>
            </c:dLbl>
            <c:txPr>
              <a:bodyPr/>
              <a:lstStyle/>
              <a:p>
                <a:pPr>
                  <a:defRPr sz="1100">
                    <a:cs typeface="+mj-cs"/>
                  </a:defRPr>
                </a:pPr>
                <a:endParaRPr lang="ar-EG"/>
              </a:p>
            </c:txPr>
            <c:showLegendKey val="0"/>
            <c:showVal val="1"/>
            <c:showCatName val="0"/>
            <c:showSerName val="0"/>
            <c:showPercent val="0"/>
            <c:showBubbleSize val="0"/>
            <c:showLeaderLines val="0"/>
          </c:dLbls>
          <c:cat>
            <c:strRef>
              <c:f>Sheet1!$B$1:$D$1</c:f>
              <c:strCache>
                <c:ptCount val="3"/>
                <c:pt idx="0">
                  <c:v>pre</c:v>
                </c:pt>
                <c:pt idx="1">
                  <c:v>post</c:v>
                </c:pt>
                <c:pt idx="2">
                  <c:v>followup</c:v>
                </c:pt>
              </c:strCache>
            </c:strRef>
          </c:cat>
          <c:val>
            <c:numRef>
              <c:f>Sheet1!$B$2:$D$2</c:f>
              <c:numCache>
                <c:formatCode>General</c:formatCode>
                <c:ptCount val="3"/>
                <c:pt idx="0">
                  <c:v>0</c:v>
                </c:pt>
                <c:pt idx="1">
                  <c:v>90.9</c:v>
                </c:pt>
                <c:pt idx="2">
                  <c:v>81.8</c:v>
                </c:pt>
              </c:numCache>
            </c:numRef>
          </c:val>
        </c:ser>
        <c:ser>
          <c:idx val="1"/>
          <c:order val="1"/>
          <c:tx>
            <c:strRef>
              <c:f>Sheet1!$A$3</c:f>
              <c:strCache>
                <c:ptCount val="1"/>
                <c:pt idx="0">
                  <c:v>unsatisfactory</c:v>
                </c:pt>
              </c:strCache>
            </c:strRef>
          </c:tx>
          <c:spPr>
            <a:solidFill>
              <a:schemeClr val="accent2">
                <a:lumMod val="60000"/>
                <a:lumOff val="40000"/>
              </a:schemeClr>
            </a:solidFill>
          </c:spPr>
          <c:invertIfNegative val="0"/>
          <c:dLbls>
            <c:txPr>
              <a:bodyPr/>
              <a:lstStyle/>
              <a:p>
                <a:pPr>
                  <a:defRPr sz="1100">
                    <a:cs typeface="+mj-cs"/>
                  </a:defRPr>
                </a:pPr>
                <a:endParaRPr lang="ar-EG"/>
              </a:p>
            </c:txPr>
            <c:showLegendKey val="0"/>
            <c:showVal val="1"/>
            <c:showCatName val="0"/>
            <c:showSerName val="0"/>
            <c:showPercent val="0"/>
            <c:showBubbleSize val="0"/>
            <c:showLeaderLines val="0"/>
          </c:dLbls>
          <c:cat>
            <c:strRef>
              <c:f>Sheet1!$B$1:$D$1</c:f>
              <c:strCache>
                <c:ptCount val="3"/>
                <c:pt idx="0">
                  <c:v>pre</c:v>
                </c:pt>
                <c:pt idx="1">
                  <c:v>post</c:v>
                </c:pt>
                <c:pt idx="2">
                  <c:v>followup</c:v>
                </c:pt>
              </c:strCache>
            </c:strRef>
          </c:cat>
          <c:val>
            <c:numRef>
              <c:f>Sheet1!$B$3:$D$3</c:f>
              <c:numCache>
                <c:formatCode>General</c:formatCode>
                <c:ptCount val="3"/>
                <c:pt idx="0">
                  <c:v>100</c:v>
                </c:pt>
                <c:pt idx="1">
                  <c:v>9.1</c:v>
                </c:pt>
                <c:pt idx="2">
                  <c:v>18.2</c:v>
                </c:pt>
              </c:numCache>
            </c:numRef>
          </c:val>
        </c:ser>
        <c:dLbls>
          <c:showLegendKey val="0"/>
          <c:showVal val="0"/>
          <c:showCatName val="0"/>
          <c:showSerName val="0"/>
          <c:showPercent val="0"/>
          <c:showBubbleSize val="0"/>
        </c:dLbls>
        <c:gapWidth val="150"/>
        <c:shape val="cylinder"/>
        <c:axId val="102320768"/>
        <c:axId val="102322944"/>
        <c:axId val="0"/>
      </c:bar3DChart>
      <c:catAx>
        <c:axId val="102320768"/>
        <c:scaling>
          <c:orientation val="minMax"/>
        </c:scaling>
        <c:delete val="0"/>
        <c:axPos val="b"/>
        <c:title>
          <c:tx>
            <c:rich>
              <a:bodyPr/>
              <a:lstStyle/>
              <a:p>
                <a:pPr>
                  <a:defRPr sz="1100"/>
                </a:pPr>
                <a:r>
                  <a:rPr lang="en-US" sz="1100">
                    <a:cs typeface="+mj-cs"/>
                  </a:rPr>
                  <a:t>Headnurses knowledge regarding </a:t>
                </a:r>
                <a:r>
                  <a:rPr lang="en-US" sz="1100" baseline="0">
                    <a:cs typeface="+mj-cs"/>
                  </a:rPr>
                  <a:t> self efficacy</a:t>
                </a:r>
                <a:endParaRPr lang="en-US" sz="1100">
                  <a:cs typeface="+mj-cs"/>
                </a:endParaRPr>
              </a:p>
            </c:rich>
          </c:tx>
          <c:overlay val="0"/>
        </c:title>
        <c:majorTickMark val="none"/>
        <c:minorTickMark val="none"/>
        <c:tickLblPos val="nextTo"/>
        <c:txPr>
          <a:bodyPr/>
          <a:lstStyle/>
          <a:p>
            <a:pPr>
              <a:defRPr sz="800">
                <a:cs typeface="+mj-cs"/>
              </a:defRPr>
            </a:pPr>
            <a:endParaRPr lang="ar-EG"/>
          </a:p>
        </c:txPr>
        <c:crossAx val="102322944"/>
        <c:crosses val="autoZero"/>
        <c:auto val="1"/>
        <c:lblAlgn val="ctr"/>
        <c:lblOffset val="100"/>
        <c:noMultiLvlLbl val="0"/>
      </c:catAx>
      <c:valAx>
        <c:axId val="102322944"/>
        <c:scaling>
          <c:orientation val="minMax"/>
        </c:scaling>
        <c:delete val="0"/>
        <c:axPos val="l"/>
        <c:majorGridlines/>
        <c:title>
          <c:tx>
            <c:rich>
              <a:bodyPr/>
              <a:lstStyle/>
              <a:p>
                <a:pPr>
                  <a:defRPr sz="1100">
                    <a:cs typeface="+mj-cs"/>
                  </a:defRPr>
                </a:pPr>
                <a:r>
                  <a:rPr lang="en-US" sz="1100">
                    <a:cs typeface="+mj-cs"/>
                  </a:rPr>
                  <a:t>%</a:t>
                </a:r>
              </a:p>
            </c:rich>
          </c:tx>
          <c:overlay val="0"/>
        </c:title>
        <c:numFmt formatCode="General" sourceLinked="1"/>
        <c:majorTickMark val="out"/>
        <c:minorTickMark val="none"/>
        <c:tickLblPos val="nextTo"/>
        <c:txPr>
          <a:bodyPr/>
          <a:lstStyle/>
          <a:p>
            <a:pPr>
              <a:defRPr sz="1100">
                <a:cs typeface="+mj-cs"/>
              </a:defRPr>
            </a:pPr>
            <a:endParaRPr lang="ar-EG"/>
          </a:p>
        </c:txPr>
        <c:crossAx val="102320768"/>
        <c:crosses val="autoZero"/>
        <c:crossBetween val="between"/>
      </c:valAx>
    </c:plotArea>
    <c:legend>
      <c:legendPos val="r"/>
      <c:overlay val="0"/>
      <c:txPr>
        <a:bodyPr/>
        <a:lstStyle/>
        <a:p>
          <a:pPr>
            <a:defRPr sz="1100">
              <a:cs typeface="+mj-cs"/>
            </a:defRPr>
          </a:pPr>
          <a:endParaRPr lang="ar-EG"/>
        </a:p>
      </c:txPr>
    </c:legend>
    <c:plotVisOnly val="1"/>
    <c:dispBlanksAs val="gap"/>
    <c:showDLblsOverMax val="0"/>
  </c:chart>
  <c:spPr>
    <a:ln>
      <a:solidFill>
        <a:srgbClr val="C00000"/>
      </a:solid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ar-E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Sheet3!$A$2</c:f>
              <c:strCache>
                <c:ptCount val="1"/>
                <c:pt idx="0">
                  <c:v>adequate</c:v>
                </c:pt>
              </c:strCache>
            </c:strRef>
          </c:tx>
          <c:spPr>
            <a:solidFill>
              <a:schemeClr val="accent2">
                <a:lumMod val="75000"/>
              </a:schemeClr>
            </a:solidFill>
          </c:spPr>
          <c:invertIfNegative val="0"/>
          <c:dLbls>
            <c:txPr>
              <a:bodyPr/>
              <a:lstStyle/>
              <a:p>
                <a:pPr>
                  <a:defRPr sz="1100">
                    <a:cs typeface="+mj-cs"/>
                  </a:defRPr>
                </a:pPr>
                <a:endParaRPr lang="ar-EG"/>
              </a:p>
            </c:txPr>
            <c:showLegendKey val="0"/>
            <c:showVal val="1"/>
            <c:showCatName val="0"/>
            <c:showSerName val="0"/>
            <c:showPercent val="0"/>
            <c:showBubbleSize val="0"/>
            <c:showLeaderLines val="0"/>
          </c:dLbls>
          <c:cat>
            <c:strRef>
              <c:f>Sheet3!$B$1:$D$1</c:f>
              <c:strCache>
                <c:ptCount val="3"/>
                <c:pt idx="0">
                  <c:v>pre</c:v>
                </c:pt>
                <c:pt idx="1">
                  <c:v>post </c:v>
                </c:pt>
                <c:pt idx="2">
                  <c:v>follow up</c:v>
                </c:pt>
              </c:strCache>
            </c:strRef>
          </c:cat>
          <c:val>
            <c:numRef>
              <c:f>Sheet3!$B$2:$D$2</c:f>
              <c:numCache>
                <c:formatCode>General</c:formatCode>
                <c:ptCount val="3"/>
                <c:pt idx="0">
                  <c:v>40.9</c:v>
                </c:pt>
                <c:pt idx="1">
                  <c:v>65</c:v>
                </c:pt>
                <c:pt idx="2">
                  <c:v>55</c:v>
                </c:pt>
              </c:numCache>
            </c:numRef>
          </c:val>
        </c:ser>
        <c:ser>
          <c:idx val="1"/>
          <c:order val="1"/>
          <c:tx>
            <c:strRef>
              <c:f>Sheet3!$A$3</c:f>
              <c:strCache>
                <c:ptCount val="1"/>
                <c:pt idx="0">
                  <c:v>inadequate</c:v>
                </c:pt>
              </c:strCache>
            </c:strRef>
          </c:tx>
          <c:spPr>
            <a:solidFill>
              <a:schemeClr val="tx2">
                <a:lumMod val="60000"/>
                <a:lumOff val="40000"/>
              </a:schemeClr>
            </a:solidFill>
          </c:spPr>
          <c:invertIfNegative val="0"/>
          <c:dLbls>
            <c:txPr>
              <a:bodyPr/>
              <a:lstStyle/>
              <a:p>
                <a:pPr>
                  <a:defRPr sz="1100">
                    <a:cs typeface="+mj-cs"/>
                  </a:defRPr>
                </a:pPr>
                <a:endParaRPr lang="ar-EG"/>
              </a:p>
            </c:txPr>
            <c:showLegendKey val="0"/>
            <c:showVal val="1"/>
            <c:showCatName val="0"/>
            <c:showSerName val="0"/>
            <c:showPercent val="0"/>
            <c:showBubbleSize val="0"/>
            <c:showLeaderLines val="0"/>
          </c:dLbls>
          <c:cat>
            <c:strRef>
              <c:f>Sheet3!$B$1:$D$1</c:f>
              <c:strCache>
                <c:ptCount val="3"/>
                <c:pt idx="0">
                  <c:v>pre</c:v>
                </c:pt>
                <c:pt idx="1">
                  <c:v>post </c:v>
                </c:pt>
                <c:pt idx="2">
                  <c:v>follow up</c:v>
                </c:pt>
              </c:strCache>
            </c:strRef>
          </c:cat>
          <c:val>
            <c:numRef>
              <c:f>Sheet3!$B$3:$D$3</c:f>
              <c:numCache>
                <c:formatCode>General</c:formatCode>
                <c:ptCount val="3"/>
                <c:pt idx="0">
                  <c:v>59.1</c:v>
                </c:pt>
                <c:pt idx="1">
                  <c:v>35</c:v>
                </c:pt>
                <c:pt idx="2">
                  <c:v>45</c:v>
                </c:pt>
              </c:numCache>
            </c:numRef>
          </c:val>
        </c:ser>
        <c:dLbls>
          <c:showLegendKey val="0"/>
          <c:showVal val="0"/>
          <c:showCatName val="0"/>
          <c:showSerName val="0"/>
          <c:showPercent val="0"/>
          <c:showBubbleSize val="0"/>
        </c:dLbls>
        <c:gapWidth val="150"/>
        <c:axId val="102164736"/>
        <c:axId val="102166912"/>
      </c:barChart>
      <c:catAx>
        <c:axId val="102164736"/>
        <c:scaling>
          <c:orientation val="minMax"/>
        </c:scaling>
        <c:delete val="0"/>
        <c:axPos val="b"/>
        <c:title>
          <c:tx>
            <c:rich>
              <a:bodyPr/>
              <a:lstStyle/>
              <a:p>
                <a:pPr>
                  <a:defRPr sz="1100"/>
                </a:pPr>
                <a:r>
                  <a:rPr lang="en-US" sz="1100">
                    <a:cs typeface="+mj-cs"/>
                  </a:rPr>
                  <a:t>Head nurse's performance</a:t>
                </a:r>
              </a:p>
            </c:rich>
          </c:tx>
          <c:overlay val="0"/>
        </c:title>
        <c:majorTickMark val="none"/>
        <c:minorTickMark val="none"/>
        <c:tickLblPos val="nextTo"/>
        <c:txPr>
          <a:bodyPr/>
          <a:lstStyle/>
          <a:p>
            <a:pPr>
              <a:defRPr sz="1100">
                <a:cs typeface="+mj-cs"/>
              </a:defRPr>
            </a:pPr>
            <a:endParaRPr lang="ar-EG"/>
          </a:p>
        </c:txPr>
        <c:crossAx val="102166912"/>
        <c:crosses val="autoZero"/>
        <c:auto val="1"/>
        <c:lblAlgn val="ctr"/>
        <c:lblOffset val="100"/>
        <c:noMultiLvlLbl val="0"/>
      </c:catAx>
      <c:valAx>
        <c:axId val="102166912"/>
        <c:scaling>
          <c:orientation val="minMax"/>
        </c:scaling>
        <c:delete val="0"/>
        <c:axPos val="l"/>
        <c:majorGridlines/>
        <c:title>
          <c:tx>
            <c:rich>
              <a:bodyPr/>
              <a:lstStyle/>
              <a:p>
                <a:pPr>
                  <a:defRPr sz="1100">
                    <a:cs typeface="+mj-cs"/>
                  </a:defRPr>
                </a:pPr>
                <a:r>
                  <a:rPr lang="en-US" sz="1100">
                    <a:cs typeface="+mj-cs"/>
                  </a:rPr>
                  <a:t>%</a:t>
                </a:r>
              </a:p>
            </c:rich>
          </c:tx>
          <c:overlay val="0"/>
        </c:title>
        <c:numFmt formatCode="General" sourceLinked="1"/>
        <c:majorTickMark val="out"/>
        <c:minorTickMark val="none"/>
        <c:tickLblPos val="nextTo"/>
        <c:txPr>
          <a:bodyPr/>
          <a:lstStyle/>
          <a:p>
            <a:pPr>
              <a:defRPr sz="1100">
                <a:cs typeface="+mj-cs"/>
              </a:defRPr>
            </a:pPr>
            <a:endParaRPr lang="ar-EG"/>
          </a:p>
        </c:txPr>
        <c:crossAx val="102164736"/>
        <c:crosses val="autoZero"/>
        <c:crossBetween val="between"/>
      </c:valAx>
    </c:plotArea>
    <c:legend>
      <c:legendPos val="r"/>
      <c:overlay val="0"/>
      <c:txPr>
        <a:bodyPr/>
        <a:lstStyle/>
        <a:p>
          <a:pPr>
            <a:defRPr sz="1100">
              <a:cs typeface="+mj-cs"/>
            </a:defRPr>
          </a:pPr>
          <a:endParaRPr lang="ar-EG"/>
        </a:p>
      </c:txPr>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ED9BF-0689-4FE9-9A43-479AF02E6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1936</TotalTime>
  <Pages>27</Pages>
  <Words>6418</Words>
  <Characters>36588</Characters>
  <Application>Microsoft Office Word</Application>
  <DocSecurity>0</DocSecurity>
  <Lines>304</Lines>
  <Paragraphs>85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42921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 you</dc:creator>
  <cp:lastModifiedBy>Ahmed</cp:lastModifiedBy>
  <cp:revision>319</cp:revision>
  <cp:lastPrinted>2019-12-30T08:14:00Z</cp:lastPrinted>
  <dcterms:created xsi:type="dcterms:W3CDTF">2019-05-27T06:28:00Z</dcterms:created>
  <dcterms:modified xsi:type="dcterms:W3CDTF">2020-04-14T15:12:00Z</dcterms:modified>
</cp:coreProperties>
</file>